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466B5" w14:textId="2A8B7C7F" w:rsidR="00CA7AA5" w:rsidRDefault="000311A1" w:rsidP="00670B5A">
      <w:pPr>
        <w:spacing w:after="0" w:line="240" w:lineRule="auto"/>
        <w:jc w:val="right"/>
        <w:rPr>
          <w:rFonts w:ascii="Times New Roman" w:hAnsi="Times New Roman" w:cs="Times New Roman"/>
          <w:sz w:val="18"/>
          <w:szCs w:val="18"/>
        </w:rPr>
      </w:pPr>
      <w:r w:rsidRPr="000311A1">
        <w:rPr>
          <w:rFonts w:ascii="Times New Roman" w:hAnsi="Times New Roman" w:cs="Times New Roman"/>
          <w:sz w:val="18"/>
          <w:szCs w:val="18"/>
        </w:rPr>
        <w:t xml:space="preserve"> </w:t>
      </w:r>
      <w:r w:rsidR="00CA7AA5" w:rsidRPr="00585FE2">
        <w:rPr>
          <w:rFonts w:ascii="Times New Roman" w:hAnsi="Times New Roman" w:cs="Times New Roman"/>
          <w:sz w:val="18"/>
          <w:szCs w:val="18"/>
        </w:rPr>
        <w:t>УДК 504.3.054</w:t>
      </w:r>
    </w:p>
    <w:p w14:paraId="2BCF70F8" w14:textId="77777777" w:rsidR="00670B5A" w:rsidRDefault="00670B5A" w:rsidP="00670B5A">
      <w:pPr>
        <w:spacing w:after="0" w:line="240" w:lineRule="auto"/>
        <w:jc w:val="both"/>
        <w:rPr>
          <w:rFonts w:ascii="Times New Roman" w:hAnsi="Times New Roman" w:cs="Times New Roman"/>
          <w:sz w:val="18"/>
          <w:szCs w:val="18"/>
        </w:rPr>
      </w:pPr>
    </w:p>
    <w:p w14:paraId="5007806F" w14:textId="47EFD2A1" w:rsidR="00956D3D" w:rsidRPr="00585FE2" w:rsidRDefault="00585FE2" w:rsidP="00670B5A">
      <w:pPr>
        <w:spacing w:after="0" w:line="240" w:lineRule="auto"/>
        <w:jc w:val="center"/>
        <w:rPr>
          <w:rFonts w:ascii="Arial" w:hAnsi="Arial" w:cs="Arial"/>
          <w:b/>
          <w:sz w:val="24"/>
          <w:szCs w:val="24"/>
        </w:rPr>
      </w:pPr>
      <w:r w:rsidRPr="00585FE2">
        <w:rPr>
          <w:rFonts w:ascii="Arial" w:hAnsi="Arial" w:cs="Arial"/>
          <w:b/>
          <w:sz w:val="24"/>
          <w:szCs w:val="24"/>
        </w:rPr>
        <w:t xml:space="preserve">ПРОСТРАНСТВЕННО-ВРЕМЕННОЕ РАСПРЕДЕЛЕНИЕ </w:t>
      </w:r>
      <w:r w:rsidR="00570367">
        <w:rPr>
          <w:rFonts w:ascii="Arial" w:hAnsi="Arial" w:cs="Arial"/>
          <w:b/>
          <w:sz w:val="24"/>
          <w:szCs w:val="24"/>
        </w:rPr>
        <w:t xml:space="preserve">ФОРМАЛЬДЕГИДА, ДИОКСИДА СЕРЫ И ДИОКСИДА АЗОТА </w:t>
      </w:r>
      <w:r w:rsidRPr="00585FE2">
        <w:rPr>
          <w:rFonts w:ascii="Arial" w:hAnsi="Arial" w:cs="Arial"/>
          <w:b/>
          <w:sz w:val="24"/>
          <w:szCs w:val="24"/>
        </w:rPr>
        <w:t>В АТМОСФЕРЕ ПРИВОЛЖСКОГО ФЕДЕРАЛЬНОГО ОКРУГА</w:t>
      </w:r>
      <w:r w:rsidR="00611365">
        <w:rPr>
          <w:rFonts w:ascii="Arial" w:hAnsi="Arial" w:cs="Arial"/>
          <w:b/>
          <w:sz w:val="24"/>
          <w:szCs w:val="24"/>
        </w:rPr>
        <w:t xml:space="preserve"> И СООТВЕТСТВУЮЩИЕ КЛИМАТИЧЕСКИЕ СВЯЗИ</w:t>
      </w:r>
    </w:p>
    <w:p w14:paraId="0B8EA5F8" w14:textId="77777777" w:rsidR="00670B5A" w:rsidRDefault="00670B5A" w:rsidP="00670B5A">
      <w:pPr>
        <w:spacing w:after="0" w:line="240" w:lineRule="auto"/>
        <w:jc w:val="both"/>
        <w:rPr>
          <w:rFonts w:ascii="Times New Roman" w:hAnsi="Times New Roman" w:cs="Times New Roman"/>
          <w:i/>
          <w:iCs/>
          <w:sz w:val="24"/>
          <w:szCs w:val="24"/>
        </w:rPr>
      </w:pPr>
    </w:p>
    <w:p w14:paraId="4AD70B39" w14:textId="6F1ECC40" w:rsidR="0022678D" w:rsidRDefault="0049623E" w:rsidP="00670B5A">
      <w:pPr>
        <w:spacing w:after="0" w:line="240" w:lineRule="auto"/>
        <w:jc w:val="center"/>
        <w:rPr>
          <w:rFonts w:ascii="Times New Roman" w:hAnsi="Times New Roman" w:cs="Times New Roman"/>
          <w:i/>
          <w:iCs/>
          <w:sz w:val="24"/>
          <w:szCs w:val="24"/>
        </w:rPr>
      </w:pPr>
      <w:r w:rsidRPr="00670B5A">
        <w:rPr>
          <w:rFonts w:ascii="Times New Roman" w:hAnsi="Times New Roman" w:cs="Times New Roman"/>
          <w:i/>
          <w:iCs/>
          <w:sz w:val="24"/>
          <w:szCs w:val="24"/>
        </w:rPr>
        <w:t>Г.И. Шишкин, В.В. Гурьянов</w:t>
      </w:r>
    </w:p>
    <w:p w14:paraId="1FFAAF2B" w14:textId="77777777" w:rsidR="00670B5A" w:rsidRPr="00670B5A" w:rsidRDefault="00670B5A" w:rsidP="00670B5A">
      <w:pPr>
        <w:spacing w:after="0" w:line="240" w:lineRule="auto"/>
        <w:jc w:val="both"/>
        <w:rPr>
          <w:rFonts w:ascii="Times New Roman" w:hAnsi="Times New Roman" w:cs="Times New Roman"/>
          <w:i/>
          <w:iCs/>
          <w:sz w:val="24"/>
          <w:szCs w:val="24"/>
        </w:rPr>
      </w:pPr>
    </w:p>
    <w:p w14:paraId="6B549572" w14:textId="1FD9D9D4" w:rsidR="00670B5A" w:rsidRDefault="00585FE2" w:rsidP="00670B5A">
      <w:pPr>
        <w:spacing w:after="0" w:line="240" w:lineRule="auto"/>
        <w:jc w:val="center"/>
        <w:rPr>
          <w:rFonts w:ascii="Times New Roman" w:hAnsi="Times New Roman" w:cs="Times New Roman"/>
          <w:sz w:val="20"/>
          <w:szCs w:val="20"/>
        </w:rPr>
      </w:pPr>
      <w:r w:rsidRPr="00670B5A">
        <w:rPr>
          <w:rFonts w:ascii="Times New Roman" w:hAnsi="Times New Roman" w:cs="Times New Roman"/>
          <w:sz w:val="20"/>
          <w:szCs w:val="20"/>
        </w:rPr>
        <w:t xml:space="preserve">Казанский (Приволжский) федеральный университет, </w:t>
      </w:r>
    </w:p>
    <w:p w14:paraId="680A909C" w14:textId="6BA8D468" w:rsidR="00CA7AA5" w:rsidRDefault="00585FE2" w:rsidP="00670B5A">
      <w:pPr>
        <w:spacing w:after="0" w:line="240" w:lineRule="auto"/>
        <w:jc w:val="center"/>
        <w:rPr>
          <w:rFonts w:ascii="Times New Roman" w:hAnsi="Times New Roman" w:cs="Times New Roman"/>
          <w:i/>
          <w:iCs/>
          <w:sz w:val="20"/>
          <w:szCs w:val="20"/>
        </w:rPr>
      </w:pPr>
      <w:r w:rsidRPr="00670B5A">
        <w:rPr>
          <w:rFonts w:ascii="Times New Roman" w:hAnsi="Times New Roman" w:cs="Times New Roman"/>
          <w:sz w:val="20"/>
          <w:szCs w:val="20"/>
        </w:rPr>
        <w:t xml:space="preserve">Россия, 420008, г. Казань, ул. Кремлевская, 18; </w:t>
      </w:r>
      <w:r w:rsidR="00670B5A" w:rsidRPr="00670B5A">
        <w:rPr>
          <w:rFonts w:ascii="Times New Roman" w:hAnsi="Times New Roman" w:cs="Times New Roman"/>
          <w:i/>
          <w:iCs/>
          <w:sz w:val="20"/>
          <w:szCs w:val="20"/>
        </w:rPr>
        <w:t>mr.GoraShi@mail.ru</w:t>
      </w:r>
    </w:p>
    <w:p w14:paraId="033F306E" w14:textId="77777777" w:rsidR="00670B5A" w:rsidRPr="00670B5A" w:rsidRDefault="00670B5A" w:rsidP="00670B5A">
      <w:pPr>
        <w:spacing w:after="0" w:line="240" w:lineRule="auto"/>
        <w:jc w:val="both"/>
        <w:rPr>
          <w:rFonts w:ascii="Times New Roman" w:hAnsi="Times New Roman" w:cs="Times New Roman"/>
          <w:i/>
          <w:iCs/>
          <w:sz w:val="20"/>
          <w:szCs w:val="20"/>
        </w:rPr>
      </w:pPr>
    </w:p>
    <w:p w14:paraId="1AD83945" w14:textId="44557B24" w:rsidR="0077237A" w:rsidRDefault="00CA7AA5" w:rsidP="006C0645">
      <w:pPr>
        <w:spacing w:after="0" w:line="240" w:lineRule="auto"/>
        <w:ind w:firstLine="567"/>
        <w:jc w:val="both"/>
        <w:rPr>
          <w:rStyle w:val="fontstyle011"/>
          <w:rFonts w:ascii="Times New Roman" w:hAnsi="Times New Roman" w:cs="Times New Roman"/>
          <w:sz w:val="24"/>
          <w:szCs w:val="24"/>
        </w:rPr>
      </w:pPr>
      <w:r w:rsidRPr="000E2968">
        <w:rPr>
          <w:rFonts w:ascii="Times New Roman" w:hAnsi="Times New Roman" w:cs="Times New Roman"/>
          <w:b/>
          <w:sz w:val="24"/>
          <w:szCs w:val="24"/>
        </w:rPr>
        <w:t>Реферат</w:t>
      </w:r>
      <w:r w:rsidR="00670B5A" w:rsidRPr="000E2968">
        <w:rPr>
          <w:rFonts w:ascii="Times New Roman" w:hAnsi="Times New Roman" w:cs="Times New Roman"/>
          <w:b/>
          <w:sz w:val="24"/>
          <w:szCs w:val="24"/>
        </w:rPr>
        <w:t>.</w:t>
      </w:r>
      <w:r w:rsidR="007D1838" w:rsidRPr="000E2968">
        <w:rPr>
          <w:rFonts w:ascii="Times New Roman" w:hAnsi="Times New Roman" w:cs="Times New Roman"/>
          <w:sz w:val="24"/>
          <w:szCs w:val="24"/>
        </w:rPr>
        <w:t xml:space="preserve"> </w:t>
      </w:r>
      <w:r w:rsidR="00A258A7" w:rsidRPr="000B5149">
        <w:rPr>
          <w:rFonts w:ascii="Times New Roman" w:hAnsi="Times New Roman" w:cs="Times New Roman"/>
          <w:sz w:val="24"/>
          <w:szCs w:val="24"/>
        </w:rPr>
        <w:t xml:space="preserve">Проблема качества </w:t>
      </w:r>
      <w:r w:rsidR="00333C45" w:rsidRPr="000B5149">
        <w:rPr>
          <w:rFonts w:ascii="Times New Roman" w:hAnsi="Times New Roman" w:cs="Times New Roman"/>
          <w:sz w:val="24"/>
          <w:szCs w:val="24"/>
        </w:rPr>
        <w:t xml:space="preserve">атмосферного воздуха </w:t>
      </w:r>
      <w:r w:rsidR="000B5149" w:rsidRPr="000B5149">
        <w:rPr>
          <w:rFonts w:ascii="Times New Roman" w:hAnsi="Times New Roman" w:cs="Times New Roman"/>
          <w:sz w:val="24"/>
          <w:szCs w:val="24"/>
        </w:rPr>
        <w:t xml:space="preserve">входит в число главных экологических вызовов современности, находясь </w:t>
      </w:r>
      <w:r w:rsidR="00333C45" w:rsidRPr="000B5149">
        <w:rPr>
          <w:rFonts w:ascii="Times New Roman" w:hAnsi="Times New Roman" w:cs="Times New Roman"/>
          <w:sz w:val="24"/>
          <w:szCs w:val="24"/>
        </w:rPr>
        <w:t xml:space="preserve">в центре внимания </w:t>
      </w:r>
      <w:r w:rsidR="000B5149" w:rsidRPr="000B5149">
        <w:rPr>
          <w:rFonts w:ascii="Times New Roman" w:hAnsi="Times New Roman" w:cs="Times New Roman"/>
          <w:sz w:val="24"/>
          <w:szCs w:val="24"/>
        </w:rPr>
        <w:t xml:space="preserve">специалистов и </w:t>
      </w:r>
      <w:r w:rsidR="00333C45" w:rsidRPr="000B5149">
        <w:rPr>
          <w:rFonts w:ascii="Times New Roman" w:hAnsi="Times New Roman" w:cs="Times New Roman"/>
          <w:sz w:val="24"/>
          <w:szCs w:val="24"/>
        </w:rPr>
        <w:t>международных организаций</w:t>
      </w:r>
      <w:r w:rsidR="008D01A2" w:rsidRPr="000B5149">
        <w:rPr>
          <w:rFonts w:ascii="Times New Roman" w:hAnsi="Times New Roman" w:cs="Times New Roman"/>
          <w:sz w:val="24"/>
          <w:szCs w:val="24"/>
        </w:rPr>
        <w:t>.</w:t>
      </w:r>
      <w:r w:rsidR="008D01A2" w:rsidRPr="00BA2269">
        <w:rPr>
          <w:rFonts w:ascii="Times New Roman" w:hAnsi="Times New Roman" w:cs="Times New Roman"/>
          <w:color w:val="FF0000"/>
          <w:sz w:val="24"/>
          <w:szCs w:val="24"/>
        </w:rPr>
        <w:t xml:space="preserve"> </w:t>
      </w:r>
      <w:r w:rsidR="00794D1E" w:rsidRPr="000B5149">
        <w:rPr>
          <w:rFonts w:ascii="Times New Roman" w:hAnsi="Times New Roman" w:cs="Times New Roman"/>
          <w:sz w:val="24"/>
          <w:szCs w:val="24"/>
        </w:rPr>
        <w:t>В данной</w:t>
      </w:r>
      <w:r w:rsidR="00037A6E" w:rsidRPr="000B5149">
        <w:rPr>
          <w:rFonts w:ascii="Times New Roman" w:hAnsi="Times New Roman" w:cs="Times New Roman"/>
          <w:sz w:val="24"/>
          <w:szCs w:val="24"/>
        </w:rPr>
        <w:t xml:space="preserve"> </w:t>
      </w:r>
      <w:r w:rsidR="000E2968" w:rsidRPr="000B5149">
        <w:rPr>
          <w:rFonts w:ascii="Times New Roman" w:hAnsi="Times New Roman" w:cs="Times New Roman"/>
          <w:sz w:val="24"/>
          <w:szCs w:val="24"/>
        </w:rPr>
        <w:t>работе</w:t>
      </w:r>
      <w:r w:rsidR="00037A6E" w:rsidRPr="000B5149">
        <w:rPr>
          <w:rFonts w:ascii="Times New Roman" w:hAnsi="Times New Roman" w:cs="Times New Roman"/>
          <w:sz w:val="24"/>
          <w:szCs w:val="24"/>
        </w:rPr>
        <w:t xml:space="preserve"> </w:t>
      </w:r>
      <w:r w:rsidR="00945F13" w:rsidRPr="000B5149">
        <w:rPr>
          <w:rFonts w:ascii="Times New Roman" w:hAnsi="Times New Roman" w:cs="Times New Roman"/>
          <w:sz w:val="24"/>
          <w:szCs w:val="24"/>
        </w:rPr>
        <w:t xml:space="preserve">представлено </w:t>
      </w:r>
      <w:r w:rsidR="00941606" w:rsidRPr="000B5149">
        <w:rPr>
          <w:rFonts w:ascii="Times New Roman" w:hAnsi="Times New Roman" w:cs="Times New Roman"/>
          <w:sz w:val="24"/>
          <w:szCs w:val="24"/>
        </w:rPr>
        <w:t xml:space="preserve">исследование пространственно-временного распределения примесей в атмосфере на территории </w:t>
      </w:r>
      <w:r w:rsidR="00945F13" w:rsidRPr="000B5149">
        <w:rPr>
          <w:rFonts w:ascii="Times New Roman" w:hAnsi="Times New Roman" w:cs="Times New Roman"/>
          <w:sz w:val="24"/>
          <w:szCs w:val="24"/>
        </w:rPr>
        <w:t>Приволжского федерального округа</w:t>
      </w:r>
      <w:r w:rsidR="000C0414" w:rsidRPr="000B5149">
        <w:rPr>
          <w:rFonts w:ascii="Times New Roman" w:hAnsi="Times New Roman" w:cs="Times New Roman"/>
          <w:sz w:val="24"/>
          <w:szCs w:val="24"/>
        </w:rPr>
        <w:t xml:space="preserve"> (ПФО)</w:t>
      </w:r>
      <w:r w:rsidR="00941606" w:rsidRPr="000B5149">
        <w:rPr>
          <w:rFonts w:ascii="Times New Roman" w:hAnsi="Times New Roman" w:cs="Times New Roman"/>
          <w:sz w:val="24"/>
          <w:szCs w:val="24"/>
        </w:rPr>
        <w:t xml:space="preserve"> на основе данных реанализа </w:t>
      </w:r>
      <w:r w:rsidR="00941606" w:rsidRPr="000B5149">
        <w:rPr>
          <w:rFonts w:ascii="Times New Roman" w:hAnsi="Times New Roman" w:cs="Times New Roman"/>
          <w:sz w:val="24"/>
          <w:szCs w:val="24"/>
          <w:lang w:val="en-US"/>
        </w:rPr>
        <w:t>EAC</w:t>
      </w:r>
      <w:r w:rsidR="00945F13" w:rsidRPr="000B5149">
        <w:rPr>
          <w:rFonts w:ascii="Times New Roman" w:hAnsi="Times New Roman" w:cs="Times New Roman"/>
          <w:sz w:val="24"/>
          <w:szCs w:val="24"/>
        </w:rPr>
        <w:t>4 (CAMS)</w:t>
      </w:r>
      <w:r w:rsidR="00941606" w:rsidRPr="000B5149">
        <w:rPr>
          <w:rFonts w:ascii="Times New Roman" w:hAnsi="Times New Roman" w:cs="Times New Roman"/>
          <w:sz w:val="24"/>
          <w:szCs w:val="24"/>
        </w:rPr>
        <w:t xml:space="preserve"> за период 2003-2022 гг</w:t>
      </w:r>
      <w:r w:rsidR="000E2968" w:rsidRPr="000B5149">
        <w:rPr>
          <w:rFonts w:ascii="Times New Roman" w:hAnsi="Times New Roman" w:cs="Times New Roman"/>
          <w:sz w:val="24"/>
          <w:szCs w:val="24"/>
        </w:rPr>
        <w:t xml:space="preserve">. </w:t>
      </w:r>
      <w:r w:rsidR="00584737">
        <w:rPr>
          <w:rStyle w:val="fontstyle011"/>
          <w:rFonts w:ascii="Times New Roman" w:hAnsi="Times New Roman" w:cs="Times New Roman"/>
          <w:sz w:val="24"/>
          <w:szCs w:val="24"/>
        </w:rPr>
        <w:t xml:space="preserve">Изучению подлежали загрязняющие вещества, отобранные </w:t>
      </w:r>
      <w:r w:rsidR="00584737">
        <w:rPr>
          <w:rFonts w:ascii="Times New Roman" w:hAnsi="Times New Roman" w:cs="Times New Roman"/>
          <w:sz w:val="24"/>
          <w:szCs w:val="24"/>
        </w:rPr>
        <w:t xml:space="preserve">с опорой на </w:t>
      </w:r>
      <w:r w:rsidR="00584737" w:rsidRPr="000E2968">
        <w:rPr>
          <w:rStyle w:val="fontstyle011"/>
          <w:rFonts w:ascii="Times New Roman" w:hAnsi="Times New Roman" w:cs="Times New Roman"/>
          <w:sz w:val="24"/>
          <w:szCs w:val="24"/>
        </w:rPr>
        <w:t xml:space="preserve">информацию, опубликованную в ежегодных обзорах состояния окружающей среды </w:t>
      </w:r>
      <w:r w:rsidR="00584737">
        <w:rPr>
          <w:rStyle w:val="fontstyle011"/>
          <w:rFonts w:ascii="Times New Roman" w:hAnsi="Times New Roman" w:cs="Times New Roman"/>
          <w:sz w:val="24"/>
          <w:szCs w:val="24"/>
        </w:rPr>
        <w:t>региональными</w:t>
      </w:r>
      <w:r w:rsidR="00584737" w:rsidRPr="000E2968">
        <w:rPr>
          <w:rStyle w:val="fontstyle011"/>
          <w:rFonts w:ascii="Times New Roman" w:hAnsi="Times New Roman" w:cs="Times New Roman"/>
          <w:sz w:val="24"/>
          <w:szCs w:val="24"/>
        </w:rPr>
        <w:t xml:space="preserve"> подразделениями Росгидромета</w:t>
      </w:r>
      <w:r w:rsidR="00584737">
        <w:rPr>
          <w:rStyle w:val="fontstyle011"/>
          <w:rFonts w:ascii="Times New Roman" w:hAnsi="Times New Roman" w:cs="Times New Roman"/>
          <w:sz w:val="24"/>
          <w:szCs w:val="24"/>
        </w:rPr>
        <w:t>, а именно</w:t>
      </w:r>
      <w:r w:rsidR="00584737" w:rsidRPr="000E2968">
        <w:rPr>
          <w:rStyle w:val="fontstyle011"/>
          <w:rFonts w:ascii="Times New Roman" w:hAnsi="Times New Roman" w:cs="Times New Roman"/>
          <w:sz w:val="24"/>
          <w:szCs w:val="24"/>
        </w:rPr>
        <w:t>:</w:t>
      </w:r>
      <w:r w:rsidR="009A71CF">
        <w:rPr>
          <w:rStyle w:val="fontstyle011"/>
          <w:rFonts w:ascii="Times New Roman" w:hAnsi="Times New Roman" w:cs="Times New Roman"/>
          <w:sz w:val="24"/>
          <w:szCs w:val="24"/>
        </w:rPr>
        <w:t xml:space="preserve"> </w:t>
      </w:r>
      <w:r w:rsidR="00584737" w:rsidRPr="000B5149">
        <w:rPr>
          <w:rStyle w:val="fontstyle011"/>
          <w:rFonts w:ascii="Times New Roman" w:hAnsi="Times New Roman" w:cs="Times New Roman"/>
          <w:color w:val="auto"/>
          <w:sz w:val="24"/>
          <w:szCs w:val="24"/>
        </w:rPr>
        <w:t>формальдегид, диоксид серы и диоксид азота.</w:t>
      </w:r>
      <w:r w:rsidR="00947E67">
        <w:rPr>
          <w:rStyle w:val="fontstyle011"/>
          <w:rFonts w:ascii="Times New Roman" w:hAnsi="Times New Roman" w:cs="Times New Roman"/>
          <w:color w:val="auto"/>
          <w:sz w:val="24"/>
          <w:szCs w:val="24"/>
        </w:rPr>
        <w:t xml:space="preserve"> </w:t>
      </w:r>
      <w:r w:rsidR="00472A52" w:rsidRPr="000B5149">
        <w:rPr>
          <w:rStyle w:val="fontstyle011"/>
          <w:rFonts w:ascii="Times New Roman" w:hAnsi="Times New Roman" w:cs="Times New Roman"/>
          <w:color w:val="auto"/>
          <w:sz w:val="24"/>
          <w:szCs w:val="24"/>
        </w:rPr>
        <w:t xml:space="preserve">В работе </w:t>
      </w:r>
      <w:r w:rsidR="00D21590" w:rsidRPr="000B5149">
        <w:rPr>
          <w:rFonts w:ascii="Times New Roman" w:hAnsi="Times New Roman" w:cs="Times New Roman"/>
          <w:sz w:val="24"/>
          <w:szCs w:val="24"/>
        </w:rPr>
        <w:t xml:space="preserve">проанализирована </w:t>
      </w:r>
      <w:r w:rsidR="00D84D2C" w:rsidRPr="000B5149">
        <w:rPr>
          <w:rFonts w:ascii="Times New Roman" w:hAnsi="Times New Roman" w:cs="Times New Roman"/>
          <w:sz w:val="24"/>
          <w:szCs w:val="24"/>
        </w:rPr>
        <w:t>сезонная</w:t>
      </w:r>
      <w:r w:rsidR="00D21590" w:rsidRPr="000B5149">
        <w:rPr>
          <w:rFonts w:ascii="Times New Roman" w:hAnsi="Times New Roman" w:cs="Times New Roman"/>
          <w:sz w:val="24"/>
          <w:szCs w:val="24"/>
        </w:rPr>
        <w:t xml:space="preserve"> </w:t>
      </w:r>
      <w:r w:rsidR="00626451" w:rsidRPr="000B5149">
        <w:rPr>
          <w:rFonts w:ascii="Times New Roman" w:hAnsi="Times New Roman" w:cs="Times New Roman"/>
          <w:sz w:val="24"/>
          <w:szCs w:val="24"/>
        </w:rPr>
        <w:t>вариация</w:t>
      </w:r>
      <w:r w:rsidR="00D21590" w:rsidRPr="000B5149">
        <w:rPr>
          <w:rFonts w:ascii="Times New Roman" w:hAnsi="Times New Roman" w:cs="Times New Roman"/>
          <w:sz w:val="24"/>
          <w:szCs w:val="24"/>
        </w:rPr>
        <w:t xml:space="preserve"> средних полей </w:t>
      </w:r>
      <w:r w:rsidR="00A37F5B">
        <w:rPr>
          <w:rFonts w:ascii="Times New Roman" w:hAnsi="Times New Roman" w:cs="Times New Roman"/>
          <w:sz w:val="24"/>
          <w:szCs w:val="24"/>
        </w:rPr>
        <w:t xml:space="preserve">содержания </w:t>
      </w:r>
      <w:r w:rsidR="00D21590" w:rsidRPr="000B5149">
        <w:rPr>
          <w:rFonts w:ascii="Times New Roman" w:hAnsi="Times New Roman" w:cs="Times New Roman"/>
          <w:sz w:val="24"/>
          <w:szCs w:val="24"/>
        </w:rPr>
        <w:t>выбранных ингредиентов-загрязнителей воздуха</w:t>
      </w:r>
      <w:r w:rsidR="00F14547" w:rsidRPr="000B5149">
        <w:rPr>
          <w:rFonts w:ascii="Times New Roman" w:hAnsi="Times New Roman" w:cs="Times New Roman"/>
          <w:sz w:val="24"/>
          <w:szCs w:val="24"/>
        </w:rPr>
        <w:t xml:space="preserve">; </w:t>
      </w:r>
      <w:r w:rsidR="006A3AA9" w:rsidRPr="000B5149">
        <w:rPr>
          <w:rFonts w:ascii="Times New Roman" w:hAnsi="Times New Roman" w:cs="Times New Roman"/>
          <w:sz w:val="24"/>
          <w:szCs w:val="24"/>
        </w:rPr>
        <w:t>проведён тренд-анализ</w:t>
      </w:r>
      <w:r w:rsidR="00F14547" w:rsidRPr="000B5149">
        <w:rPr>
          <w:rStyle w:val="fontstyle011"/>
          <w:rFonts w:ascii="Times New Roman" w:hAnsi="Times New Roman" w:cs="Times New Roman"/>
          <w:color w:val="auto"/>
          <w:sz w:val="24"/>
          <w:szCs w:val="24"/>
        </w:rPr>
        <w:t xml:space="preserve">; </w:t>
      </w:r>
      <w:r w:rsidR="000B5149" w:rsidRPr="000B5149">
        <w:rPr>
          <w:rStyle w:val="fontstyle011"/>
          <w:rFonts w:ascii="Times New Roman" w:hAnsi="Times New Roman" w:cs="Times New Roman"/>
          <w:color w:val="auto"/>
          <w:sz w:val="24"/>
          <w:szCs w:val="24"/>
        </w:rPr>
        <w:t>выявлены значимые</w:t>
      </w:r>
      <w:r w:rsidR="00710F1F" w:rsidRPr="000B5149">
        <w:rPr>
          <w:rStyle w:val="fontstyle011"/>
          <w:rFonts w:ascii="Times New Roman" w:hAnsi="Times New Roman" w:cs="Times New Roman"/>
          <w:color w:val="auto"/>
          <w:sz w:val="24"/>
          <w:szCs w:val="24"/>
        </w:rPr>
        <w:t xml:space="preserve"> </w:t>
      </w:r>
      <w:r w:rsidR="00472A52" w:rsidRPr="000B5149">
        <w:rPr>
          <w:rStyle w:val="fontstyle011"/>
          <w:rFonts w:ascii="Times New Roman" w:hAnsi="Times New Roman" w:cs="Times New Roman"/>
          <w:color w:val="auto"/>
          <w:sz w:val="24"/>
          <w:szCs w:val="24"/>
        </w:rPr>
        <w:t xml:space="preserve">корреляционные </w:t>
      </w:r>
      <w:r w:rsidR="00D21590" w:rsidRPr="000B5149">
        <w:rPr>
          <w:rStyle w:val="fontstyle011"/>
          <w:rFonts w:ascii="Times New Roman" w:hAnsi="Times New Roman" w:cs="Times New Roman"/>
          <w:color w:val="auto"/>
          <w:sz w:val="24"/>
          <w:szCs w:val="24"/>
        </w:rPr>
        <w:t>связи полей заг</w:t>
      </w:r>
      <w:r w:rsidR="00A76D55" w:rsidRPr="000B5149">
        <w:rPr>
          <w:rStyle w:val="fontstyle011"/>
          <w:rFonts w:ascii="Times New Roman" w:hAnsi="Times New Roman" w:cs="Times New Roman"/>
          <w:color w:val="auto"/>
          <w:sz w:val="24"/>
          <w:szCs w:val="24"/>
        </w:rPr>
        <w:t xml:space="preserve">рязняющих веществ </w:t>
      </w:r>
      <w:r w:rsidR="002A33EB" w:rsidRPr="000B5149">
        <w:rPr>
          <w:rStyle w:val="fontstyle011"/>
          <w:rFonts w:ascii="Times New Roman" w:hAnsi="Times New Roman" w:cs="Times New Roman"/>
          <w:color w:val="auto"/>
          <w:sz w:val="24"/>
          <w:szCs w:val="24"/>
        </w:rPr>
        <w:t>с</w:t>
      </w:r>
      <w:r w:rsidR="00A76D55" w:rsidRPr="000B5149">
        <w:rPr>
          <w:rStyle w:val="fontstyle011"/>
          <w:rFonts w:ascii="Times New Roman" w:hAnsi="Times New Roman" w:cs="Times New Roman"/>
          <w:color w:val="auto"/>
          <w:sz w:val="24"/>
          <w:szCs w:val="24"/>
        </w:rPr>
        <w:t xml:space="preserve"> </w:t>
      </w:r>
      <w:r w:rsidR="000B5149" w:rsidRPr="000B5149">
        <w:rPr>
          <w:rStyle w:val="fontstyle011"/>
          <w:rFonts w:ascii="Times New Roman" w:hAnsi="Times New Roman" w:cs="Times New Roman"/>
          <w:color w:val="auto"/>
          <w:sz w:val="24"/>
          <w:szCs w:val="24"/>
        </w:rPr>
        <w:t>ключевыми</w:t>
      </w:r>
      <w:r w:rsidR="00A76D55" w:rsidRPr="000B5149">
        <w:rPr>
          <w:rStyle w:val="fontstyle011"/>
          <w:rFonts w:ascii="Times New Roman" w:hAnsi="Times New Roman" w:cs="Times New Roman"/>
          <w:color w:val="auto"/>
          <w:sz w:val="24"/>
          <w:szCs w:val="24"/>
        </w:rPr>
        <w:t xml:space="preserve"> метеорологически</w:t>
      </w:r>
      <w:r w:rsidR="002A33EB" w:rsidRPr="000B5149">
        <w:rPr>
          <w:rStyle w:val="fontstyle011"/>
          <w:rFonts w:ascii="Times New Roman" w:hAnsi="Times New Roman" w:cs="Times New Roman"/>
          <w:color w:val="auto"/>
          <w:sz w:val="24"/>
          <w:szCs w:val="24"/>
        </w:rPr>
        <w:t>ми</w:t>
      </w:r>
      <w:r w:rsidR="00A76D55" w:rsidRPr="000B5149">
        <w:rPr>
          <w:rStyle w:val="fontstyle011"/>
          <w:rFonts w:ascii="Times New Roman" w:hAnsi="Times New Roman" w:cs="Times New Roman"/>
          <w:color w:val="auto"/>
          <w:sz w:val="24"/>
          <w:szCs w:val="24"/>
        </w:rPr>
        <w:t xml:space="preserve"> </w:t>
      </w:r>
      <w:r w:rsidR="00794D1E" w:rsidRPr="000B5149">
        <w:rPr>
          <w:rStyle w:val="fontstyle011"/>
          <w:rFonts w:ascii="Times New Roman" w:hAnsi="Times New Roman" w:cs="Times New Roman"/>
          <w:color w:val="auto"/>
          <w:sz w:val="24"/>
          <w:szCs w:val="24"/>
        </w:rPr>
        <w:t>фактор</w:t>
      </w:r>
      <w:r w:rsidR="002A33EB" w:rsidRPr="000B5149">
        <w:rPr>
          <w:rStyle w:val="fontstyle011"/>
          <w:rFonts w:ascii="Times New Roman" w:hAnsi="Times New Roman" w:cs="Times New Roman"/>
          <w:color w:val="auto"/>
          <w:sz w:val="24"/>
          <w:szCs w:val="24"/>
        </w:rPr>
        <w:t>ами</w:t>
      </w:r>
      <w:r w:rsidR="00755DEF" w:rsidRPr="000B5149">
        <w:rPr>
          <w:rStyle w:val="fontstyle011"/>
          <w:rFonts w:ascii="Times New Roman" w:hAnsi="Times New Roman" w:cs="Times New Roman"/>
          <w:color w:val="auto"/>
          <w:sz w:val="24"/>
          <w:szCs w:val="24"/>
        </w:rPr>
        <w:t xml:space="preserve"> </w:t>
      </w:r>
      <w:r w:rsidR="00814E83" w:rsidRPr="000B5149">
        <w:rPr>
          <w:rStyle w:val="fontstyle011"/>
          <w:rFonts w:ascii="Times New Roman" w:hAnsi="Times New Roman" w:cs="Times New Roman"/>
          <w:color w:val="auto"/>
          <w:sz w:val="24"/>
          <w:szCs w:val="24"/>
        </w:rPr>
        <w:t xml:space="preserve">на основе данных реанализа </w:t>
      </w:r>
      <w:r w:rsidR="00755DEF" w:rsidRPr="000B5149">
        <w:rPr>
          <w:rStyle w:val="fontstyle011"/>
          <w:rFonts w:ascii="Times New Roman" w:hAnsi="Times New Roman" w:cs="Times New Roman"/>
          <w:color w:val="auto"/>
          <w:sz w:val="24"/>
          <w:szCs w:val="24"/>
          <w:lang w:val="en-US"/>
        </w:rPr>
        <w:t>ERA</w:t>
      </w:r>
      <w:r w:rsidR="00755DEF" w:rsidRPr="000B5149">
        <w:rPr>
          <w:rStyle w:val="fontstyle011"/>
          <w:rFonts w:ascii="Times New Roman" w:hAnsi="Times New Roman" w:cs="Times New Roman"/>
          <w:color w:val="auto"/>
          <w:sz w:val="24"/>
          <w:szCs w:val="24"/>
        </w:rPr>
        <w:t>5</w:t>
      </w:r>
      <w:r w:rsidR="0077237A" w:rsidRPr="000B5149">
        <w:rPr>
          <w:rStyle w:val="fontstyle011"/>
          <w:rFonts w:ascii="Times New Roman" w:hAnsi="Times New Roman" w:cs="Times New Roman"/>
          <w:color w:val="auto"/>
          <w:sz w:val="24"/>
          <w:szCs w:val="24"/>
        </w:rPr>
        <w:t>.</w:t>
      </w:r>
    </w:p>
    <w:p w14:paraId="0745FE69" w14:textId="21AB691B" w:rsidR="000C0414" w:rsidRDefault="0077237A" w:rsidP="006C0645">
      <w:pPr>
        <w:spacing w:after="0" w:line="240" w:lineRule="auto"/>
        <w:ind w:firstLine="567"/>
        <w:jc w:val="both"/>
        <w:rPr>
          <w:rStyle w:val="fontstyle011"/>
          <w:rFonts w:ascii="Times New Roman" w:hAnsi="Times New Roman" w:cs="Times New Roman"/>
          <w:sz w:val="24"/>
          <w:szCs w:val="24"/>
        </w:rPr>
      </w:pPr>
      <w:r w:rsidRPr="00363D59">
        <w:rPr>
          <w:rStyle w:val="fontstyle011"/>
          <w:rFonts w:ascii="Times New Roman" w:hAnsi="Times New Roman" w:cs="Times New Roman"/>
          <w:color w:val="auto"/>
          <w:sz w:val="24"/>
          <w:szCs w:val="24"/>
        </w:rPr>
        <w:t xml:space="preserve">Распределение </w:t>
      </w:r>
      <w:r w:rsidR="00A37F5B">
        <w:rPr>
          <w:rFonts w:ascii="Times New Roman" w:hAnsi="Times New Roman" w:cs="Times New Roman"/>
          <w:sz w:val="24"/>
          <w:szCs w:val="24"/>
        </w:rPr>
        <w:t xml:space="preserve">средних значений полного запаса </w:t>
      </w:r>
      <w:r w:rsidR="00B54CC5" w:rsidRPr="00363D59">
        <w:rPr>
          <w:rStyle w:val="fontstyle011"/>
          <w:rFonts w:ascii="Times New Roman" w:hAnsi="Times New Roman" w:cs="Times New Roman"/>
          <w:color w:val="auto"/>
          <w:sz w:val="24"/>
          <w:szCs w:val="24"/>
        </w:rPr>
        <w:t>CH</w:t>
      </w:r>
      <w:r w:rsidR="00B54CC5" w:rsidRPr="00363D59">
        <w:rPr>
          <w:rStyle w:val="fontstyle011"/>
          <w:rFonts w:ascii="Times New Roman" w:hAnsi="Times New Roman" w:cs="Times New Roman"/>
          <w:color w:val="auto"/>
          <w:sz w:val="24"/>
          <w:szCs w:val="24"/>
          <w:vertAlign w:val="subscript"/>
        </w:rPr>
        <w:t>2</w:t>
      </w:r>
      <w:r w:rsidR="00B54CC5" w:rsidRPr="00363D59">
        <w:rPr>
          <w:rStyle w:val="fontstyle011"/>
          <w:rFonts w:ascii="Times New Roman" w:hAnsi="Times New Roman" w:cs="Times New Roman"/>
          <w:color w:val="auto"/>
          <w:sz w:val="24"/>
          <w:szCs w:val="24"/>
        </w:rPr>
        <w:t>O</w:t>
      </w:r>
      <w:r w:rsidRPr="00363D59">
        <w:rPr>
          <w:rStyle w:val="fontstyle011"/>
          <w:rFonts w:ascii="Times New Roman" w:hAnsi="Times New Roman" w:cs="Times New Roman"/>
          <w:color w:val="auto"/>
          <w:sz w:val="24"/>
          <w:szCs w:val="24"/>
        </w:rPr>
        <w:t xml:space="preserve"> </w:t>
      </w:r>
      <w:r w:rsidRPr="0077237A">
        <w:rPr>
          <w:rStyle w:val="fontstyle011"/>
          <w:rFonts w:ascii="Times New Roman" w:hAnsi="Times New Roman" w:cs="Times New Roman"/>
          <w:sz w:val="24"/>
          <w:szCs w:val="24"/>
        </w:rPr>
        <w:t xml:space="preserve">в </w:t>
      </w:r>
      <w:r w:rsidR="00A37F5B">
        <w:rPr>
          <w:rStyle w:val="fontstyle011"/>
          <w:rFonts w:ascii="Times New Roman" w:hAnsi="Times New Roman" w:cs="Times New Roman"/>
          <w:sz w:val="24"/>
          <w:szCs w:val="24"/>
        </w:rPr>
        <w:t xml:space="preserve">столбе </w:t>
      </w:r>
      <w:r w:rsidRPr="0077237A">
        <w:rPr>
          <w:rStyle w:val="fontstyle011"/>
          <w:rFonts w:ascii="Times New Roman" w:hAnsi="Times New Roman" w:cs="Times New Roman"/>
          <w:sz w:val="24"/>
          <w:szCs w:val="24"/>
        </w:rPr>
        <w:t>атмосфер</w:t>
      </w:r>
      <w:r w:rsidR="00A37F5B">
        <w:rPr>
          <w:rStyle w:val="fontstyle011"/>
          <w:rFonts w:ascii="Times New Roman" w:hAnsi="Times New Roman" w:cs="Times New Roman"/>
          <w:sz w:val="24"/>
          <w:szCs w:val="24"/>
        </w:rPr>
        <w:t>ы</w:t>
      </w:r>
      <w:r w:rsidRPr="0077237A">
        <w:rPr>
          <w:rStyle w:val="fontstyle011"/>
          <w:rFonts w:ascii="Times New Roman" w:hAnsi="Times New Roman" w:cs="Times New Roman"/>
          <w:sz w:val="24"/>
          <w:szCs w:val="24"/>
        </w:rPr>
        <w:t xml:space="preserve"> </w:t>
      </w:r>
      <w:r w:rsidR="000C0414">
        <w:rPr>
          <w:rStyle w:val="fontstyle011"/>
          <w:rFonts w:ascii="Times New Roman" w:hAnsi="Times New Roman" w:cs="Times New Roman"/>
          <w:sz w:val="24"/>
          <w:szCs w:val="24"/>
        </w:rPr>
        <w:t>ПФО</w:t>
      </w:r>
      <w:r w:rsidRPr="0077237A">
        <w:rPr>
          <w:rStyle w:val="fontstyle011"/>
          <w:rFonts w:ascii="Times New Roman" w:hAnsi="Times New Roman" w:cs="Times New Roman"/>
          <w:sz w:val="24"/>
          <w:szCs w:val="24"/>
        </w:rPr>
        <w:t xml:space="preserve"> облада</w:t>
      </w:r>
      <w:r w:rsidR="00B074FB">
        <w:rPr>
          <w:rStyle w:val="fontstyle011"/>
          <w:rFonts w:ascii="Times New Roman" w:hAnsi="Times New Roman" w:cs="Times New Roman"/>
          <w:sz w:val="24"/>
          <w:szCs w:val="24"/>
        </w:rPr>
        <w:t>ет</w:t>
      </w:r>
      <w:r w:rsidRPr="0077237A">
        <w:rPr>
          <w:rStyle w:val="fontstyle011"/>
          <w:rFonts w:ascii="Times New Roman" w:hAnsi="Times New Roman" w:cs="Times New Roman"/>
          <w:sz w:val="24"/>
          <w:szCs w:val="24"/>
        </w:rPr>
        <w:t xml:space="preserve"> выраженной сезонной изменчивостью с </w:t>
      </w:r>
      <w:r w:rsidR="00A37F5B">
        <w:rPr>
          <w:rStyle w:val="fontstyle011"/>
          <w:rFonts w:ascii="Times New Roman" w:hAnsi="Times New Roman" w:cs="Times New Roman"/>
          <w:sz w:val="24"/>
          <w:szCs w:val="24"/>
        </w:rPr>
        <w:t>максимумами</w:t>
      </w:r>
      <w:r w:rsidRPr="0077237A">
        <w:rPr>
          <w:rStyle w:val="fontstyle011"/>
          <w:rFonts w:ascii="Times New Roman" w:hAnsi="Times New Roman" w:cs="Times New Roman"/>
          <w:sz w:val="24"/>
          <w:szCs w:val="24"/>
        </w:rPr>
        <w:t xml:space="preserve"> в летние месяцы и минимумами в зимние. В распределениях</w:t>
      </w:r>
      <w:r w:rsidR="00A37F5B">
        <w:rPr>
          <w:rStyle w:val="fontstyle011"/>
          <w:rFonts w:ascii="Times New Roman" w:hAnsi="Times New Roman" w:cs="Times New Roman"/>
          <w:sz w:val="24"/>
          <w:szCs w:val="24"/>
        </w:rPr>
        <w:t xml:space="preserve"> содержания</w:t>
      </w:r>
      <w:r w:rsidRPr="0077237A">
        <w:rPr>
          <w:rStyle w:val="fontstyle011"/>
          <w:rFonts w:ascii="Times New Roman" w:hAnsi="Times New Roman" w:cs="Times New Roman"/>
          <w:sz w:val="24"/>
          <w:szCs w:val="24"/>
        </w:rPr>
        <w:t xml:space="preserve"> </w:t>
      </w:r>
      <w:r w:rsidRPr="000E2968">
        <w:rPr>
          <w:rStyle w:val="fontstyle011"/>
          <w:rFonts w:ascii="Times New Roman" w:hAnsi="Times New Roman" w:cs="Times New Roman"/>
          <w:sz w:val="24"/>
          <w:szCs w:val="24"/>
        </w:rPr>
        <w:t>SO</w:t>
      </w:r>
      <w:r w:rsidRPr="00584737">
        <w:rPr>
          <w:rStyle w:val="fontstyle011"/>
          <w:rFonts w:ascii="Times New Roman" w:hAnsi="Times New Roman" w:cs="Times New Roman"/>
          <w:sz w:val="24"/>
          <w:szCs w:val="24"/>
          <w:vertAlign w:val="subscript"/>
        </w:rPr>
        <w:t>2</w:t>
      </w:r>
      <w:r w:rsidRPr="0077237A">
        <w:rPr>
          <w:rStyle w:val="fontstyle011"/>
          <w:rFonts w:ascii="Times New Roman" w:hAnsi="Times New Roman" w:cs="Times New Roman"/>
          <w:sz w:val="24"/>
          <w:szCs w:val="24"/>
        </w:rPr>
        <w:t xml:space="preserve"> и </w:t>
      </w:r>
      <w:r w:rsidRPr="000E2968">
        <w:rPr>
          <w:rStyle w:val="fontstyle011"/>
          <w:rFonts w:ascii="Times New Roman" w:hAnsi="Times New Roman" w:cs="Times New Roman"/>
          <w:sz w:val="24"/>
          <w:szCs w:val="24"/>
        </w:rPr>
        <w:t>NO</w:t>
      </w:r>
      <w:r w:rsidRPr="00584737">
        <w:rPr>
          <w:rStyle w:val="fontstyle011"/>
          <w:rFonts w:ascii="Times New Roman" w:hAnsi="Times New Roman" w:cs="Times New Roman"/>
          <w:sz w:val="24"/>
          <w:szCs w:val="24"/>
          <w:vertAlign w:val="subscript"/>
        </w:rPr>
        <w:t>2</w:t>
      </w:r>
      <w:r w:rsidRPr="0077237A">
        <w:rPr>
          <w:rStyle w:val="fontstyle011"/>
          <w:rFonts w:ascii="Times New Roman" w:hAnsi="Times New Roman" w:cs="Times New Roman"/>
          <w:sz w:val="24"/>
          <w:szCs w:val="24"/>
        </w:rPr>
        <w:t xml:space="preserve"> </w:t>
      </w:r>
      <w:r w:rsidR="00B074FB">
        <w:rPr>
          <w:rStyle w:val="fontstyle011"/>
          <w:rFonts w:ascii="Times New Roman" w:hAnsi="Times New Roman" w:cs="Times New Roman"/>
          <w:sz w:val="24"/>
          <w:szCs w:val="24"/>
        </w:rPr>
        <w:t>выявлена</w:t>
      </w:r>
      <w:r w:rsidRPr="0077237A">
        <w:rPr>
          <w:rStyle w:val="fontstyle011"/>
          <w:rFonts w:ascii="Times New Roman" w:hAnsi="Times New Roman" w:cs="Times New Roman"/>
          <w:sz w:val="24"/>
          <w:szCs w:val="24"/>
        </w:rPr>
        <w:t xml:space="preserve"> обратная сезонная </w:t>
      </w:r>
      <w:r w:rsidRPr="000C0414">
        <w:rPr>
          <w:rStyle w:val="fontstyle011"/>
          <w:rFonts w:ascii="Times New Roman" w:hAnsi="Times New Roman" w:cs="Times New Roman"/>
          <w:color w:val="auto"/>
          <w:sz w:val="24"/>
          <w:szCs w:val="24"/>
        </w:rPr>
        <w:t>зависимость</w:t>
      </w:r>
      <w:r w:rsidR="000C0414">
        <w:rPr>
          <w:rStyle w:val="fontstyle011"/>
          <w:rFonts w:ascii="Times New Roman" w:hAnsi="Times New Roman" w:cs="Times New Roman"/>
          <w:color w:val="auto"/>
          <w:sz w:val="24"/>
          <w:szCs w:val="24"/>
        </w:rPr>
        <w:t xml:space="preserve">. </w:t>
      </w:r>
      <w:r w:rsidR="000C0414" w:rsidRPr="000C0414">
        <w:rPr>
          <w:rStyle w:val="fontstyle011"/>
          <w:rFonts w:ascii="Times New Roman" w:hAnsi="Times New Roman" w:cs="Times New Roman"/>
          <w:sz w:val="24"/>
          <w:szCs w:val="24"/>
        </w:rPr>
        <w:t>Среднее квадратическое отклонение</w:t>
      </w:r>
      <w:r w:rsidR="00710F1F">
        <w:rPr>
          <w:rStyle w:val="fontstyle011"/>
          <w:rFonts w:ascii="Times New Roman" w:hAnsi="Times New Roman" w:cs="Times New Roman"/>
          <w:sz w:val="24"/>
          <w:szCs w:val="24"/>
        </w:rPr>
        <w:t xml:space="preserve"> </w:t>
      </w:r>
      <w:r w:rsidR="00A37F5B">
        <w:rPr>
          <w:rFonts w:ascii="Times New Roman" w:hAnsi="Times New Roman" w:cs="Times New Roman"/>
          <w:color w:val="000000" w:themeColor="text1"/>
          <w:sz w:val="24"/>
          <w:szCs w:val="24"/>
        </w:rPr>
        <w:t>среднего содержания</w:t>
      </w:r>
      <w:r w:rsidR="00A37F5B" w:rsidRPr="00585FE2">
        <w:rPr>
          <w:rFonts w:ascii="Times New Roman" w:hAnsi="Times New Roman" w:cs="Times New Roman"/>
          <w:color w:val="000000" w:themeColor="text1"/>
          <w:sz w:val="24"/>
          <w:szCs w:val="24"/>
        </w:rPr>
        <w:t xml:space="preserve"> </w:t>
      </w:r>
      <w:r w:rsidR="008A1166">
        <w:rPr>
          <w:rStyle w:val="fontstyle011"/>
          <w:rFonts w:ascii="Times New Roman" w:hAnsi="Times New Roman" w:cs="Times New Roman"/>
          <w:sz w:val="24"/>
          <w:szCs w:val="24"/>
        </w:rPr>
        <w:t>примесей</w:t>
      </w:r>
      <w:r w:rsidR="00B54CC5">
        <w:rPr>
          <w:rStyle w:val="fontstyle011"/>
          <w:rFonts w:ascii="Times New Roman" w:hAnsi="Times New Roman" w:cs="Times New Roman"/>
          <w:sz w:val="24"/>
          <w:szCs w:val="24"/>
        </w:rPr>
        <w:t xml:space="preserve"> </w:t>
      </w:r>
      <w:r w:rsidR="00B074FB">
        <w:rPr>
          <w:rStyle w:val="fontstyle011"/>
          <w:rFonts w:ascii="Times New Roman" w:hAnsi="Times New Roman" w:cs="Times New Roman"/>
          <w:sz w:val="24"/>
          <w:szCs w:val="24"/>
        </w:rPr>
        <w:t>имеет</w:t>
      </w:r>
      <w:r w:rsidR="000C0414" w:rsidRPr="000C0414">
        <w:rPr>
          <w:rStyle w:val="fontstyle011"/>
          <w:rFonts w:ascii="Times New Roman" w:hAnsi="Times New Roman" w:cs="Times New Roman"/>
          <w:sz w:val="24"/>
          <w:szCs w:val="24"/>
        </w:rPr>
        <w:t xml:space="preserve"> </w:t>
      </w:r>
      <w:r w:rsidR="00B074FB">
        <w:rPr>
          <w:rStyle w:val="fontstyle011"/>
          <w:rFonts w:ascii="Times New Roman" w:hAnsi="Times New Roman" w:cs="Times New Roman"/>
          <w:sz w:val="24"/>
          <w:szCs w:val="24"/>
        </w:rPr>
        <w:t>аналогичную</w:t>
      </w:r>
      <w:r w:rsidR="00B54CC5">
        <w:rPr>
          <w:rStyle w:val="fontstyle011"/>
          <w:rFonts w:ascii="Times New Roman" w:hAnsi="Times New Roman" w:cs="Times New Roman"/>
          <w:sz w:val="24"/>
          <w:szCs w:val="24"/>
        </w:rPr>
        <w:t xml:space="preserve"> </w:t>
      </w:r>
      <w:r w:rsidR="000C0414">
        <w:rPr>
          <w:rStyle w:val="fontstyle011"/>
          <w:rFonts w:ascii="Times New Roman" w:hAnsi="Times New Roman" w:cs="Times New Roman"/>
          <w:sz w:val="24"/>
          <w:szCs w:val="24"/>
        </w:rPr>
        <w:t>сезонн</w:t>
      </w:r>
      <w:r w:rsidR="00B074FB">
        <w:rPr>
          <w:rStyle w:val="fontstyle011"/>
          <w:rFonts w:ascii="Times New Roman" w:hAnsi="Times New Roman" w:cs="Times New Roman"/>
          <w:sz w:val="24"/>
          <w:szCs w:val="24"/>
        </w:rPr>
        <w:t>ую</w:t>
      </w:r>
      <w:r w:rsidR="000C0414">
        <w:rPr>
          <w:rStyle w:val="fontstyle011"/>
          <w:rFonts w:ascii="Times New Roman" w:hAnsi="Times New Roman" w:cs="Times New Roman"/>
          <w:sz w:val="24"/>
          <w:szCs w:val="24"/>
        </w:rPr>
        <w:t xml:space="preserve"> </w:t>
      </w:r>
      <w:r w:rsidR="00B074FB">
        <w:rPr>
          <w:rStyle w:val="fontstyle011"/>
          <w:rFonts w:ascii="Times New Roman" w:hAnsi="Times New Roman" w:cs="Times New Roman"/>
          <w:sz w:val="24"/>
          <w:szCs w:val="24"/>
        </w:rPr>
        <w:t>зависимость</w:t>
      </w:r>
      <w:r w:rsidR="00B54CC5">
        <w:rPr>
          <w:rStyle w:val="fontstyle011"/>
          <w:rFonts w:ascii="Times New Roman" w:hAnsi="Times New Roman" w:cs="Times New Roman"/>
          <w:sz w:val="24"/>
          <w:szCs w:val="24"/>
        </w:rPr>
        <w:t>.</w:t>
      </w:r>
    </w:p>
    <w:p w14:paraId="6C8ADF47" w14:textId="22032F35" w:rsidR="000C539C" w:rsidRDefault="00817A9F" w:rsidP="006C0645">
      <w:pPr>
        <w:spacing w:after="0" w:line="240" w:lineRule="auto"/>
        <w:ind w:firstLine="567"/>
        <w:jc w:val="both"/>
        <w:rPr>
          <w:rStyle w:val="fontstyle011"/>
          <w:rFonts w:ascii="Times New Roman" w:hAnsi="Times New Roman" w:cs="Times New Roman"/>
          <w:sz w:val="24"/>
          <w:szCs w:val="24"/>
        </w:rPr>
      </w:pPr>
      <w:r w:rsidRPr="00817A9F">
        <w:rPr>
          <w:rStyle w:val="fontstyle011"/>
          <w:rFonts w:ascii="Times New Roman" w:hAnsi="Times New Roman" w:cs="Times New Roman"/>
          <w:sz w:val="24"/>
          <w:szCs w:val="24"/>
        </w:rPr>
        <w:t>Для CH</w:t>
      </w:r>
      <w:r w:rsidRPr="00817A9F">
        <w:rPr>
          <w:rStyle w:val="fontstyle011"/>
          <w:rFonts w:ascii="Times New Roman" w:hAnsi="Times New Roman" w:cs="Times New Roman"/>
          <w:sz w:val="24"/>
          <w:szCs w:val="24"/>
          <w:vertAlign w:val="subscript"/>
        </w:rPr>
        <w:t>2</w:t>
      </w:r>
      <w:r w:rsidRPr="00817A9F">
        <w:rPr>
          <w:rStyle w:val="fontstyle011"/>
          <w:rFonts w:ascii="Times New Roman" w:hAnsi="Times New Roman" w:cs="Times New Roman"/>
          <w:sz w:val="24"/>
          <w:szCs w:val="24"/>
        </w:rPr>
        <w:t>O и NO</w:t>
      </w:r>
      <w:r w:rsidRPr="00817A9F">
        <w:rPr>
          <w:rStyle w:val="fontstyle011"/>
          <w:rFonts w:ascii="Times New Roman" w:hAnsi="Times New Roman" w:cs="Times New Roman"/>
          <w:sz w:val="24"/>
          <w:szCs w:val="24"/>
          <w:vertAlign w:val="subscript"/>
        </w:rPr>
        <w:t>2</w:t>
      </w:r>
      <w:r w:rsidRPr="00817A9F">
        <w:rPr>
          <w:rStyle w:val="fontstyle011"/>
          <w:rFonts w:ascii="Times New Roman" w:hAnsi="Times New Roman" w:cs="Times New Roman"/>
          <w:sz w:val="24"/>
          <w:szCs w:val="24"/>
        </w:rPr>
        <w:t xml:space="preserve"> преоблада</w:t>
      </w:r>
      <w:r w:rsidR="00B074FB">
        <w:rPr>
          <w:rStyle w:val="fontstyle011"/>
          <w:rFonts w:ascii="Times New Roman" w:hAnsi="Times New Roman" w:cs="Times New Roman"/>
          <w:sz w:val="24"/>
          <w:szCs w:val="24"/>
        </w:rPr>
        <w:t>ют</w:t>
      </w:r>
      <w:r w:rsidRPr="00817A9F">
        <w:rPr>
          <w:rStyle w:val="fontstyle011"/>
          <w:rFonts w:ascii="Times New Roman" w:hAnsi="Times New Roman" w:cs="Times New Roman"/>
          <w:sz w:val="24"/>
          <w:szCs w:val="24"/>
        </w:rPr>
        <w:t xml:space="preserve"> тенденции к</w:t>
      </w:r>
      <w:r w:rsidR="008A1166">
        <w:rPr>
          <w:rStyle w:val="fontstyle011"/>
          <w:rFonts w:ascii="Times New Roman" w:hAnsi="Times New Roman" w:cs="Times New Roman"/>
          <w:sz w:val="24"/>
          <w:szCs w:val="24"/>
        </w:rPr>
        <w:t xml:space="preserve"> </w:t>
      </w:r>
      <w:r w:rsidRPr="00817A9F">
        <w:rPr>
          <w:rStyle w:val="fontstyle011"/>
          <w:rFonts w:ascii="Times New Roman" w:hAnsi="Times New Roman" w:cs="Times New Roman"/>
          <w:sz w:val="24"/>
          <w:szCs w:val="24"/>
        </w:rPr>
        <w:t xml:space="preserve">накоплению на протяжении большей части года. Для SO2 в зимний период </w:t>
      </w:r>
      <w:r w:rsidR="008A1166">
        <w:rPr>
          <w:rStyle w:val="fontstyle011"/>
          <w:rFonts w:ascii="Times New Roman" w:hAnsi="Times New Roman" w:cs="Times New Roman"/>
          <w:sz w:val="24"/>
          <w:szCs w:val="24"/>
        </w:rPr>
        <w:t>повсеместно</w:t>
      </w:r>
      <w:r w:rsidRPr="00817A9F">
        <w:rPr>
          <w:rStyle w:val="fontstyle011"/>
          <w:rFonts w:ascii="Times New Roman" w:hAnsi="Times New Roman" w:cs="Times New Roman"/>
          <w:sz w:val="24"/>
          <w:szCs w:val="24"/>
        </w:rPr>
        <w:t xml:space="preserve"> тенденция отрицательная, в летний </w:t>
      </w:r>
      <w:r>
        <w:rPr>
          <w:rStyle w:val="fontstyle011"/>
          <w:rFonts w:ascii="Times New Roman" w:hAnsi="Times New Roman" w:cs="Times New Roman"/>
          <w:sz w:val="24"/>
          <w:szCs w:val="24"/>
        </w:rPr>
        <w:t>-</w:t>
      </w:r>
      <w:r w:rsidRPr="00817A9F">
        <w:rPr>
          <w:rStyle w:val="fontstyle011"/>
          <w:rFonts w:ascii="Times New Roman" w:hAnsi="Times New Roman" w:cs="Times New Roman"/>
          <w:sz w:val="24"/>
          <w:szCs w:val="24"/>
        </w:rPr>
        <w:t xml:space="preserve"> положительная лишь </w:t>
      </w:r>
      <w:r w:rsidR="008A1166">
        <w:rPr>
          <w:rStyle w:val="fontstyle011"/>
          <w:rFonts w:ascii="Times New Roman" w:hAnsi="Times New Roman" w:cs="Times New Roman"/>
          <w:sz w:val="24"/>
          <w:szCs w:val="24"/>
        </w:rPr>
        <w:t>местами</w:t>
      </w:r>
      <w:r>
        <w:rPr>
          <w:rStyle w:val="fontstyle011"/>
          <w:rFonts w:ascii="Times New Roman" w:hAnsi="Times New Roman" w:cs="Times New Roman"/>
          <w:sz w:val="24"/>
          <w:szCs w:val="24"/>
        </w:rPr>
        <w:t>.</w:t>
      </w:r>
    </w:p>
    <w:p w14:paraId="36D66EF0" w14:textId="2BECEB9D" w:rsidR="00945F13" w:rsidRPr="00F14547" w:rsidRDefault="00AB5996" w:rsidP="006C0645">
      <w:pPr>
        <w:spacing w:after="0" w:line="240" w:lineRule="auto"/>
        <w:ind w:firstLine="567"/>
        <w:jc w:val="both"/>
        <w:rPr>
          <w:rStyle w:val="fontstyle011"/>
          <w:rFonts w:ascii="Times New Roman" w:eastAsiaTheme="minorHAnsi" w:hAnsi="Times New Roman" w:cs="Times New Roman"/>
          <w:color w:val="auto"/>
          <w:sz w:val="24"/>
          <w:szCs w:val="24"/>
          <w:lang w:eastAsia="en-US"/>
        </w:rPr>
      </w:pPr>
      <w:r w:rsidRPr="000C539C">
        <w:rPr>
          <w:rFonts w:ascii="Times New Roman" w:hAnsi="Times New Roman" w:cs="Times New Roman"/>
          <w:sz w:val="24"/>
          <w:szCs w:val="24"/>
        </w:rPr>
        <w:t xml:space="preserve">Характер корреляционных связей с температурой </w:t>
      </w:r>
      <w:r>
        <w:rPr>
          <w:rFonts w:ascii="Times New Roman" w:hAnsi="Times New Roman" w:cs="Times New Roman"/>
          <w:sz w:val="24"/>
          <w:szCs w:val="24"/>
        </w:rPr>
        <w:t xml:space="preserve">приземного слоя </w:t>
      </w:r>
      <w:r w:rsidRPr="000C539C">
        <w:rPr>
          <w:rFonts w:ascii="Times New Roman" w:hAnsi="Times New Roman" w:cs="Times New Roman"/>
          <w:sz w:val="24"/>
          <w:szCs w:val="24"/>
        </w:rPr>
        <w:t>воздуха</w:t>
      </w:r>
      <w:r>
        <w:rPr>
          <w:rFonts w:ascii="Times New Roman" w:hAnsi="Times New Roman" w:cs="Times New Roman"/>
          <w:sz w:val="24"/>
          <w:szCs w:val="24"/>
        </w:rPr>
        <w:t xml:space="preserve"> у</w:t>
      </w:r>
      <w:r w:rsidR="00A37F5B">
        <w:rPr>
          <w:rFonts w:ascii="Times New Roman" w:hAnsi="Times New Roman" w:cs="Times New Roman"/>
          <w:sz w:val="24"/>
          <w:szCs w:val="24"/>
        </w:rPr>
        <w:t xml:space="preserve"> </w:t>
      </w:r>
      <w:r w:rsidR="00A37F5B">
        <w:rPr>
          <w:rFonts w:ascii="Times New Roman" w:hAnsi="Times New Roman" w:cs="Times New Roman"/>
          <w:sz w:val="24"/>
          <w:szCs w:val="24"/>
        </w:rPr>
        <w:t>среднего содержания исследуемых</w:t>
      </w:r>
      <w:r w:rsidR="00A37F5B" w:rsidRPr="00585FE2">
        <w:rPr>
          <w:rFonts w:ascii="Times New Roman" w:hAnsi="Times New Roman" w:cs="Times New Roman"/>
          <w:sz w:val="24"/>
          <w:szCs w:val="24"/>
        </w:rPr>
        <w:t xml:space="preserve"> примесей </w:t>
      </w:r>
      <w:r w:rsidR="00A37F5B">
        <w:rPr>
          <w:rFonts w:ascii="Times New Roman" w:hAnsi="Times New Roman" w:cs="Times New Roman"/>
          <w:sz w:val="24"/>
          <w:szCs w:val="24"/>
        </w:rPr>
        <w:t>в столбе атмосферы</w:t>
      </w:r>
      <w:r w:rsidR="00A37F5B">
        <w:rPr>
          <w:rFonts w:ascii="Times New Roman" w:hAnsi="Times New Roman" w:cs="Times New Roman"/>
          <w:sz w:val="24"/>
          <w:szCs w:val="24"/>
        </w:rPr>
        <w:t xml:space="preserve"> различен</w:t>
      </w:r>
      <w:r>
        <w:rPr>
          <w:rFonts w:ascii="Times New Roman" w:hAnsi="Times New Roman" w:cs="Times New Roman"/>
          <w:sz w:val="24"/>
          <w:szCs w:val="24"/>
        </w:rPr>
        <w:t xml:space="preserve">. Положительные связи отмечены с </w:t>
      </w:r>
      <w:r w:rsidRPr="00585FE2">
        <w:rPr>
          <w:rFonts w:ascii="Times New Roman" w:hAnsi="Times New Roman" w:cs="Times New Roman"/>
          <w:sz w:val="24"/>
          <w:szCs w:val="24"/>
          <w:lang w:val="en-US"/>
        </w:rPr>
        <w:t>CH</w:t>
      </w:r>
      <w:r w:rsidRPr="00585FE2">
        <w:rPr>
          <w:rFonts w:ascii="Times New Roman" w:hAnsi="Times New Roman" w:cs="Times New Roman"/>
          <w:sz w:val="24"/>
          <w:szCs w:val="24"/>
          <w:vertAlign w:val="subscript"/>
        </w:rPr>
        <w:t>2</w:t>
      </w:r>
      <w:r w:rsidRPr="00585FE2">
        <w:rPr>
          <w:rFonts w:ascii="Times New Roman" w:hAnsi="Times New Roman" w:cs="Times New Roman"/>
          <w:sz w:val="24"/>
          <w:szCs w:val="24"/>
          <w:lang w:val="en-US"/>
        </w:rPr>
        <w:t>O</w:t>
      </w:r>
      <w:r>
        <w:rPr>
          <w:rFonts w:ascii="Times New Roman" w:hAnsi="Times New Roman" w:cs="Times New Roman"/>
          <w:sz w:val="24"/>
          <w:szCs w:val="24"/>
        </w:rPr>
        <w:t xml:space="preserve"> (на протяжении всего года) и </w:t>
      </w:r>
      <w:r w:rsidRPr="0010124D">
        <w:rPr>
          <w:rFonts w:ascii="Times New Roman" w:hAnsi="Times New Roman" w:cs="Times New Roman"/>
          <w:sz w:val="24"/>
          <w:szCs w:val="24"/>
          <w:lang w:val="en-US"/>
        </w:rPr>
        <w:t>SO</w:t>
      </w:r>
      <w:r w:rsidRPr="0010124D">
        <w:rPr>
          <w:rFonts w:ascii="Times New Roman" w:hAnsi="Times New Roman" w:cs="Times New Roman"/>
          <w:sz w:val="24"/>
          <w:szCs w:val="24"/>
          <w:vertAlign w:val="subscript"/>
        </w:rPr>
        <w:t>2</w:t>
      </w:r>
      <w:r w:rsidRPr="00AB5996">
        <w:rPr>
          <w:rFonts w:ascii="Times New Roman" w:hAnsi="Times New Roman" w:cs="Times New Roman"/>
          <w:sz w:val="24"/>
          <w:szCs w:val="24"/>
        </w:rPr>
        <w:t xml:space="preserve"> </w:t>
      </w:r>
      <w:r>
        <w:rPr>
          <w:rFonts w:ascii="Times New Roman" w:hAnsi="Times New Roman" w:cs="Times New Roman"/>
          <w:sz w:val="24"/>
          <w:szCs w:val="24"/>
        </w:rPr>
        <w:t xml:space="preserve">(с мая по сентябрь); отрицательные связи – с </w:t>
      </w:r>
      <w:r>
        <w:rPr>
          <w:rFonts w:ascii="Times New Roman" w:hAnsi="Times New Roman" w:cs="Times New Roman"/>
          <w:sz w:val="24"/>
          <w:szCs w:val="24"/>
          <w:lang w:val="en-US"/>
        </w:rPr>
        <w:t>SO</w:t>
      </w:r>
      <w:r>
        <w:rPr>
          <w:rFonts w:ascii="Times New Roman" w:hAnsi="Times New Roman" w:cs="Times New Roman"/>
          <w:sz w:val="24"/>
          <w:szCs w:val="24"/>
          <w:vertAlign w:val="subscript"/>
        </w:rPr>
        <w:t>2</w:t>
      </w:r>
      <w:r>
        <w:rPr>
          <w:rFonts w:ascii="Times New Roman" w:hAnsi="Times New Roman" w:cs="Times New Roman"/>
          <w:sz w:val="24"/>
          <w:szCs w:val="24"/>
        </w:rPr>
        <w:t xml:space="preserve"> (в январе-феврале) и </w:t>
      </w:r>
      <w:r>
        <w:rPr>
          <w:rFonts w:ascii="Times New Roman" w:hAnsi="Times New Roman" w:cs="Times New Roman"/>
          <w:sz w:val="24"/>
          <w:szCs w:val="24"/>
          <w:lang w:val="en-US"/>
        </w:rPr>
        <w:t>NO</w:t>
      </w:r>
      <w:r w:rsidRPr="00AB5996">
        <w:rPr>
          <w:rFonts w:ascii="Times New Roman" w:hAnsi="Times New Roman" w:cs="Times New Roman"/>
          <w:sz w:val="24"/>
          <w:szCs w:val="24"/>
          <w:vertAlign w:val="subscript"/>
        </w:rPr>
        <w:t>2</w:t>
      </w:r>
      <w:r>
        <w:rPr>
          <w:rFonts w:ascii="Times New Roman" w:hAnsi="Times New Roman" w:cs="Times New Roman"/>
          <w:sz w:val="24"/>
          <w:szCs w:val="24"/>
        </w:rPr>
        <w:t xml:space="preserve"> (на протяжении большей части года). </w:t>
      </w:r>
      <w:r w:rsidR="000C539C">
        <w:rPr>
          <w:rFonts w:ascii="Times New Roman" w:hAnsi="Times New Roman" w:cs="Times New Roman"/>
          <w:sz w:val="24"/>
          <w:szCs w:val="24"/>
        </w:rPr>
        <w:t xml:space="preserve">В поле </w:t>
      </w:r>
      <w:r w:rsidR="008A1166">
        <w:rPr>
          <w:rFonts w:ascii="Times New Roman" w:hAnsi="Times New Roman" w:cs="Times New Roman"/>
          <w:sz w:val="24"/>
          <w:szCs w:val="24"/>
          <w:lang w:val="en-US"/>
        </w:rPr>
        <w:t>u</w:t>
      </w:r>
      <w:r w:rsidR="008A1166" w:rsidRPr="00CA7EF6">
        <w:rPr>
          <w:rFonts w:ascii="Times New Roman" w:hAnsi="Times New Roman" w:cs="Times New Roman"/>
          <w:sz w:val="24"/>
          <w:szCs w:val="24"/>
        </w:rPr>
        <w:t>-компонент</w:t>
      </w:r>
      <w:r w:rsidR="008A1166">
        <w:rPr>
          <w:rFonts w:ascii="Times New Roman" w:hAnsi="Times New Roman" w:cs="Times New Roman"/>
          <w:sz w:val="24"/>
          <w:szCs w:val="24"/>
        </w:rPr>
        <w:t>ы</w:t>
      </w:r>
      <w:r w:rsidR="008A1166" w:rsidRPr="00CA7EF6">
        <w:rPr>
          <w:rFonts w:ascii="Times New Roman" w:hAnsi="Times New Roman" w:cs="Times New Roman"/>
          <w:sz w:val="24"/>
          <w:szCs w:val="24"/>
        </w:rPr>
        <w:t xml:space="preserve"> </w:t>
      </w:r>
      <w:r w:rsidR="0077237A" w:rsidRPr="000C539C">
        <w:rPr>
          <w:rFonts w:ascii="Times New Roman" w:hAnsi="Times New Roman" w:cs="Times New Roman"/>
          <w:sz w:val="24"/>
          <w:szCs w:val="24"/>
        </w:rPr>
        <w:t xml:space="preserve">скорости ветра </w:t>
      </w:r>
      <w:r w:rsidR="00F14547">
        <w:rPr>
          <w:rFonts w:ascii="Times New Roman" w:hAnsi="Times New Roman" w:cs="Times New Roman"/>
          <w:sz w:val="24"/>
          <w:szCs w:val="24"/>
        </w:rPr>
        <w:t>-</w:t>
      </w:r>
      <w:r w:rsidR="000C539C" w:rsidRPr="000C539C">
        <w:rPr>
          <w:rFonts w:ascii="Times New Roman" w:hAnsi="Times New Roman" w:cs="Times New Roman"/>
          <w:sz w:val="24"/>
          <w:szCs w:val="24"/>
        </w:rPr>
        <w:t xml:space="preserve"> </w:t>
      </w:r>
      <w:r w:rsidR="0077237A" w:rsidRPr="000C539C">
        <w:rPr>
          <w:rFonts w:ascii="Times New Roman" w:hAnsi="Times New Roman" w:cs="Times New Roman"/>
          <w:sz w:val="24"/>
          <w:szCs w:val="24"/>
        </w:rPr>
        <w:t xml:space="preserve">тесные отрицательные </w:t>
      </w:r>
      <w:r w:rsidR="000C539C">
        <w:rPr>
          <w:rFonts w:ascii="Times New Roman" w:hAnsi="Times New Roman" w:cs="Times New Roman"/>
          <w:sz w:val="24"/>
          <w:szCs w:val="24"/>
        </w:rPr>
        <w:t>связи</w:t>
      </w:r>
      <w:r w:rsidR="0077237A" w:rsidRPr="000C539C">
        <w:rPr>
          <w:rFonts w:ascii="Times New Roman" w:hAnsi="Times New Roman" w:cs="Times New Roman"/>
          <w:sz w:val="24"/>
          <w:szCs w:val="24"/>
        </w:rPr>
        <w:t xml:space="preserve"> </w:t>
      </w:r>
      <w:r w:rsidR="00E659ED" w:rsidRPr="00AB5996">
        <w:rPr>
          <w:rFonts w:ascii="Times New Roman" w:hAnsi="Times New Roman" w:cs="Times New Roman"/>
          <w:sz w:val="24"/>
          <w:szCs w:val="24"/>
        </w:rPr>
        <w:t xml:space="preserve">с </w:t>
      </w:r>
      <w:r w:rsidR="00E659ED" w:rsidRPr="00AB5996">
        <w:rPr>
          <w:rFonts w:ascii="Times New Roman" w:hAnsi="Times New Roman" w:cs="Times New Roman"/>
          <w:sz w:val="24"/>
          <w:szCs w:val="24"/>
          <w:lang w:val="en-US"/>
        </w:rPr>
        <w:t>SO</w:t>
      </w:r>
      <w:r w:rsidR="00E659ED" w:rsidRPr="00AB5996">
        <w:rPr>
          <w:rFonts w:ascii="Times New Roman" w:hAnsi="Times New Roman" w:cs="Times New Roman"/>
          <w:sz w:val="24"/>
          <w:szCs w:val="24"/>
          <w:vertAlign w:val="subscript"/>
        </w:rPr>
        <w:t>2</w:t>
      </w:r>
      <w:r w:rsidR="0077237A" w:rsidRPr="00AB5996">
        <w:rPr>
          <w:rFonts w:ascii="Times New Roman" w:hAnsi="Times New Roman" w:cs="Times New Roman"/>
          <w:sz w:val="24"/>
          <w:szCs w:val="24"/>
        </w:rPr>
        <w:t xml:space="preserve"> на протяжении всего года.</w:t>
      </w:r>
      <w:r w:rsidR="000C539C" w:rsidRPr="00AB5996">
        <w:rPr>
          <w:rFonts w:ascii="Times New Roman" w:hAnsi="Times New Roman" w:cs="Times New Roman"/>
          <w:sz w:val="24"/>
          <w:szCs w:val="24"/>
        </w:rPr>
        <w:t xml:space="preserve"> В поле </w:t>
      </w:r>
      <w:r w:rsidR="008A1166" w:rsidRPr="00AB5996">
        <w:rPr>
          <w:rFonts w:ascii="Times New Roman" w:hAnsi="Times New Roman" w:cs="Times New Roman"/>
          <w:sz w:val="24"/>
          <w:szCs w:val="24"/>
        </w:rPr>
        <w:t xml:space="preserve">v-компоненты </w:t>
      </w:r>
      <w:r w:rsidR="00F14547" w:rsidRPr="00AB5996">
        <w:rPr>
          <w:rFonts w:ascii="Times New Roman" w:hAnsi="Times New Roman" w:cs="Times New Roman"/>
          <w:sz w:val="24"/>
          <w:szCs w:val="24"/>
        </w:rPr>
        <w:t>-</w:t>
      </w:r>
      <w:r w:rsidR="000C539C" w:rsidRPr="00AB5996">
        <w:rPr>
          <w:rFonts w:ascii="Times New Roman" w:hAnsi="Times New Roman" w:cs="Times New Roman"/>
          <w:sz w:val="24"/>
          <w:szCs w:val="24"/>
        </w:rPr>
        <w:t xml:space="preserve"> тесные положительные связи для SO</w:t>
      </w:r>
      <w:r w:rsidR="000C539C" w:rsidRPr="00AB5996">
        <w:rPr>
          <w:rFonts w:ascii="Times New Roman" w:hAnsi="Times New Roman" w:cs="Times New Roman"/>
          <w:sz w:val="24"/>
          <w:szCs w:val="24"/>
          <w:vertAlign w:val="subscript"/>
        </w:rPr>
        <w:t>2</w:t>
      </w:r>
      <w:r w:rsidR="000C539C" w:rsidRPr="00AB5996">
        <w:rPr>
          <w:rFonts w:ascii="Times New Roman" w:hAnsi="Times New Roman" w:cs="Times New Roman"/>
          <w:sz w:val="24"/>
          <w:szCs w:val="24"/>
        </w:rPr>
        <w:t xml:space="preserve"> и NO</w:t>
      </w:r>
      <w:r w:rsidR="000C539C" w:rsidRPr="00AB5996">
        <w:rPr>
          <w:rFonts w:ascii="Times New Roman" w:hAnsi="Times New Roman" w:cs="Times New Roman"/>
          <w:sz w:val="24"/>
          <w:szCs w:val="24"/>
          <w:vertAlign w:val="subscript"/>
        </w:rPr>
        <w:t>2</w:t>
      </w:r>
      <w:r w:rsidR="00E659ED" w:rsidRPr="00AB5996">
        <w:rPr>
          <w:rFonts w:ascii="Times New Roman" w:hAnsi="Times New Roman" w:cs="Times New Roman"/>
          <w:sz w:val="24"/>
          <w:szCs w:val="24"/>
          <w:vertAlign w:val="subscript"/>
        </w:rPr>
        <w:t xml:space="preserve"> </w:t>
      </w:r>
      <w:r w:rsidR="00E659ED" w:rsidRPr="00AB5996">
        <w:rPr>
          <w:rFonts w:ascii="Times New Roman" w:hAnsi="Times New Roman" w:cs="Times New Roman"/>
          <w:sz w:val="24"/>
          <w:szCs w:val="24"/>
        </w:rPr>
        <w:t>в период с апреля по октябрь</w:t>
      </w:r>
      <w:r w:rsidR="000C539C" w:rsidRPr="00AB5996">
        <w:rPr>
          <w:rFonts w:ascii="Times New Roman" w:hAnsi="Times New Roman" w:cs="Times New Roman"/>
          <w:sz w:val="24"/>
          <w:szCs w:val="24"/>
        </w:rPr>
        <w:t xml:space="preserve">. </w:t>
      </w:r>
      <w:r w:rsidR="0077237A" w:rsidRPr="00AB5996">
        <w:rPr>
          <w:rFonts w:ascii="Times New Roman" w:hAnsi="Times New Roman" w:cs="Times New Roman"/>
          <w:sz w:val="24"/>
          <w:szCs w:val="24"/>
        </w:rPr>
        <w:t xml:space="preserve">В поле крупномасштабных осадков </w:t>
      </w:r>
      <w:r w:rsidR="00F14547" w:rsidRPr="00AB5996">
        <w:rPr>
          <w:rFonts w:ascii="Times New Roman" w:hAnsi="Times New Roman" w:cs="Times New Roman"/>
          <w:sz w:val="24"/>
          <w:szCs w:val="24"/>
        </w:rPr>
        <w:t>-</w:t>
      </w:r>
      <w:r w:rsidR="0077237A" w:rsidRPr="00AB5996">
        <w:rPr>
          <w:rFonts w:ascii="Times New Roman" w:hAnsi="Times New Roman" w:cs="Times New Roman"/>
          <w:sz w:val="24"/>
          <w:szCs w:val="24"/>
        </w:rPr>
        <w:t xml:space="preserve"> тесные положительные связи с </w:t>
      </w:r>
      <w:r w:rsidR="0077237A" w:rsidRPr="00AB5996">
        <w:rPr>
          <w:rFonts w:ascii="Times New Roman" w:hAnsi="Times New Roman" w:cs="Times New Roman"/>
          <w:sz w:val="24"/>
          <w:szCs w:val="24"/>
          <w:lang w:val="en-US"/>
        </w:rPr>
        <w:t>CH</w:t>
      </w:r>
      <w:r w:rsidR="0077237A" w:rsidRPr="00AB5996">
        <w:rPr>
          <w:rFonts w:ascii="Times New Roman" w:hAnsi="Times New Roman" w:cs="Times New Roman"/>
          <w:sz w:val="24"/>
          <w:szCs w:val="24"/>
          <w:vertAlign w:val="subscript"/>
        </w:rPr>
        <w:t>2</w:t>
      </w:r>
      <w:r w:rsidR="0077237A" w:rsidRPr="00AB5996">
        <w:rPr>
          <w:rFonts w:ascii="Times New Roman" w:hAnsi="Times New Roman" w:cs="Times New Roman"/>
          <w:sz w:val="24"/>
          <w:szCs w:val="24"/>
          <w:lang w:val="en-US"/>
        </w:rPr>
        <w:t>O</w:t>
      </w:r>
      <w:r w:rsidR="0077237A" w:rsidRPr="00AB5996">
        <w:rPr>
          <w:rFonts w:ascii="Times New Roman" w:hAnsi="Times New Roman" w:cs="Times New Roman"/>
          <w:sz w:val="24"/>
          <w:szCs w:val="24"/>
        </w:rPr>
        <w:t xml:space="preserve"> в зимние месяцы</w:t>
      </w:r>
      <w:r w:rsidR="008A1166" w:rsidRPr="00AB5996">
        <w:rPr>
          <w:rFonts w:ascii="Times New Roman" w:hAnsi="Times New Roman" w:cs="Times New Roman"/>
          <w:sz w:val="24"/>
          <w:szCs w:val="24"/>
        </w:rPr>
        <w:t xml:space="preserve">; </w:t>
      </w:r>
      <w:r w:rsidR="0077237A" w:rsidRPr="00585FE2">
        <w:rPr>
          <w:rFonts w:ascii="Times New Roman" w:hAnsi="Times New Roman" w:cs="Times New Roman"/>
          <w:sz w:val="24"/>
          <w:szCs w:val="24"/>
        </w:rPr>
        <w:t xml:space="preserve">с </w:t>
      </w:r>
      <w:r w:rsidR="0077237A" w:rsidRPr="00585FE2">
        <w:rPr>
          <w:rFonts w:ascii="Times New Roman" w:hAnsi="Times New Roman" w:cs="Times New Roman"/>
          <w:sz w:val="24"/>
          <w:szCs w:val="24"/>
          <w:lang w:val="en-US"/>
        </w:rPr>
        <w:t>NO</w:t>
      </w:r>
      <w:r w:rsidR="0077237A" w:rsidRPr="00585FE2">
        <w:rPr>
          <w:rFonts w:ascii="Times New Roman" w:hAnsi="Times New Roman" w:cs="Times New Roman"/>
          <w:sz w:val="24"/>
          <w:szCs w:val="24"/>
          <w:vertAlign w:val="subscript"/>
        </w:rPr>
        <w:t>2</w:t>
      </w:r>
      <w:r w:rsidR="0077237A" w:rsidRPr="00585FE2">
        <w:rPr>
          <w:rFonts w:ascii="Times New Roman" w:hAnsi="Times New Roman" w:cs="Times New Roman"/>
          <w:sz w:val="24"/>
          <w:szCs w:val="24"/>
        </w:rPr>
        <w:t xml:space="preserve"> </w:t>
      </w:r>
      <w:r w:rsidR="008A1166">
        <w:rPr>
          <w:rFonts w:ascii="Times New Roman" w:hAnsi="Times New Roman" w:cs="Times New Roman"/>
          <w:sz w:val="24"/>
          <w:szCs w:val="24"/>
        </w:rPr>
        <w:t xml:space="preserve">- </w:t>
      </w:r>
      <w:r w:rsidR="0077237A" w:rsidRPr="00585FE2">
        <w:rPr>
          <w:rFonts w:ascii="Times New Roman" w:hAnsi="Times New Roman" w:cs="Times New Roman"/>
          <w:sz w:val="24"/>
          <w:szCs w:val="24"/>
        </w:rPr>
        <w:t xml:space="preserve">в отдельные зимние и весенние месяцы. Значимые отрицательные связи выявлены с </w:t>
      </w:r>
      <w:r w:rsidR="0077237A" w:rsidRPr="00585FE2">
        <w:rPr>
          <w:rFonts w:ascii="Times New Roman" w:hAnsi="Times New Roman" w:cs="Times New Roman"/>
          <w:sz w:val="24"/>
          <w:szCs w:val="24"/>
          <w:lang w:val="en-US"/>
        </w:rPr>
        <w:t>CH</w:t>
      </w:r>
      <w:r w:rsidR="0077237A" w:rsidRPr="00585FE2">
        <w:rPr>
          <w:rFonts w:ascii="Times New Roman" w:hAnsi="Times New Roman" w:cs="Times New Roman"/>
          <w:sz w:val="24"/>
          <w:szCs w:val="24"/>
          <w:vertAlign w:val="subscript"/>
        </w:rPr>
        <w:t>2</w:t>
      </w:r>
      <w:r w:rsidR="0077237A" w:rsidRPr="00585FE2">
        <w:rPr>
          <w:rFonts w:ascii="Times New Roman" w:hAnsi="Times New Roman" w:cs="Times New Roman"/>
          <w:sz w:val="24"/>
          <w:szCs w:val="24"/>
          <w:lang w:val="en-US"/>
        </w:rPr>
        <w:t>O</w:t>
      </w:r>
      <w:r w:rsidR="0077237A" w:rsidRPr="00585FE2">
        <w:rPr>
          <w:rFonts w:ascii="Times New Roman" w:hAnsi="Times New Roman" w:cs="Times New Roman"/>
          <w:sz w:val="24"/>
          <w:szCs w:val="24"/>
        </w:rPr>
        <w:t xml:space="preserve"> в июле, с </w:t>
      </w:r>
      <w:r w:rsidR="0077237A" w:rsidRPr="00585FE2">
        <w:rPr>
          <w:rFonts w:ascii="Times New Roman" w:hAnsi="Times New Roman" w:cs="Times New Roman"/>
          <w:sz w:val="24"/>
          <w:szCs w:val="24"/>
          <w:lang w:val="en-US"/>
        </w:rPr>
        <w:t>NO</w:t>
      </w:r>
      <w:r w:rsidR="0077237A" w:rsidRPr="00585FE2">
        <w:rPr>
          <w:rFonts w:ascii="Times New Roman" w:hAnsi="Times New Roman" w:cs="Times New Roman"/>
          <w:sz w:val="24"/>
          <w:szCs w:val="24"/>
          <w:vertAlign w:val="subscript"/>
        </w:rPr>
        <w:t>2</w:t>
      </w:r>
      <w:r w:rsidR="0077237A" w:rsidRPr="00585FE2">
        <w:rPr>
          <w:rFonts w:ascii="Times New Roman" w:hAnsi="Times New Roman" w:cs="Times New Roman"/>
          <w:sz w:val="24"/>
          <w:szCs w:val="24"/>
        </w:rPr>
        <w:t xml:space="preserve"> в июле-сентябре</w:t>
      </w:r>
      <w:r w:rsidR="008A1166">
        <w:rPr>
          <w:rFonts w:ascii="Times New Roman" w:hAnsi="Times New Roman" w:cs="Times New Roman"/>
          <w:sz w:val="24"/>
          <w:szCs w:val="24"/>
        </w:rPr>
        <w:t>,</w:t>
      </w:r>
      <w:r w:rsidR="0077237A" w:rsidRPr="00585FE2">
        <w:rPr>
          <w:rFonts w:ascii="Times New Roman" w:hAnsi="Times New Roman" w:cs="Times New Roman"/>
          <w:sz w:val="24"/>
          <w:szCs w:val="24"/>
        </w:rPr>
        <w:t xml:space="preserve"> с </w:t>
      </w:r>
      <w:r w:rsidR="0077237A" w:rsidRPr="00585FE2">
        <w:rPr>
          <w:rFonts w:ascii="Times New Roman" w:hAnsi="Times New Roman" w:cs="Times New Roman"/>
          <w:sz w:val="24"/>
          <w:szCs w:val="24"/>
          <w:lang w:val="en-US"/>
        </w:rPr>
        <w:t>SO</w:t>
      </w:r>
      <w:r w:rsidR="0077237A" w:rsidRPr="00585FE2">
        <w:rPr>
          <w:rFonts w:ascii="Times New Roman" w:hAnsi="Times New Roman" w:cs="Times New Roman"/>
          <w:sz w:val="24"/>
          <w:szCs w:val="24"/>
          <w:vertAlign w:val="subscript"/>
        </w:rPr>
        <w:t>2</w:t>
      </w:r>
      <w:r w:rsidR="0077237A" w:rsidRPr="00585FE2">
        <w:rPr>
          <w:rFonts w:ascii="Times New Roman" w:hAnsi="Times New Roman" w:cs="Times New Roman"/>
          <w:sz w:val="24"/>
          <w:szCs w:val="24"/>
        </w:rPr>
        <w:t xml:space="preserve"> в отдельные месяцы на протяжении всего года</w:t>
      </w:r>
      <w:r>
        <w:rPr>
          <w:rFonts w:ascii="Times New Roman" w:hAnsi="Times New Roman" w:cs="Times New Roman"/>
          <w:sz w:val="24"/>
          <w:szCs w:val="24"/>
        </w:rPr>
        <w:t xml:space="preserve"> (</w:t>
      </w:r>
      <w:r w:rsidRPr="00585FE2">
        <w:rPr>
          <w:rFonts w:ascii="Times New Roman" w:hAnsi="Times New Roman" w:cs="Times New Roman"/>
          <w:sz w:val="24"/>
          <w:szCs w:val="24"/>
        </w:rPr>
        <w:t xml:space="preserve">наиболее тесные </w:t>
      </w:r>
      <w:r>
        <w:rPr>
          <w:rFonts w:ascii="Times New Roman" w:hAnsi="Times New Roman" w:cs="Times New Roman"/>
          <w:sz w:val="24"/>
          <w:szCs w:val="24"/>
        </w:rPr>
        <w:t>- в</w:t>
      </w:r>
      <w:r w:rsidRPr="00585FE2">
        <w:rPr>
          <w:rFonts w:ascii="Times New Roman" w:hAnsi="Times New Roman" w:cs="Times New Roman"/>
          <w:sz w:val="24"/>
          <w:szCs w:val="24"/>
        </w:rPr>
        <w:t xml:space="preserve"> феврал</w:t>
      </w:r>
      <w:r>
        <w:rPr>
          <w:rFonts w:ascii="Times New Roman" w:hAnsi="Times New Roman" w:cs="Times New Roman"/>
          <w:sz w:val="24"/>
          <w:szCs w:val="24"/>
        </w:rPr>
        <w:t>е</w:t>
      </w:r>
      <w:r w:rsidRPr="00585FE2">
        <w:rPr>
          <w:rFonts w:ascii="Times New Roman" w:hAnsi="Times New Roman" w:cs="Times New Roman"/>
          <w:sz w:val="24"/>
          <w:szCs w:val="24"/>
        </w:rPr>
        <w:t xml:space="preserve"> и август</w:t>
      </w:r>
      <w:r>
        <w:rPr>
          <w:rFonts w:ascii="Times New Roman" w:hAnsi="Times New Roman" w:cs="Times New Roman"/>
          <w:sz w:val="24"/>
          <w:szCs w:val="24"/>
        </w:rPr>
        <w:t>е</w:t>
      </w:r>
      <w:r w:rsidRPr="00585FE2">
        <w:rPr>
          <w:rFonts w:ascii="Times New Roman" w:hAnsi="Times New Roman" w:cs="Times New Roman"/>
          <w:sz w:val="24"/>
          <w:szCs w:val="24"/>
        </w:rPr>
        <w:t>).</w:t>
      </w:r>
    </w:p>
    <w:p w14:paraId="5B6AAFDF" w14:textId="597A06FC" w:rsidR="007D1838" w:rsidRDefault="007D1838" w:rsidP="006C0645">
      <w:pPr>
        <w:spacing w:after="0" w:line="240" w:lineRule="auto"/>
        <w:ind w:firstLine="567"/>
        <w:jc w:val="both"/>
        <w:rPr>
          <w:rFonts w:ascii="Times New Roman" w:hAnsi="Times New Roman" w:cs="Times New Roman"/>
          <w:sz w:val="24"/>
          <w:szCs w:val="24"/>
        </w:rPr>
      </w:pPr>
      <w:r w:rsidRPr="00730869">
        <w:rPr>
          <w:rFonts w:ascii="Times New Roman" w:hAnsi="Times New Roman" w:cs="Times New Roman"/>
          <w:b/>
          <w:sz w:val="24"/>
          <w:szCs w:val="24"/>
        </w:rPr>
        <w:t>Ключевые слова:</w:t>
      </w:r>
      <w:r w:rsidRPr="00CC3EC2">
        <w:rPr>
          <w:rFonts w:ascii="Times New Roman" w:hAnsi="Times New Roman" w:cs="Times New Roman"/>
          <w:sz w:val="24"/>
          <w:szCs w:val="24"/>
        </w:rPr>
        <w:t xml:space="preserve"> </w:t>
      </w:r>
      <w:r w:rsidRPr="004A7501">
        <w:rPr>
          <w:rFonts w:ascii="Times New Roman" w:hAnsi="Times New Roman" w:cs="Times New Roman"/>
          <w:sz w:val="24"/>
          <w:szCs w:val="24"/>
        </w:rPr>
        <w:t xml:space="preserve">атмосфера, </w:t>
      </w:r>
      <w:r w:rsidR="004A7501" w:rsidRPr="004A7501">
        <w:rPr>
          <w:rFonts w:ascii="Times New Roman" w:hAnsi="Times New Roman" w:cs="Times New Roman"/>
          <w:sz w:val="24"/>
          <w:szCs w:val="24"/>
        </w:rPr>
        <w:t>загрязняющие вещества,</w:t>
      </w:r>
      <w:r w:rsidR="00C61190" w:rsidRPr="004A7501">
        <w:rPr>
          <w:rFonts w:ascii="Times New Roman" w:hAnsi="Times New Roman" w:cs="Times New Roman"/>
          <w:sz w:val="24"/>
          <w:szCs w:val="24"/>
        </w:rPr>
        <w:t xml:space="preserve"> </w:t>
      </w:r>
      <w:r w:rsidR="006E58D3">
        <w:rPr>
          <w:rFonts w:ascii="Times New Roman" w:hAnsi="Times New Roman" w:cs="Times New Roman"/>
          <w:sz w:val="24"/>
          <w:szCs w:val="24"/>
        </w:rPr>
        <w:t>формальдегид, диоксид серы, диоксид азота</w:t>
      </w:r>
      <w:r w:rsidR="00670B5A" w:rsidRPr="004A7501">
        <w:rPr>
          <w:rFonts w:ascii="Times New Roman" w:hAnsi="Times New Roman" w:cs="Times New Roman"/>
          <w:sz w:val="24"/>
          <w:szCs w:val="24"/>
        </w:rPr>
        <w:t>.</w:t>
      </w:r>
    </w:p>
    <w:p w14:paraId="77E4AAD1" w14:textId="1A7A1CE6" w:rsidR="00325CE5" w:rsidRDefault="00325CE5" w:rsidP="006C0645">
      <w:pPr>
        <w:spacing w:after="0" w:line="240" w:lineRule="auto"/>
        <w:ind w:firstLine="567"/>
        <w:jc w:val="both"/>
        <w:rPr>
          <w:rFonts w:ascii="Times New Roman" w:hAnsi="Times New Roman" w:cs="Times New Roman"/>
          <w:sz w:val="24"/>
          <w:szCs w:val="24"/>
        </w:rPr>
      </w:pPr>
    </w:p>
    <w:p w14:paraId="42C35018" w14:textId="77777777" w:rsidR="00730869" w:rsidRPr="00585FE2" w:rsidRDefault="00730869" w:rsidP="007D1838">
      <w:pPr>
        <w:spacing w:after="0" w:line="240" w:lineRule="auto"/>
        <w:jc w:val="both"/>
        <w:rPr>
          <w:rFonts w:ascii="Times New Roman" w:hAnsi="Times New Roman" w:cs="Times New Roman"/>
          <w:b/>
          <w:sz w:val="24"/>
          <w:szCs w:val="24"/>
        </w:rPr>
      </w:pPr>
    </w:p>
    <w:p w14:paraId="32D43A1C" w14:textId="6BA975AF" w:rsidR="00730869" w:rsidRPr="00611365" w:rsidRDefault="00570367" w:rsidP="00DF2445">
      <w:pPr>
        <w:spacing w:after="0" w:line="240" w:lineRule="auto"/>
        <w:jc w:val="center"/>
        <w:rPr>
          <w:rFonts w:ascii="Arial" w:hAnsi="Arial" w:cs="Arial"/>
          <w:b/>
          <w:sz w:val="24"/>
          <w:szCs w:val="24"/>
          <w:lang w:val="en-US"/>
        </w:rPr>
      </w:pPr>
      <w:r w:rsidRPr="00570367">
        <w:rPr>
          <w:rFonts w:ascii="Arial" w:hAnsi="Arial" w:cs="Arial"/>
          <w:b/>
          <w:sz w:val="24"/>
          <w:szCs w:val="24"/>
          <w:lang w:val="en-US"/>
        </w:rPr>
        <w:t>SPATIAL-TEMPORAL DISTRIBUTION OF FORMALDEHYDE, SULFUR DIOXIDE AND NITROGEN DIOXIDE</w:t>
      </w:r>
      <w:r w:rsidR="00DF2445" w:rsidRPr="00DF2445">
        <w:rPr>
          <w:rFonts w:ascii="Arial" w:hAnsi="Arial" w:cs="Arial"/>
          <w:b/>
          <w:sz w:val="24"/>
          <w:szCs w:val="24"/>
          <w:lang w:val="en-US"/>
        </w:rPr>
        <w:t xml:space="preserve"> IN THE ATMOSPHERE OF THE VOLGA FEDERAL DISTRICT</w:t>
      </w:r>
      <w:r w:rsidR="00611365" w:rsidRPr="00611365">
        <w:rPr>
          <w:rFonts w:ascii="Arial" w:hAnsi="Arial" w:cs="Arial"/>
          <w:b/>
          <w:sz w:val="24"/>
          <w:szCs w:val="24"/>
          <w:lang w:val="en-US"/>
        </w:rPr>
        <w:t xml:space="preserve"> AND CORRESPONDING CLIMATIC RELATIONS</w:t>
      </w:r>
    </w:p>
    <w:p w14:paraId="798A59FB" w14:textId="77777777" w:rsidR="00DF2445" w:rsidRDefault="00DF2445" w:rsidP="00730869">
      <w:pPr>
        <w:spacing w:after="0" w:line="240" w:lineRule="auto"/>
        <w:jc w:val="center"/>
        <w:rPr>
          <w:rFonts w:ascii="Times New Roman" w:hAnsi="Times New Roman" w:cs="Times New Roman"/>
          <w:sz w:val="24"/>
          <w:szCs w:val="24"/>
          <w:lang w:val="en-US"/>
        </w:rPr>
      </w:pPr>
    </w:p>
    <w:p w14:paraId="5654A0EF" w14:textId="56F7BFEA" w:rsidR="00730869" w:rsidRPr="00DF2445" w:rsidRDefault="00730869" w:rsidP="00730869">
      <w:pPr>
        <w:spacing w:after="0" w:line="240" w:lineRule="auto"/>
        <w:jc w:val="center"/>
        <w:rPr>
          <w:rFonts w:ascii="Times New Roman" w:hAnsi="Times New Roman" w:cs="Times New Roman"/>
          <w:i/>
          <w:iCs/>
          <w:sz w:val="24"/>
          <w:szCs w:val="24"/>
          <w:lang w:val="en-US"/>
        </w:rPr>
      </w:pPr>
      <w:r w:rsidRPr="00DF2445">
        <w:rPr>
          <w:rFonts w:ascii="Times New Roman" w:hAnsi="Times New Roman" w:cs="Times New Roman"/>
          <w:i/>
          <w:iCs/>
          <w:sz w:val="24"/>
          <w:szCs w:val="24"/>
          <w:lang w:val="en-US"/>
        </w:rPr>
        <w:t>G.I. Shishkin, V.V. Guryanov</w:t>
      </w:r>
    </w:p>
    <w:p w14:paraId="6435CEAB" w14:textId="77777777" w:rsidR="00730869" w:rsidRDefault="00730869" w:rsidP="007D1838">
      <w:pPr>
        <w:spacing w:after="0" w:line="240" w:lineRule="auto"/>
        <w:jc w:val="both"/>
        <w:rPr>
          <w:rFonts w:ascii="Times New Roman" w:hAnsi="Times New Roman" w:cs="Times New Roman"/>
          <w:sz w:val="24"/>
          <w:szCs w:val="24"/>
          <w:lang w:val="en-US"/>
        </w:rPr>
      </w:pPr>
    </w:p>
    <w:p w14:paraId="74607B03" w14:textId="77777777" w:rsidR="00DF2445" w:rsidRPr="00DF2445" w:rsidRDefault="00DF2445" w:rsidP="00DF2445">
      <w:pPr>
        <w:widowControl w:val="0"/>
        <w:autoSpaceDE w:val="0"/>
        <w:autoSpaceDN w:val="0"/>
        <w:adjustRightInd w:val="0"/>
        <w:spacing w:after="0" w:line="240" w:lineRule="auto"/>
        <w:jc w:val="center"/>
        <w:rPr>
          <w:rFonts w:ascii="Times New Roman" w:hAnsi="Times New Roman" w:cs="Times New Roman"/>
          <w:sz w:val="20"/>
          <w:szCs w:val="20"/>
          <w:lang w:val="en-US"/>
        </w:rPr>
      </w:pPr>
      <w:r w:rsidRPr="00DF2445">
        <w:rPr>
          <w:rFonts w:ascii="Times New Roman" w:hAnsi="Times New Roman" w:cs="Times New Roman"/>
          <w:sz w:val="20"/>
          <w:szCs w:val="20"/>
          <w:lang w:val="en-US"/>
        </w:rPr>
        <w:t xml:space="preserve">Kazan (Volga) Federal University, </w:t>
      </w:r>
    </w:p>
    <w:p w14:paraId="2098EE09" w14:textId="52CBED6E" w:rsidR="00DF2445" w:rsidRPr="00DF2445" w:rsidRDefault="00DF2445" w:rsidP="00DF2445">
      <w:pPr>
        <w:widowControl w:val="0"/>
        <w:autoSpaceDE w:val="0"/>
        <w:autoSpaceDN w:val="0"/>
        <w:adjustRightInd w:val="0"/>
        <w:spacing w:after="0" w:line="240" w:lineRule="auto"/>
        <w:jc w:val="center"/>
        <w:rPr>
          <w:rFonts w:ascii="Times New Roman CYR" w:hAnsi="Times New Roman CYR" w:cs="Times New Roman CYR"/>
          <w:bCs/>
          <w:iCs/>
          <w:sz w:val="20"/>
          <w:szCs w:val="18"/>
          <w:lang w:val="en-US"/>
        </w:rPr>
      </w:pPr>
      <w:r w:rsidRPr="00DF2445">
        <w:rPr>
          <w:rFonts w:ascii="Times New Roman" w:hAnsi="Times New Roman" w:cs="Times New Roman"/>
          <w:sz w:val="20"/>
          <w:szCs w:val="20"/>
          <w:lang w:val="en-US"/>
        </w:rPr>
        <w:t xml:space="preserve">18, Kremlevskaya str., 420008, Kazan, Russia; </w:t>
      </w:r>
      <w:r w:rsidRPr="00DF2445">
        <w:rPr>
          <w:rFonts w:ascii="Times New Roman" w:hAnsi="Times New Roman" w:cs="Times New Roman"/>
          <w:i/>
          <w:iCs/>
          <w:sz w:val="20"/>
          <w:szCs w:val="18"/>
          <w:lang w:val="en-US"/>
        </w:rPr>
        <w:t>mr.GoraShi@mail.ru</w:t>
      </w:r>
    </w:p>
    <w:p w14:paraId="7FB5CE79" w14:textId="6DB22953" w:rsidR="00AB5996" w:rsidRPr="00AB5996" w:rsidRDefault="00730869" w:rsidP="006C0645">
      <w:pPr>
        <w:spacing w:after="0" w:line="240" w:lineRule="auto"/>
        <w:ind w:firstLine="567"/>
        <w:jc w:val="both"/>
        <w:rPr>
          <w:rFonts w:ascii="Times New Roman" w:hAnsi="Times New Roman" w:cs="Times New Roman"/>
          <w:bCs/>
          <w:sz w:val="24"/>
          <w:szCs w:val="24"/>
          <w:lang w:val="en-US"/>
        </w:rPr>
      </w:pPr>
      <w:r w:rsidRPr="00DF2445">
        <w:rPr>
          <w:rFonts w:ascii="Times New Roman" w:hAnsi="Times New Roman" w:cs="Times New Roman"/>
          <w:b/>
          <w:sz w:val="24"/>
          <w:szCs w:val="24"/>
          <w:lang w:val="en-US"/>
        </w:rPr>
        <w:lastRenderedPageBreak/>
        <w:t>Abstract</w:t>
      </w:r>
      <w:r w:rsidR="00DF2445" w:rsidRPr="00DF2445">
        <w:rPr>
          <w:rFonts w:ascii="Times New Roman" w:hAnsi="Times New Roman" w:cs="Times New Roman"/>
          <w:b/>
          <w:sz w:val="24"/>
          <w:szCs w:val="24"/>
          <w:lang w:val="en-US"/>
        </w:rPr>
        <w:t>.</w:t>
      </w:r>
      <w:r w:rsidR="00DF2445">
        <w:rPr>
          <w:rFonts w:ascii="Times New Roman" w:hAnsi="Times New Roman" w:cs="Times New Roman"/>
          <w:b/>
          <w:sz w:val="24"/>
          <w:szCs w:val="24"/>
          <w:lang w:val="en-US"/>
        </w:rPr>
        <w:t xml:space="preserve"> </w:t>
      </w:r>
      <w:r w:rsidR="00AB5996" w:rsidRPr="00AB5996">
        <w:rPr>
          <w:rFonts w:ascii="Times New Roman" w:hAnsi="Times New Roman" w:cs="Times New Roman"/>
          <w:bCs/>
          <w:sz w:val="24"/>
          <w:szCs w:val="24"/>
          <w:lang w:val="en-US"/>
        </w:rPr>
        <w:t xml:space="preserve">The problem of atmospheric air quality is one of the main environmental challenges of our time, being in the center of attention of specialists and international organizations. This paper presents a study of the spatio-temporal distribution of impurities in the atmosphere in the Volga Federal District (VFD) based on EAC4 (CAMS) reanalysis data for the period 2003-2022. The pollutants selected based on information published in annual environmental reviews by regional divisions of Roshydromet were studied, namely: formaldehyde, sulfur dioxide and nitrogen dioxide. </w:t>
      </w:r>
      <w:r w:rsidR="00A37F5B" w:rsidRPr="00A37F5B">
        <w:rPr>
          <w:rFonts w:ascii="Times New Roman" w:hAnsi="Times New Roman" w:cs="Times New Roman"/>
          <w:bCs/>
          <w:sz w:val="24"/>
          <w:szCs w:val="24"/>
          <w:lang w:val="en-US"/>
        </w:rPr>
        <w:t>The paper analyzes the seasonal variation of the average fields of content of selected air pollutant ingredients; conducts a trend analysis; identifies significant correlations between pollutant fields and key meteorological factors based on ERA5 reanalysis data.</w:t>
      </w:r>
    </w:p>
    <w:p w14:paraId="67680EE0" w14:textId="55089C8D" w:rsidR="00A37F5B" w:rsidRDefault="00A37F5B" w:rsidP="006C0645">
      <w:pPr>
        <w:spacing w:after="0" w:line="240" w:lineRule="auto"/>
        <w:ind w:firstLine="567"/>
        <w:jc w:val="both"/>
        <w:rPr>
          <w:rFonts w:ascii="Times New Roman" w:hAnsi="Times New Roman" w:cs="Times New Roman"/>
          <w:bCs/>
          <w:sz w:val="24"/>
          <w:szCs w:val="24"/>
          <w:lang w:val="en-US"/>
        </w:rPr>
      </w:pPr>
      <w:r w:rsidRPr="00A37F5B">
        <w:rPr>
          <w:rFonts w:ascii="Times New Roman" w:hAnsi="Times New Roman" w:cs="Times New Roman"/>
          <w:bCs/>
          <w:sz w:val="24"/>
          <w:szCs w:val="24"/>
          <w:lang w:val="en-US"/>
        </w:rPr>
        <w:t>The distribution of average values ​​of the total CH</w:t>
      </w:r>
      <w:r w:rsidRPr="00A37F5B">
        <w:rPr>
          <w:rFonts w:ascii="Times New Roman" w:hAnsi="Times New Roman" w:cs="Times New Roman"/>
          <w:bCs/>
          <w:sz w:val="24"/>
          <w:szCs w:val="24"/>
          <w:vertAlign w:val="subscript"/>
          <w:lang w:val="en-US"/>
        </w:rPr>
        <w:t>2</w:t>
      </w:r>
      <w:r w:rsidRPr="00A37F5B">
        <w:rPr>
          <w:rFonts w:ascii="Times New Roman" w:hAnsi="Times New Roman" w:cs="Times New Roman"/>
          <w:bCs/>
          <w:sz w:val="24"/>
          <w:szCs w:val="24"/>
          <w:lang w:val="en-US"/>
        </w:rPr>
        <w:t xml:space="preserve">O reserve in the atmospheric column of the </w:t>
      </w:r>
      <w:r>
        <w:rPr>
          <w:rFonts w:ascii="Times New Roman" w:hAnsi="Times New Roman" w:cs="Times New Roman"/>
          <w:bCs/>
          <w:sz w:val="24"/>
          <w:szCs w:val="24"/>
          <w:lang w:val="en-US"/>
        </w:rPr>
        <w:t>VFD</w:t>
      </w:r>
      <w:r w:rsidRPr="00A37F5B">
        <w:rPr>
          <w:rFonts w:ascii="Times New Roman" w:hAnsi="Times New Roman" w:cs="Times New Roman"/>
          <w:bCs/>
          <w:sz w:val="24"/>
          <w:szCs w:val="24"/>
          <w:lang w:val="en-US"/>
        </w:rPr>
        <w:t xml:space="preserve"> has a pronounced seasonal variability with maximums in the summer months and minimums in the winter. Inverse seasonal dependence was revealed in the distributions of the SO</w:t>
      </w:r>
      <w:r w:rsidRPr="00A37F5B">
        <w:rPr>
          <w:rFonts w:ascii="Times New Roman" w:hAnsi="Times New Roman" w:cs="Times New Roman"/>
          <w:bCs/>
          <w:sz w:val="24"/>
          <w:szCs w:val="24"/>
          <w:vertAlign w:val="subscript"/>
          <w:lang w:val="en-US"/>
        </w:rPr>
        <w:t>2</w:t>
      </w:r>
      <w:r w:rsidRPr="00A37F5B">
        <w:rPr>
          <w:rFonts w:ascii="Times New Roman" w:hAnsi="Times New Roman" w:cs="Times New Roman"/>
          <w:bCs/>
          <w:sz w:val="24"/>
          <w:szCs w:val="24"/>
          <w:lang w:val="en-US"/>
        </w:rPr>
        <w:t xml:space="preserve"> and NO</w:t>
      </w:r>
      <w:r w:rsidRPr="00A37F5B">
        <w:rPr>
          <w:rFonts w:ascii="Times New Roman" w:hAnsi="Times New Roman" w:cs="Times New Roman"/>
          <w:bCs/>
          <w:sz w:val="24"/>
          <w:szCs w:val="24"/>
          <w:vertAlign w:val="subscript"/>
          <w:lang w:val="en-US"/>
        </w:rPr>
        <w:t>2</w:t>
      </w:r>
      <w:r w:rsidRPr="00A37F5B">
        <w:rPr>
          <w:rFonts w:ascii="Times New Roman" w:hAnsi="Times New Roman" w:cs="Times New Roman"/>
          <w:bCs/>
          <w:sz w:val="24"/>
          <w:szCs w:val="24"/>
          <w:lang w:val="en-US"/>
        </w:rPr>
        <w:t xml:space="preserve"> content. The standard deviation of the average content of impurities has a similar seasonal dependence.</w:t>
      </w:r>
    </w:p>
    <w:p w14:paraId="25167F83" w14:textId="7104FCED" w:rsidR="00B074FB" w:rsidRDefault="00B074FB" w:rsidP="006C0645">
      <w:pPr>
        <w:spacing w:after="0" w:line="240" w:lineRule="auto"/>
        <w:ind w:firstLine="567"/>
        <w:jc w:val="both"/>
        <w:rPr>
          <w:rFonts w:ascii="Times New Roman" w:hAnsi="Times New Roman" w:cs="Times New Roman"/>
          <w:bCs/>
          <w:sz w:val="24"/>
          <w:szCs w:val="24"/>
          <w:lang w:val="en-US"/>
        </w:rPr>
      </w:pPr>
      <w:r w:rsidRPr="00B074FB">
        <w:rPr>
          <w:rFonts w:ascii="Times New Roman" w:hAnsi="Times New Roman" w:cs="Times New Roman"/>
          <w:bCs/>
          <w:sz w:val="24"/>
          <w:szCs w:val="24"/>
          <w:lang w:val="en-US"/>
        </w:rPr>
        <w:t>For CH</w:t>
      </w:r>
      <w:r w:rsidRPr="00B074FB">
        <w:rPr>
          <w:rFonts w:ascii="Times New Roman" w:hAnsi="Times New Roman" w:cs="Times New Roman"/>
          <w:bCs/>
          <w:sz w:val="24"/>
          <w:szCs w:val="24"/>
          <w:vertAlign w:val="subscript"/>
          <w:lang w:val="en-US"/>
        </w:rPr>
        <w:t>2</w:t>
      </w:r>
      <w:r w:rsidRPr="00B074FB">
        <w:rPr>
          <w:rFonts w:ascii="Times New Roman" w:hAnsi="Times New Roman" w:cs="Times New Roman"/>
          <w:bCs/>
          <w:sz w:val="24"/>
          <w:szCs w:val="24"/>
          <w:lang w:val="en-US"/>
        </w:rPr>
        <w:t>O and NO</w:t>
      </w:r>
      <w:r w:rsidRPr="00B074FB">
        <w:rPr>
          <w:rFonts w:ascii="Times New Roman" w:hAnsi="Times New Roman" w:cs="Times New Roman"/>
          <w:bCs/>
          <w:sz w:val="24"/>
          <w:szCs w:val="24"/>
          <w:vertAlign w:val="subscript"/>
          <w:lang w:val="en-US"/>
        </w:rPr>
        <w:t>2</w:t>
      </w:r>
      <w:r w:rsidRPr="00B074FB">
        <w:rPr>
          <w:rFonts w:ascii="Times New Roman" w:hAnsi="Times New Roman" w:cs="Times New Roman"/>
          <w:bCs/>
          <w:sz w:val="24"/>
          <w:szCs w:val="24"/>
          <w:lang w:val="en-US"/>
        </w:rPr>
        <w:t>, the tendency to accumulation prevails throughout most of the year. For SO</w:t>
      </w:r>
      <w:r w:rsidRPr="00B074FB">
        <w:rPr>
          <w:rFonts w:ascii="Times New Roman" w:hAnsi="Times New Roman" w:cs="Times New Roman"/>
          <w:bCs/>
          <w:sz w:val="24"/>
          <w:szCs w:val="24"/>
          <w:vertAlign w:val="subscript"/>
          <w:lang w:val="en-US"/>
        </w:rPr>
        <w:t>2</w:t>
      </w:r>
      <w:r w:rsidRPr="00B074FB">
        <w:rPr>
          <w:rFonts w:ascii="Times New Roman" w:hAnsi="Times New Roman" w:cs="Times New Roman"/>
          <w:bCs/>
          <w:sz w:val="24"/>
          <w:szCs w:val="24"/>
          <w:lang w:val="en-US"/>
        </w:rPr>
        <w:t>, the tendency is negative everywhere in the winter period, and positive only in places in the summer.</w:t>
      </w:r>
    </w:p>
    <w:p w14:paraId="7F7EC1E3" w14:textId="1B2F8FF4" w:rsidR="00210987" w:rsidRPr="00210987" w:rsidRDefault="00A37F5B" w:rsidP="006C0645">
      <w:pPr>
        <w:spacing w:after="0" w:line="240" w:lineRule="auto"/>
        <w:ind w:firstLine="567"/>
        <w:jc w:val="both"/>
        <w:rPr>
          <w:rFonts w:ascii="Times New Roman" w:hAnsi="Times New Roman" w:cs="Times New Roman"/>
          <w:bCs/>
          <w:sz w:val="24"/>
          <w:szCs w:val="24"/>
          <w:lang w:val="en-US"/>
        </w:rPr>
      </w:pPr>
      <w:r w:rsidRPr="00A37F5B">
        <w:rPr>
          <w:rFonts w:ascii="Times New Roman" w:hAnsi="Times New Roman" w:cs="Times New Roman"/>
          <w:bCs/>
          <w:sz w:val="24"/>
          <w:szCs w:val="24"/>
          <w:lang w:val="en-US"/>
        </w:rPr>
        <w:t>The nature of the correlation links with the temperature of the surface air layer for the average content of the studied impurities in the atmospheric column is different. Positive links are noted with CH</w:t>
      </w:r>
      <w:r w:rsidRPr="00A37F5B">
        <w:rPr>
          <w:rFonts w:ascii="Times New Roman" w:hAnsi="Times New Roman" w:cs="Times New Roman"/>
          <w:bCs/>
          <w:sz w:val="24"/>
          <w:szCs w:val="24"/>
          <w:vertAlign w:val="subscript"/>
          <w:lang w:val="en-US"/>
        </w:rPr>
        <w:t>2</w:t>
      </w:r>
      <w:r w:rsidRPr="00A37F5B">
        <w:rPr>
          <w:rFonts w:ascii="Times New Roman" w:hAnsi="Times New Roman" w:cs="Times New Roman"/>
          <w:bCs/>
          <w:sz w:val="24"/>
          <w:szCs w:val="24"/>
          <w:lang w:val="en-US"/>
        </w:rPr>
        <w:t>O (throughout the year) and SO</w:t>
      </w:r>
      <w:r w:rsidRPr="00A37F5B">
        <w:rPr>
          <w:rFonts w:ascii="Times New Roman" w:hAnsi="Times New Roman" w:cs="Times New Roman"/>
          <w:bCs/>
          <w:sz w:val="24"/>
          <w:szCs w:val="24"/>
          <w:vertAlign w:val="subscript"/>
          <w:lang w:val="en-US"/>
        </w:rPr>
        <w:t>2</w:t>
      </w:r>
      <w:r w:rsidRPr="00A37F5B">
        <w:rPr>
          <w:rFonts w:ascii="Times New Roman" w:hAnsi="Times New Roman" w:cs="Times New Roman"/>
          <w:bCs/>
          <w:sz w:val="24"/>
          <w:szCs w:val="24"/>
          <w:lang w:val="en-US"/>
        </w:rPr>
        <w:t xml:space="preserve"> (from May to September)</w:t>
      </w:r>
      <w:r w:rsidR="00210987" w:rsidRPr="00210987">
        <w:rPr>
          <w:rFonts w:ascii="Times New Roman" w:hAnsi="Times New Roman" w:cs="Times New Roman"/>
          <w:bCs/>
          <w:sz w:val="24"/>
          <w:szCs w:val="24"/>
          <w:lang w:val="en-US"/>
        </w:rPr>
        <w:t>; negative links – with SO</w:t>
      </w:r>
      <w:r w:rsidR="00210987" w:rsidRPr="00210987">
        <w:rPr>
          <w:rFonts w:ascii="Times New Roman" w:hAnsi="Times New Roman" w:cs="Times New Roman"/>
          <w:bCs/>
          <w:sz w:val="24"/>
          <w:szCs w:val="24"/>
          <w:vertAlign w:val="subscript"/>
          <w:lang w:val="en-US"/>
        </w:rPr>
        <w:t>2</w:t>
      </w:r>
      <w:r w:rsidR="00210987" w:rsidRPr="00210987">
        <w:rPr>
          <w:rFonts w:ascii="Times New Roman" w:hAnsi="Times New Roman" w:cs="Times New Roman"/>
          <w:bCs/>
          <w:sz w:val="24"/>
          <w:szCs w:val="24"/>
          <w:lang w:val="en-US"/>
        </w:rPr>
        <w:t xml:space="preserve"> (in January-February) and NO</w:t>
      </w:r>
      <w:r w:rsidR="00210987" w:rsidRPr="00210987">
        <w:rPr>
          <w:rFonts w:ascii="Times New Roman" w:hAnsi="Times New Roman" w:cs="Times New Roman"/>
          <w:bCs/>
          <w:sz w:val="24"/>
          <w:szCs w:val="24"/>
          <w:vertAlign w:val="subscript"/>
          <w:lang w:val="en-US"/>
        </w:rPr>
        <w:t>2</w:t>
      </w:r>
      <w:r w:rsidR="00210987" w:rsidRPr="00210987">
        <w:rPr>
          <w:rFonts w:ascii="Times New Roman" w:hAnsi="Times New Roman" w:cs="Times New Roman"/>
          <w:bCs/>
          <w:sz w:val="24"/>
          <w:szCs w:val="24"/>
          <w:lang w:val="en-US"/>
        </w:rPr>
        <w:t xml:space="preserve"> (throughout most of the year). In the field of the u-component of wind speed, there are close negative links with SO</w:t>
      </w:r>
      <w:r w:rsidR="00210987" w:rsidRPr="00210987">
        <w:rPr>
          <w:rFonts w:ascii="Times New Roman" w:hAnsi="Times New Roman" w:cs="Times New Roman"/>
          <w:bCs/>
          <w:sz w:val="24"/>
          <w:szCs w:val="24"/>
          <w:vertAlign w:val="subscript"/>
          <w:lang w:val="en-US"/>
        </w:rPr>
        <w:t>2</w:t>
      </w:r>
      <w:r w:rsidR="00210987" w:rsidRPr="00210987">
        <w:rPr>
          <w:rFonts w:ascii="Times New Roman" w:hAnsi="Times New Roman" w:cs="Times New Roman"/>
          <w:bCs/>
          <w:sz w:val="24"/>
          <w:szCs w:val="24"/>
          <w:lang w:val="en-US"/>
        </w:rPr>
        <w:t xml:space="preserve"> throughout the year. In the field of the v-component, there are close positive links for SO</w:t>
      </w:r>
      <w:r w:rsidR="00210987" w:rsidRPr="00210987">
        <w:rPr>
          <w:rFonts w:ascii="Times New Roman" w:hAnsi="Times New Roman" w:cs="Times New Roman"/>
          <w:bCs/>
          <w:sz w:val="24"/>
          <w:szCs w:val="24"/>
          <w:vertAlign w:val="subscript"/>
          <w:lang w:val="en-US"/>
        </w:rPr>
        <w:t>2</w:t>
      </w:r>
      <w:r w:rsidR="00210987" w:rsidRPr="00210987">
        <w:rPr>
          <w:rFonts w:ascii="Times New Roman" w:hAnsi="Times New Roman" w:cs="Times New Roman"/>
          <w:bCs/>
          <w:sz w:val="24"/>
          <w:szCs w:val="24"/>
          <w:lang w:val="en-US"/>
        </w:rPr>
        <w:t xml:space="preserve"> and NO</w:t>
      </w:r>
      <w:r w:rsidR="00210987" w:rsidRPr="00210987">
        <w:rPr>
          <w:rFonts w:ascii="Times New Roman" w:hAnsi="Times New Roman" w:cs="Times New Roman"/>
          <w:bCs/>
          <w:sz w:val="24"/>
          <w:szCs w:val="24"/>
          <w:vertAlign w:val="subscript"/>
          <w:lang w:val="en-US"/>
        </w:rPr>
        <w:t>2</w:t>
      </w:r>
      <w:r w:rsidR="00210987" w:rsidRPr="00210987">
        <w:rPr>
          <w:rFonts w:ascii="Times New Roman" w:hAnsi="Times New Roman" w:cs="Times New Roman"/>
          <w:bCs/>
          <w:sz w:val="24"/>
          <w:szCs w:val="24"/>
          <w:lang w:val="en-US"/>
        </w:rPr>
        <w:t xml:space="preserve"> </w:t>
      </w:r>
      <w:r w:rsidRPr="00A37F5B">
        <w:rPr>
          <w:rFonts w:ascii="Times New Roman" w:hAnsi="Times New Roman" w:cs="Times New Roman"/>
          <w:bCs/>
          <w:sz w:val="24"/>
          <w:szCs w:val="24"/>
          <w:lang w:val="en-US"/>
        </w:rPr>
        <w:t>(</w:t>
      </w:r>
      <w:r w:rsidR="00210987" w:rsidRPr="00210987">
        <w:rPr>
          <w:rFonts w:ascii="Times New Roman" w:hAnsi="Times New Roman" w:cs="Times New Roman"/>
          <w:bCs/>
          <w:sz w:val="24"/>
          <w:szCs w:val="24"/>
          <w:lang w:val="en-US"/>
        </w:rPr>
        <w:t xml:space="preserve">April </w:t>
      </w:r>
      <w:r w:rsidRPr="00210987">
        <w:rPr>
          <w:rFonts w:ascii="Times New Roman" w:hAnsi="Times New Roman" w:cs="Times New Roman"/>
          <w:bCs/>
          <w:sz w:val="24"/>
          <w:szCs w:val="24"/>
          <w:lang w:val="en-US"/>
        </w:rPr>
        <w:t>–</w:t>
      </w:r>
      <w:r w:rsidRPr="00A37F5B">
        <w:rPr>
          <w:rFonts w:ascii="Times New Roman" w:hAnsi="Times New Roman" w:cs="Times New Roman"/>
          <w:bCs/>
          <w:sz w:val="24"/>
          <w:szCs w:val="24"/>
          <w:lang w:val="en-US"/>
        </w:rPr>
        <w:t xml:space="preserve"> </w:t>
      </w:r>
      <w:r w:rsidR="00210987" w:rsidRPr="00210987">
        <w:rPr>
          <w:rFonts w:ascii="Times New Roman" w:hAnsi="Times New Roman" w:cs="Times New Roman"/>
          <w:bCs/>
          <w:sz w:val="24"/>
          <w:szCs w:val="24"/>
          <w:lang w:val="en-US"/>
        </w:rPr>
        <w:t>October</w:t>
      </w:r>
      <w:r w:rsidRPr="00A37F5B">
        <w:rPr>
          <w:rFonts w:ascii="Times New Roman" w:hAnsi="Times New Roman" w:cs="Times New Roman"/>
          <w:bCs/>
          <w:sz w:val="24"/>
          <w:szCs w:val="24"/>
          <w:lang w:val="en-US"/>
        </w:rPr>
        <w:t>)</w:t>
      </w:r>
      <w:r w:rsidR="00210987" w:rsidRPr="00210987">
        <w:rPr>
          <w:rFonts w:ascii="Times New Roman" w:hAnsi="Times New Roman" w:cs="Times New Roman"/>
          <w:bCs/>
          <w:sz w:val="24"/>
          <w:szCs w:val="24"/>
          <w:lang w:val="en-US"/>
        </w:rPr>
        <w:t>. In the field of large-scale precipitation, there are close positive links with CH</w:t>
      </w:r>
      <w:r w:rsidR="00210987" w:rsidRPr="00210987">
        <w:rPr>
          <w:rFonts w:ascii="Times New Roman" w:hAnsi="Times New Roman" w:cs="Times New Roman"/>
          <w:bCs/>
          <w:sz w:val="24"/>
          <w:szCs w:val="24"/>
          <w:vertAlign w:val="subscript"/>
          <w:lang w:val="en-US"/>
        </w:rPr>
        <w:t>2</w:t>
      </w:r>
      <w:r w:rsidR="00210987" w:rsidRPr="00210987">
        <w:rPr>
          <w:rFonts w:ascii="Times New Roman" w:hAnsi="Times New Roman" w:cs="Times New Roman"/>
          <w:bCs/>
          <w:sz w:val="24"/>
          <w:szCs w:val="24"/>
          <w:lang w:val="en-US"/>
        </w:rPr>
        <w:t>O in the winter months; with NO</w:t>
      </w:r>
      <w:r w:rsidR="00210987" w:rsidRPr="00210987">
        <w:rPr>
          <w:rFonts w:ascii="Times New Roman" w:hAnsi="Times New Roman" w:cs="Times New Roman"/>
          <w:bCs/>
          <w:sz w:val="24"/>
          <w:szCs w:val="24"/>
          <w:vertAlign w:val="subscript"/>
          <w:lang w:val="en-US"/>
        </w:rPr>
        <w:t>2</w:t>
      </w:r>
      <w:r w:rsidR="00210987" w:rsidRPr="00210987">
        <w:rPr>
          <w:rFonts w:ascii="Times New Roman" w:hAnsi="Times New Roman" w:cs="Times New Roman"/>
          <w:bCs/>
          <w:sz w:val="24"/>
          <w:szCs w:val="24"/>
          <w:lang w:val="en-US"/>
        </w:rPr>
        <w:t xml:space="preserve"> – in individual winter and spring months. Significant negative links were revealed with CH</w:t>
      </w:r>
      <w:r w:rsidR="00210987" w:rsidRPr="00210987">
        <w:rPr>
          <w:rFonts w:ascii="Times New Roman" w:hAnsi="Times New Roman" w:cs="Times New Roman"/>
          <w:bCs/>
          <w:sz w:val="24"/>
          <w:szCs w:val="24"/>
          <w:vertAlign w:val="subscript"/>
          <w:lang w:val="en-US"/>
        </w:rPr>
        <w:t>2</w:t>
      </w:r>
      <w:r w:rsidR="00210987" w:rsidRPr="00210987">
        <w:rPr>
          <w:rFonts w:ascii="Times New Roman" w:hAnsi="Times New Roman" w:cs="Times New Roman"/>
          <w:bCs/>
          <w:sz w:val="24"/>
          <w:szCs w:val="24"/>
          <w:lang w:val="en-US"/>
        </w:rPr>
        <w:t>O in July, with NO</w:t>
      </w:r>
      <w:r w:rsidR="00210987" w:rsidRPr="00210987">
        <w:rPr>
          <w:rFonts w:ascii="Times New Roman" w:hAnsi="Times New Roman" w:cs="Times New Roman"/>
          <w:bCs/>
          <w:sz w:val="24"/>
          <w:szCs w:val="24"/>
          <w:vertAlign w:val="subscript"/>
          <w:lang w:val="en-US"/>
        </w:rPr>
        <w:t>2</w:t>
      </w:r>
      <w:r w:rsidR="00210987" w:rsidRPr="00210987">
        <w:rPr>
          <w:rFonts w:ascii="Times New Roman" w:hAnsi="Times New Roman" w:cs="Times New Roman"/>
          <w:bCs/>
          <w:sz w:val="24"/>
          <w:szCs w:val="24"/>
          <w:lang w:val="en-US"/>
        </w:rPr>
        <w:t xml:space="preserve"> in July-September, with SO</w:t>
      </w:r>
      <w:r w:rsidR="00210987" w:rsidRPr="00210987">
        <w:rPr>
          <w:rFonts w:ascii="Times New Roman" w:hAnsi="Times New Roman" w:cs="Times New Roman"/>
          <w:bCs/>
          <w:sz w:val="24"/>
          <w:szCs w:val="24"/>
          <w:vertAlign w:val="subscript"/>
          <w:lang w:val="en-US"/>
        </w:rPr>
        <w:t>2</w:t>
      </w:r>
      <w:r w:rsidR="00210987" w:rsidRPr="00210987">
        <w:rPr>
          <w:rFonts w:ascii="Times New Roman" w:hAnsi="Times New Roman" w:cs="Times New Roman"/>
          <w:bCs/>
          <w:sz w:val="24"/>
          <w:szCs w:val="24"/>
          <w:lang w:val="en-US"/>
        </w:rPr>
        <w:t xml:space="preserve"> in individual months throughout the year (the closest ones – in February and August).</w:t>
      </w:r>
    </w:p>
    <w:p w14:paraId="567B3319" w14:textId="494AC27E" w:rsidR="00730869" w:rsidRPr="004A7501" w:rsidRDefault="00730869" w:rsidP="006C0645">
      <w:pPr>
        <w:widowControl w:val="0"/>
        <w:autoSpaceDE w:val="0"/>
        <w:autoSpaceDN w:val="0"/>
        <w:adjustRightInd w:val="0"/>
        <w:spacing w:after="0" w:line="240" w:lineRule="auto"/>
        <w:ind w:firstLine="567"/>
        <w:jc w:val="both"/>
        <w:rPr>
          <w:rFonts w:ascii="Times New Roman CYR" w:hAnsi="Times New Roman CYR" w:cs="Times New Roman CYR"/>
          <w:sz w:val="24"/>
          <w:lang w:val="en-US"/>
        </w:rPr>
      </w:pPr>
      <w:r w:rsidRPr="00730869">
        <w:rPr>
          <w:rFonts w:ascii="Times New Roman CYR" w:hAnsi="Times New Roman CYR" w:cs="Times New Roman CYR"/>
          <w:b/>
          <w:iCs/>
          <w:sz w:val="24"/>
          <w:lang w:val="en-US"/>
        </w:rPr>
        <w:t>Keywords:</w:t>
      </w:r>
      <w:r w:rsidRPr="00730869">
        <w:rPr>
          <w:rFonts w:ascii="Times New Roman CYR" w:hAnsi="Times New Roman CYR" w:cs="Times New Roman CYR"/>
          <w:sz w:val="24"/>
          <w:lang w:val="en-US"/>
        </w:rPr>
        <w:t xml:space="preserve"> </w:t>
      </w:r>
      <w:r w:rsidR="006E58D3" w:rsidRPr="006E58D3">
        <w:rPr>
          <w:rFonts w:ascii="Times New Roman CYR" w:hAnsi="Times New Roman CYR" w:cs="Times New Roman CYR"/>
          <w:sz w:val="24"/>
          <w:lang w:val="en-US"/>
        </w:rPr>
        <w:t>atmosphere, pollutants, formaldehyde, sulfur dioxide, nitrogen dioxide.</w:t>
      </w:r>
    </w:p>
    <w:p w14:paraId="2A82A503" w14:textId="59E478F7" w:rsidR="00730869" w:rsidRDefault="00730869" w:rsidP="007D1838">
      <w:pPr>
        <w:spacing w:after="0" w:line="240" w:lineRule="auto"/>
        <w:jc w:val="both"/>
        <w:rPr>
          <w:rFonts w:ascii="Times New Roman" w:hAnsi="Times New Roman" w:cs="Times New Roman"/>
          <w:sz w:val="24"/>
          <w:szCs w:val="24"/>
          <w:lang w:val="en-US"/>
        </w:rPr>
      </w:pPr>
    </w:p>
    <w:p w14:paraId="77D62C27" w14:textId="77777777" w:rsidR="00C61190" w:rsidRPr="00391538" w:rsidRDefault="00C61190" w:rsidP="00391538">
      <w:pPr>
        <w:spacing w:after="0" w:line="360" w:lineRule="auto"/>
        <w:jc w:val="center"/>
        <w:rPr>
          <w:rFonts w:ascii="Arial" w:hAnsi="Arial" w:cs="Arial"/>
          <w:b/>
          <w:sz w:val="24"/>
          <w:szCs w:val="24"/>
        </w:rPr>
      </w:pPr>
      <w:r w:rsidRPr="00391538">
        <w:rPr>
          <w:rFonts w:ascii="Arial" w:hAnsi="Arial" w:cs="Arial"/>
          <w:b/>
          <w:sz w:val="24"/>
          <w:szCs w:val="24"/>
        </w:rPr>
        <w:t>Введение</w:t>
      </w:r>
    </w:p>
    <w:p w14:paraId="10D3E566" w14:textId="77777777" w:rsidR="00621ED3" w:rsidRDefault="00585FE2" w:rsidP="00585FE2">
      <w:pPr>
        <w:spacing w:after="0" w:line="360" w:lineRule="auto"/>
        <w:ind w:firstLine="709"/>
        <w:jc w:val="both"/>
        <w:rPr>
          <w:rFonts w:ascii="Times New Roman" w:hAnsi="Times New Roman" w:cs="Times New Roman"/>
          <w:sz w:val="24"/>
          <w:szCs w:val="24"/>
        </w:rPr>
      </w:pPr>
      <w:r w:rsidRPr="00585FE2">
        <w:rPr>
          <w:rFonts w:ascii="Times New Roman" w:hAnsi="Times New Roman" w:cs="Times New Roman"/>
          <w:sz w:val="24"/>
          <w:szCs w:val="24"/>
        </w:rPr>
        <w:t>Загрязнение атмосферного воздуха взаимосвязано с изменением климата и является одной из центральных экологи</w:t>
      </w:r>
      <w:r w:rsidR="00492EA3">
        <w:rPr>
          <w:rFonts w:ascii="Times New Roman" w:hAnsi="Times New Roman" w:cs="Times New Roman"/>
          <w:sz w:val="24"/>
          <w:szCs w:val="24"/>
        </w:rPr>
        <w:t xml:space="preserve">ческих проблем современности </w:t>
      </w:r>
      <w:r w:rsidR="00492EA3" w:rsidRPr="00492EA3">
        <w:rPr>
          <w:rFonts w:ascii="Times New Roman" w:hAnsi="Times New Roman" w:cs="Times New Roman"/>
          <w:sz w:val="24"/>
          <w:szCs w:val="24"/>
        </w:rPr>
        <w:t>(</w:t>
      </w:r>
      <w:r w:rsidR="00492EA3" w:rsidRPr="00640D57">
        <w:rPr>
          <w:rFonts w:ascii="Times New Roman" w:hAnsi="Times New Roman" w:cs="Times New Roman"/>
          <w:sz w:val="24"/>
          <w:szCs w:val="24"/>
          <w:lang w:val="en-US"/>
        </w:rPr>
        <w:t>D</w:t>
      </w:r>
      <w:r w:rsidR="00492EA3" w:rsidRPr="00492EA3">
        <w:rPr>
          <w:rFonts w:ascii="Times New Roman" w:hAnsi="Times New Roman" w:cs="Times New Roman"/>
          <w:sz w:val="24"/>
          <w:szCs w:val="24"/>
        </w:rPr>
        <w:t>'</w:t>
      </w:r>
      <w:r w:rsidR="00492EA3" w:rsidRPr="00640D57">
        <w:rPr>
          <w:rFonts w:ascii="Times New Roman" w:hAnsi="Times New Roman" w:cs="Times New Roman"/>
          <w:sz w:val="24"/>
          <w:szCs w:val="24"/>
          <w:lang w:val="en-US"/>
        </w:rPr>
        <w:t>Amato</w:t>
      </w:r>
      <w:r w:rsidR="00492EA3" w:rsidRPr="00492EA3">
        <w:rPr>
          <w:rFonts w:ascii="Times New Roman" w:hAnsi="Times New Roman" w:cs="Times New Roman"/>
          <w:sz w:val="24"/>
          <w:szCs w:val="24"/>
        </w:rPr>
        <w:t xml:space="preserve"> </w:t>
      </w:r>
      <w:r w:rsidR="00492EA3">
        <w:rPr>
          <w:rFonts w:ascii="Times New Roman" w:hAnsi="Times New Roman" w:cs="Times New Roman"/>
          <w:sz w:val="24"/>
          <w:szCs w:val="24"/>
          <w:lang w:val="en-US"/>
        </w:rPr>
        <w:t>et</w:t>
      </w:r>
      <w:r w:rsidR="00492EA3" w:rsidRPr="00492EA3">
        <w:rPr>
          <w:rFonts w:ascii="Times New Roman" w:hAnsi="Times New Roman" w:cs="Times New Roman"/>
          <w:sz w:val="24"/>
          <w:szCs w:val="24"/>
        </w:rPr>
        <w:t xml:space="preserve"> </w:t>
      </w:r>
      <w:r w:rsidR="00492EA3">
        <w:rPr>
          <w:rFonts w:ascii="Times New Roman" w:hAnsi="Times New Roman" w:cs="Times New Roman"/>
          <w:sz w:val="24"/>
          <w:szCs w:val="24"/>
          <w:lang w:val="en-US"/>
        </w:rPr>
        <w:t>al</w:t>
      </w:r>
      <w:r w:rsidR="00492EA3" w:rsidRPr="00492EA3">
        <w:rPr>
          <w:rFonts w:ascii="Times New Roman" w:hAnsi="Times New Roman" w:cs="Times New Roman"/>
          <w:sz w:val="24"/>
          <w:szCs w:val="24"/>
        </w:rPr>
        <w:t>., 2016)</w:t>
      </w:r>
      <w:r w:rsidRPr="00585FE2">
        <w:rPr>
          <w:rFonts w:ascii="Times New Roman" w:hAnsi="Times New Roman" w:cs="Times New Roman"/>
          <w:sz w:val="24"/>
          <w:szCs w:val="24"/>
        </w:rPr>
        <w:t xml:space="preserve">. </w:t>
      </w:r>
      <w:r w:rsidR="00B43E44" w:rsidRPr="00585FE2">
        <w:rPr>
          <w:rFonts w:ascii="Times New Roman" w:hAnsi="Times New Roman" w:cs="Times New Roman"/>
          <w:sz w:val="24"/>
          <w:szCs w:val="24"/>
        </w:rPr>
        <w:t xml:space="preserve">Межправительственная группа экспертов по изменению климата подчеркивает, что сочетание загрязнения воздуха и изменения климата увеличивает опасности, которые налагаются на здоровье и благополучие людей </w:t>
      </w:r>
      <w:r w:rsidR="00492EA3" w:rsidRPr="00492EA3">
        <w:rPr>
          <w:rFonts w:ascii="Times New Roman" w:hAnsi="Times New Roman" w:cs="Times New Roman"/>
          <w:sz w:val="24"/>
          <w:szCs w:val="24"/>
        </w:rPr>
        <w:t>(</w:t>
      </w:r>
      <w:r w:rsidR="00492EA3">
        <w:rPr>
          <w:rFonts w:ascii="Times New Roman" w:hAnsi="Times New Roman" w:cs="Times New Roman"/>
          <w:sz w:val="24"/>
          <w:szCs w:val="24"/>
        </w:rPr>
        <w:t>МГЭИК, 2022</w:t>
      </w:r>
      <w:r w:rsidR="00492EA3" w:rsidRPr="00492EA3">
        <w:rPr>
          <w:rFonts w:ascii="Times New Roman" w:hAnsi="Times New Roman" w:cs="Times New Roman"/>
          <w:sz w:val="24"/>
          <w:szCs w:val="24"/>
        </w:rPr>
        <w:t>)</w:t>
      </w:r>
      <w:r w:rsidR="00B43E44" w:rsidRPr="00585FE2">
        <w:rPr>
          <w:rFonts w:ascii="Times New Roman" w:hAnsi="Times New Roman" w:cs="Times New Roman"/>
          <w:sz w:val="24"/>
          <w:szCs w:val="24"/>
        </w:rPr>
        <w:t>.</w:t>
      </w:r>
      <w:r w:rsidR="00FE2509" w:rsidRPr="00585FE2">
        <w:rPr>
          <w:rFonts w:ascii="Times New Roman" w:hAnsi="Times New Roman" w:cs="Times New Roman"/>
          <w:sz w:val="24"/>
          <w:szCs w:val="24"/>
        </w:rPr>
        <w:t xml:space="preserve"> Длительное воздействие </w:t>
      </w:r>
      <w:r w:rsidR="00F50F03" w:rsidRPr="00585FE2">
        <w:rPr>
          <w:rFonts w:ascii="Times New Roman" w:hAnsi="Times New Roman" w:cs="Times New Roman"/>
          <w:sz w:val="24"/>
          <w:szCs w:val="24"/>
        </w:rPr>
        <w:t>загрязнённого</w:t>
      </w:r>
      <w:r w:rsidR="00FE2509" w:rsidRPr="00585FE2">
        <w:rPr>
          <w:rFonts w:ascii="Times New Roman" w:hAnsi="Times New Roman" w:cs="Times New Roman"/>
          <w:sz w:val="24"/>
          <w:szCs w:val="24"/>
        </w:rPr>
        <w:t xml:space="preserve"> окружающего воздуха способствует возникновению заболеваний, связанных с дыхательной системой, сердечно-сосудистой системой, функцией легких, раком и сниж</w:t>
      </w:r>
      <w:r w:rsidR="00492EA3">
        <w:rPr>
          <w:rFonts w:ascii="Times New Roman" w:hAnsi="Times New Roman" w:cs="Times New Roman"/>
          <w:sz w:val="24"/>
          <w:szCs w:val="24"/>
        </w:rPr>
        <w:t>ением когнитивных способностей (</w:t>
      </w:r>
      <w:r w:rsidR="00492EA3" w:rsidRPr="00492EA3">
        <w:rPr>
          <w:rFonts w:ascii="Times New Roman" w:hAnsi="Times New Roman" w:cs="Times New Roman"/>
          <w:sz w:val="24"/>
          <w:szCs w:val="24"/>
        </w:rPr>
        <w:t>Nastos</w:t>
      </w:r>
      <w:r w:rsidR="00492EA3">
        <w:rPr>
          <w:rFonts w:ascii="Times New Roman" w:hAnsi="Times New Roman" w:cs="Times New Roman"/>
          <w:sz w:val="24"/>
          <w:szCs w:val="24"/>
        </w:rPr>
        <w:t xml:space="preserve"> </w:t>
      </w:r>
      <w:r w:rsidR="00492EA3">
        <w:rPr>
          <w:rFonts w:ascii="Times New Roman" w:hAnsi="Times New Roman" w:cs="Times New Roman"/>
          <w:sz w:val="24"/>
          <w:szCs w:val="24"/>
          <w:lang w:val="en-US"/>
        </w:rPr>
        <w:t>et</w:t>
      </w:r>
      <w:r w:rsidR="00492EA3" w:rsidRPr="00492EA3">
        <w:rPr>
          <w:rFonts w:ascii="Times New Roman" w:hAnsi="Times New Roman" w:cs="Times New Roman"/>
          <w:sz w:val="24"/>
          <w:szCs w:val="24"/>
        </w:rPr>
        <w:t xml:space="preserve"> </w:t>
      </w:r>
      <w:r w:rsidR="00492EA3">
        <w:rPr>
          <w:rFonts w:ascii="Times New Roman" w:hAnsi="Times New Roman" w:cs="Times New Roman"/>
          <w:sz w:val="24"/>
          <w:szCs w:val="24"/>
          <w:lang w:val="en-US"/>
        </w:rPr>
        <w:t>al</w:t>
      </w:r>
      <w:r w:rsidR="00492EA3" w:rsidRPr="00492EA3">
        <w:rPr>
          <w:rFonts w:ascii="Times New Roman" w:hAnsi="Times New Roman" w:cs="Times New Roman"/>
          <w:sz w:val="24"/>
          <w:szCs w:val="24"/>
        </w:rPr>
        <w:t>.</w:t>
      </w:r>
      <w:r w:rsidR="00492EA3">
        <w:rPr>
          <w:rFonts w:ascii="Times New Roman" w:hAnsi="Times New Roman" w:cs="Times New Roman"/>
          <w:sz w:val="24"/>
          <w:szCs w:val="24"/>
        </w:rPr>
        <w:t xml:space="preserve">, 2008, </w:t>
      </w:r>
      <w:r w:rsidR="00492EA3" w:rsidRPr="00492EA3">
        <w:rPr>
          <w:rFonts w:ascii="Times New Roman" w:hAnsi="Times New Roman" w:cs="Times New Roman"/>
          <w:sz w:val="24"/>
          <w:szCs w:val="24"/>
        </w:rPr>
        <w:t>Monforte</w:t>
      </w:r>
      <w:r w:rsidR="00492EA3">
        <w:rPr>
          <w:rFonts w:ascii="Times New Roman" w:hAnsi="Times New Roman" w:cs="Times New Roman"/>
          <w:sz w:val="24"/>
          <w:szCs w:val="24"/>
        </w:rPr>
        <w:t xml:space="preserve"> </w:t>
      </w:r>
      <w:r w:rsidR="00492EA3">
        <w:rPr>
          <w:rFonts w:ascii="Times New Roman" w:hAnsi="Times New Roman" w:cs="Times New Roman"/>
          <w:sz w:val="24"/>
          <w:szCs w:val="24"/>
          <w:lang w:val="en-US"/>
        </w:rPr>
        <w:t>et</w:t>
      </w:r>
      <w:r w:rsidR="00492EA3" w:rsidRPr="00492EA3">
        <w:rPr>
          <w:rFonts w:ascii="Times New Roman" w:hAnsi="Times New Roman" w:cs="Times New Roman"/>
          <w:sz w:val="24"/>
          <w:szCs w:val="24"/>
        </w:rPr>
        <w:t xml:space="preserve"> </w:t>
      </w:r>
      <w:r w:rsidR="00492EA3">
        <w:rPr>
          <w:rFonts w:ascii="Times New Roman" w:hAnsi="Times New Roman" w:cs="Times New Roman"/>
          <w:sz w:val="24"/>
          <w:szCs w:val="24"/>
          <w:lang w:val="en-US"/>
        </w:rPr>
        <w:t>al</w:t>
      </w:r>
      <w:r w:rsidR="00492EA3" w:rsidRPr="00492EA3">
        <w:rPr>
          <w:rFonts w:ascii="Times New Roman" w:hAnsi="Times New Roman" w:cs="Times New Roman"/>
          <w:sz w:val="24"/>
          <w:szCs w:val="24"/>
        </w:rPr>
        <w:t>.</w:t>
      </w:r>
      <w:r w:rsidR="00492EA3">
        <w:rPr>
          <w:rFonts w:ascii="Times New Roman" w:hAnsi="Times New Roman" w:cs="Times New Roman"/>
          <w:sz w:val="24"/>
          <w:szCs w:val="24"/>
        </w:rPr>
        <w:t xml:space="preserve">, 2018, Rumana </w:t>
      </w:r>
      <w:r w:rsidR="00492EA3">
        <w:rPr>
          <w:rFonts w:ascii="Times New Roman" w:hAnsi="Times New Roman" w:cs="Times New Roman"/>
          <w:sz w:val="24"/>
          <w:szCs w:val="24"/>
          <w:lang w:val="en-US"/>
        </w:rPr>
        <w:t>et</w:t>
      </w:r>
      <w:r w:rsidR="00492EA3" w:rsidRPr="00492EA3">
        <w:rPr>
          <w:rFonts w:ascii="Times New Roman" w:hAnsi="Times New Roman" w:cs="Times New Roman"/>
          <w:sz w:val="24"/>
          <w:szCs w:val="24"/>
        </w:rPr>
        <w:t xml:space="preserve"> </w:t>
      </w:r>
      <w:r w:rsidR="00492EA3">
        <w:rPr>
          <w:rFonts w:ascii="Times New Roman" w:hAnsi="Times New Roman" w:cs="Times New Roman"/>
          <w:sz w:val="24"/>
          <w:szCs w:val="24"/>
          <w:lang w:val="en-US"/>
        </w:rPr>
        <w:t>al</w:t>
      </w:r>
      <w:r w:rsidR="00492EA3" w:rsidRPr="00492EA3">
        <w:rPr>
          <w:rFonts w:ascii="Times New Roman" w:hAnsi="Times New Roman" w:cs="Times New Roman"/>
          <w:sz w:val="24"/>
          <w:szCs w:val="24"/>
        </w:rPr>
        <w:t>.</w:t>
      </w:r>
      <w:r w:rsidR="00492EA3">
        <w:rPr>
          <w:rFonts w:ascii="Times New Roman" w:hAnsi="Times New Roman" w:cs="Times New Roman"/>
          <w:sz w:val="24"/>
          <w:szCs w:val="24"/>
        </w:rPr>
        <w:t xml:space="preserve">, 2014, </w:t>
      </w:r>
      <w:r w:rsidR="00492EA3" w:rsidRPr="00492EA3">
        <w:rPr>
          <w:rFonts w:ascii="Times New Roman" w:hAnsi="Times New Roman" w:cs="Times New Roman"/>
          <w:sz w:val="24"/>
          <w:szCs w:val="24"/>
        </w:rPr>
        <w:t xml:space="preserve">Yamamoto </w:t>
      </w:r>
      <w:r w:rsidR="00492EA3">
        <w:rPr>
          <w:rFonts w:ascii="Times New Roman" w:hAnsi="Times New Roman" w:cs="Times New Roman"/>
          <w:sz w:val="24"/>
          <w:szCs w:val="24"/>
          <w:lang w:val="en-US"/>
        </w:rPr>
        <w:t>et</w:t>
      </w:r>
      <w:r w:rsidR="00492EA3" w:rsidRPr="00492EA3">
        <w:rPr>
          <w:rFonts w:ascii="Times New Roman" w:hAnsi="Times New Roman" w:cs="Times New Roman"/>
          <w:sz w:val="24"/>
          <w:szCs w:val="24"/>
        </w:rPr>
        <w:t xml:space="preserve"> </w:t>
      </w:r>
      <w:r w:rsidR="00492EA3">
        <w:rPr>
          <w:rFonts w:ascii="Times New Roman" w:hAnsi="Times New Roman" w:cs="Times New Roman"/>
          <w:sz w:val="24"/>
          <w:szCs w:val="24"/>
          <w:lang w:val="en-US"/>
        </w:rPr>
        <w:t>al</w:t>
      </w:r>
      <w:r w:rsidR="00492EA3" w:rsidRPr="00492EA3">
        <w:rPr>
          <w:rFonts w:ascii="Times New Roman" w:hAnsi="Times New Roman" w:cs="Times New Roman"/>
          <w:sz w:val="24"/>
          <w:szCs w:val="24"/>
        </w:rPr>
        <w:t>.</w:t>
      </w:r>
      <w:r w:rsidR="00492EA3">
        <w:rPr>
          <w:rFonts w:ascii="Times New Roman" w:hAnsi="Times New Roman" w:cs="Times New Roman"/>
          <w:sz w:val="24"/>
          <w:szCs w:val="24"/>
        </w:rPr>
        <w:t xml:space="preserve">, 2014). </w:t>
      </w:r>
      <w:r w:rsidR="009F4DAA" w:rsidRPr="00585FE2">
        <w:rPr>
          <w:rFonts w:ascii="Times New Roman" w:hAnsi="Times New Roman" w:cs="Times New Roman"/>
          <w:sz w:val="24"/>
          <w:szCs w:val="24"/>
        </w:rPr>
        <w:t>Кроме того</w:t>
      </w:r>
      <w:r w:rsidR="00FE2509" w:rsidRPr="00585FE2">
        <w:rPr>
          <w:rFonts w:ascii="Times New Roman" w:hAnsi="Times New Roman" w:cs="Times New Roman"/>
          <w:sz w:val="24"/>
          <w:szCs w:val="24"/>
        </w:rPr>
        <w:t>, загрязнение воздуха связано с повышенным уровн</w:t>
      </w:r>
      <w:r w:rsidR="00F50F03" w:rsidRPr="00585FE2">
        <w:rPr>
          <w:rFonts w:ascii="Times New Roman" w:hAnsi="Times New Roman" w:cs="Times New Roman"/>
          <w:sz w:val="24"/>
          <w:szCs w:val="24"/>
        </w:rPr>
        <w:t>ем заболеваем</w:t>
      </w:r>
      <w:r w:rsidR="00621ED3">
        <w:rPr>
          <w:rFonts w:ascii="Times New Roman" w:hAnsi="Times New Roman" w:cs="Times New Roman"/>
          <w:sz w:val="24"/>
          <w:szCs w:val="24"/>
        </w:rPr>
        <w:t>ости и смертности (</w:t>
      </w:r>
      <w:r w:rsidR="00621ED3" w:rsidRPr="00621ED3">
        <w:rPr>
          <w:rFonts w:ascii="Times New Roman" w:hAnsi="Times New Roman" w:cs="Times New Roman"/>
          <w:sz w:val="24"/>
          <w:szCs w:val="24"/>
        </w:rPr>
        <w:t>Juginović</w:t>
      </w:r>
      <w:r w:rsidR="00621ED3">
        <w:rPr>
          <w:rFonts w:ascii="Times New Roman" w:hAnsi="Times New Roman" w:cs="Times New Roman"/>
          <w:sz w:val="24"/>
          <w:szCs w:val="24"/>
        </w:rPr>
        <w:t xml:space="preserve"> </w:t>
      </w:r>
      <w:r w:rsidR="00621ED3">
        <w:rPr>
          <w:rFonts w:ascii="Times New Roman" w:hAnsi="Times New Roman" w:cs="Times New Roman"/>
          <w:sz w:val="24"/>
          <w:szCs w:val="24"/>
          <w:lang w:val="en-US"/>
        </w:rPr>
        <w:t>et</w:t>
      </w:r>
      <w:r w:rsidR="00621ED3" w:rsidRPr="00492EA3">
        <w:rPr>
          <w:rFonts w:ascii="Times New Roman" w:hAnsi="Times New Roman" w:cs="Times New Roman"/>
          <w:sz w:val="24"/>
          <w:szCs w:val="24"/>
        </w:rPr>
        <w:t xml:space="preserve"> </w:t>
      </w:r>
      <w:r w:rsidR="00621ED3">
        <w:rPr>
          <w:rFonts w:ascii="Times New Roman" w:hAnsi="Times New Roman" w:cs="Times New Roman"/>
          <w:sz w:val="24"/>
          <w:szCs w:val="24"/>
          <w:lang w:val="en-US"/>
        </w:rPr>
        <w:t>al</w:t>
      </w:r>
      <w:r w:rsidR="00621ED3" w:rsidRPr="00492EA3">
        <w:rPr>
          <w:rFonts w:ascii="Times New Roman" w:hAnsi="Times New Roman" w:cs="Times New Roman"/>
          <w:sz w:val="24"/>
          <w:szCs w:val="24"/>
        </w:rPr>
        <w:t>.</w:t>
      </w:r>
      <w:r w:rsidR="00621ED3">
        <w:rPr>
          <w:rFonts w:ascii="Times New Roman" w:hAnsi="Times New Roman" w:cs="Times New Roman"/>
          <w:sz w:val="24"/>
          <w:szCs w:val="24"/>
        </w:rPr>
        <w:t xml:space="preserve">, </w:t>
      </w:r>
      <w:r w:rsidR="00621ED3" w:rsidRPr="00621ED3">
        <w:rPr>
          <w:rFonts w:ascii="Times New Roman" w:hAnsi="Times New Roman" w:cs="Times New Roman"/>
          <w:sz w:val="24"/>
          <w:szCs w:val="24"/>
        </w:rPr>
        <w:t>2021</w:t>
      </w:r>
      <w:r w:rsidR="00621ED3">
        <w:rPr>
          <w:rFonts w:ascii="Times New Roman" w:hAnsi="Times New Roman" w:cs="Times New Roman"/>
          <w:sz w:val="24"/>
          <w:szCs w:val="24"/>
        </w:rPr>
        <w:t xml:space="preserve">, </w:t>
      </w:r>
      <w:r w:rsidR="00621ED3" w:rsidRPr="00621ED3">
        <w:rPr>
          <w:rFonts w:ascii="Times New Roman" w:hAnsi="Times New Roman" w:cs="Times New Roman"/>
          <w:sz w:val="24"/>
          <w:szCs w:val="24"/>
        </w:rPr>
        <w:t>Kan</w:t>
      </w:r>
      <w:r w:rsidR="00621ED3">
        <w:rPr>
          <w:rFonts w:ascii="Times New Roman" w:hAnsi="Times New Roman" w:cs="Times New Roman"/>
          <w:sz w:val="24"/>
          <w:szCs w:val="24"/>
        </w:rPr>
        <w:t xml:space="preserve"> </w:t>
      </w:r>
      <w:r w:rsidR="00621ED3">
        <w:rPr>
          <w:rFonts w:ascii="Times New Roman" w:hAnsi="Times New Roman" w:cs="Times New Roman"/>
          <w:sz w:val="24"/>
          <w:szCs w:val="24"/>
          <w:lang w:val="en-US"/>
        </w:rPr>
        <w:t>et</w:t>
      </w:r>
      <w:r w:rsidR="00621ED3" w:rsidRPr="00492EA3">
        <w:rPr>
          <w:rFonts w:ascii="Times New Roman" w:hAnsi="Times New Roman" w:cs="Times New Roman"/>
          <w:sz w:val="24"/>
          <w:szCs w:val="24"/>
        </w:rPr>
        <w:t xml:space="preserve"> </w:t>
      </w:r>
      <w:r w:rsidR="00621ED3">
        <w:rPr>
          <w:rFonts w:ascii="Times New Roman" w:hAnsi="Times New Roman" w:cs="Times New Roman"/>
          <w:sz w:val="24"/>
          <w:szCs w:val="24"/>
          <w:lang w:val="en-US"/>
        </w:rPr>
        <w:t>al</w:t>
      </w:r>
      <w:r w:rsidR="00621ED3" w:rsidRPr="00492EA3">
        <w:rPr>
          <w:rFonts w:ascii="Times New Roman" w:hAnsi="Times New Roman" w:cs="Times New Roman"/>
          <w:sz w:val="24"/>
          <w:szCs w:val="24"/>
        </w:rPr>
        <w:t>.</w:t>
      </w:r>
      <w:r w:rsidR="00621ED3">
        <w:rPr>
          <w:rFonts w:ascii="Times New Roman" w:hAnsi="Times New Roman" w:cs="Times New Roman"/>
          <w:sz w:val="24"/>
          <w:szCs w:val="24"/>
        </w:rPr>
        <w:t xml:space="preserve">, </w:t>
      </w:r>
      <w:r w:rsidR="00621ED3" w:rsidRPr="00621ED3">
        <w:rPr>
          <w:rFonts w:ascii="Times New Roman" w:hAnsi="Times New Roman" w:cs="Times New Roman"/>
          <w:sz w:val="24"/>
          <w:szCs w:val="24"/>
        </w:rPr>
        <w:t>2010</w:t>
      </w:r>
      <w:r w:rsidR="00621ED3">
        <w:rPr>
          <w:rFonts w:ascii="Times New Roman" w:hAnsi="Times New Roman" w:cs="Times New Roman"/>
          <w:sz w:val="24"/>
          <w:szCs w:val="24"/>
        </w:rPr>
        <w:t xml:space="preserve">, </w:t>
      </w:r>
      <w:r w:rsidR="00621ED3" w:rsidRPr="00621ED3">
        <w:rPr>
          <w:rFonts w:ascii="Times New Roman" w:hAnsi="Times New Roman" w:cs="Times New Roman"/>
          <w:sz w:val="24"/>
          <w:szCs w:val="24"/>
        </w:rPr>
        <w:t>Kuula</w:t>
      </w:r>
      <w:r w:rsidR="00621ED3">
        <w:rPr>
          <w:rFonts w:ascii="Times New Roman" w:hAnsi="Times New Roman" w:cs="Times New Roman"/>
          <w:sz w:val="24"/>
          <w:szCs w:val="24"/>
        </w:rPr>
        <w:t xml:space="preserve"> </w:t>
      </w:r>
      <w:r w:rsidR="00621ED3">
        <w:rPr>
          <w:rFonts w:ascii="Times New Roman" w:hAnsi="Times New Roman" w:cs="Times New Roman"/>
          <w:sz w:val="24"/>
          <w:szCs w:val="24"/>
          <w:lang w:val="en-US"/>
        </w:rPr>
        <w:t>et</w:t>
      </w:r>
      <w:r w:rsidR="00621ED3" w:rsidRPr="00492EA3">
        <w:rPr>
          <w:rFonts w:ascii="Times New Roman" w:hAnsi="Times New Roman" w:cs="Times New Roman"/>
          <w:sz w:val="24"/>
          <w:szCs w:val="24"/>
        </w:rPr>
        <w:t xml:space="preserve"> </w:t>
      </w:r>
      <w:r w:rsidR="00621ED3">
        <w:rPr>
          <w:rFonts w:ascii="Times New Roman" w:hAnsi="Times New Roman" w:cs="Times New Roman"/>
          <w:sz w:val="24"/>
          <w:szCs w:val="24"/>
          <w:lang w:val="en-US"/>
        </w:rPr>
        <w:t>al</w:t>
      </w:r>
      <w:r w:rsidR="00621ED3" w:rsidRPr="00492EA3">
        <w:rPr>
          <w:rFonts w:ascii="Times New Roman" w:hAnsi="Times New Roman" w:cs="Times New Roman"/>
          <w:sz w:val="24"/>
          <w:szCs w:val="24"/>
        </w:rPr>
        <w:t>.</w:t>
      </w:r>
      <w:r w:rsidR="00621ED3">
        <w:rPr>
          <w:rFonts w:ascii="Times New Roman" w:hAnsi="Times New Roman" w:cs="Times New Roman"/>
          <w:sz w:val="24"/>
          <w:szCs w:val="24"/>
        </w:rPr>
        <w:t xml:space="preserve">, </w:t>
      </w:r>
      <w:r w:rsidR="00621ED3" w:rsidRPr="00621ED3">
        <w:rPr>
          <w:rFonts w:ascii="Times New Roman" w:hAnsi="Times New Roman" w:cs="Times New Roman"/>
          <w:sz w:val="24"/>
          <w:szCs w:val="24"/>
        </w:rPr>
        <w:t>2022</w:t>
      </w:r>
      <w:r w:rsidR="00621ED3">
        <w:rPr>
          <w:rFonts w:ascii="Times New Roman" w:hAnsi="Times New Roman" w:cs="Times New Roman"/>
          <w:sz w:val="24"/>
          <w:szCs w:val="24"/>
        </w:rPr>
        <w:t>)</w:t>
      </w:r>
      <w:r w:rsidR="00FE2509" w:rsidRPr="00585FE2">
        <w:rPr>
          <w:rFonts w:ascii="Times New Roman" w:hAnsi="Times New Roman" w:cs="Times New Roman"/>
          <w:sz w:val="24"/>
          <w:szCs w:val="24"/>
        </w:rPr>
        <w:t xml:space="preserve">. </w:t>
      </w:r>
    </w:p>
    <w:p w14:paraId="2D7FEEC4" w14:textId="77777777" w:rsidR="00621ED3" w:rsidRDefault="006A3AA9" w:rsidP="00621ED3">
      <w:pPr>
        <w:spacing w:after="0" w:line="360" w:lineRule="auto"/>
        <w:ind w:firstLine="709"/>
        <w:jc w:val="both"/>
        <w:rPr>
          <w:rFonts w:ascii="Times New Roman" w:hAnsi="Times New Roman" w:cs="Times New Roman"/>
          <w:sz w:val="24"/>
          <w:szCs w:val="24"/>
        </w:rPr>
      </w:pPr>
      <w:r w:rsidRPr="00585FE2">
        <w:rPr>
          <w:rFonts w:ascii="Times New Roman" w:hAnsi="Times New Roman" w:cs="Times New Roman"/>
          <w:sz w:val="24"/>
          <w:szCs w:val="24"/>
        </w:rPr>
        <w:t xml:space="preserve">Целью данного исследования являлось выявление закономерностей в пространственно-временном распределении ЗВ и тенденциях их изменчивости в атмосфере ПФО за период 2003-2022 гг. </w:t>
      </w:r>
    </w:p>
    <w:p w14:paraId="7C892F10" w14:textId="2187BFAC" w:rsidR="008D6F26" w:rsidRDefault="004D2464" w:rsidP="00B82C1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Регионы Приволжского федерального округа характеризуются высоким уровнем урбанизации и расположением большого количества объектов промышленности разной направленности, что обуславливает </w:t>
      </w:r>
      <w:r w:rsidR="00B82C14">
        <w:rPr>
          <w:rFonts w:ascii="Times New Roman" w:hAnsi="Times New Roman" w:cs="Times New Roman"/>
          <w:sz w:val="24"/>
          <w:szCs w:val="24"/>
        </w:rPr>
        <w:t>высокую интенсивность эмиссии.</w:t>
      </w:r>
      <w:r w:rsidR="00947E67">
        <w:rPr>
          <w:rFonts w:ascii="Times New Roman" w:hAnsi="Times New Roman" w:cs="Times New Roman"/>
          <w:sz w:val="24"/>
          <w:szCs w:val="24"/>
        </w:rPr>
        <w:t xml:space="preserve"> </w:t>
      </w:r>
      <w:r w:rsidR="00B82C14">
        <w:rPr>
          <w:rFonts w:ascii="Times New Roman" w:hAnsi="Times New Roman" w:cs="Times New Roman"/>
          <w:sz w:val="24"/>
          <w:szCs w:val="24"/>
        </w:rPr>
        <w:t xml:space="preserve">Мониторинг </w:t>
      </w:r>
      <w:r w:rsidR="00B82C14">
        <w:rPr>
          <w:rFonts w:ascii="Times New Roman" w:hAnsi="Times New Roman" w:cs="Times New Roman"/>
          <w:sz w:val="24"/>
          <w:szCs w:val="24"/>
        </w:rPr>
        <w:lastRenderedPageBreak/>
        <w:t xml:space="preserve">загрязнения атмосферного воздуха осуществляется территориальными подразделениями Росгидромета в ключевых населённых пунктах. </w:t>
      </w:r>
      <w:r w:rsidR="00B82C14" w:rsidRPr="00B82C14">
        <w:rPr>
          <w:rFonts w:ascii="Times New Roman" w:hAnsi="Times New Roman" w:cs="Times New Roman"/>
          <w:sz w:val="24"/>
          <w:szCs w:val="24"/>
        </w:rPr>
        <w:t xml:space="preserve">Оценка уровня загрязнения производится путем сравнения концентраций вредных примесей, находящихся в воздушной среде, с гигиеническими нормативами. </w:t>
      </w:r>
      <w:r w:rsidR="00B82C14">
        <w:rPr>
          <w:rFonts w:ascii="Times New Roman" w:hAnsi="Times New Roman" w:cs="Times New Roman"/>
          <w:sz w:val="24"/>
          <w:szCs w:val="24"/>
        </w:rPr>
        <w:t>Самыми</w:t>
      </w:r>
      <w:r w:rsidR="00B82C14" w:rsidRPr="00B82C14">
        <w:rPr>
          <w:rFonts w:ascii="Times New Roman" w:hAnsi="Times New Roman" w:cs="Times New Roman"/>
          <w:sz w:val="24"/>
          <w:szCs w:val="24"/>
        </w:rPr>
        <w:t xml:space="preserve"> распространенными </w:t>
      </w:r>
      <w:r w:rsidR="002F269D">
        <w:rPr>
          <w:rFonts w:ascii="Times New Roman" w:hAnsi="Times New Roman" w:cs="Times New Roman"/>
          <w:sz w:val="24"/>
          <w:szCs w:val="24"/>
        </w:rPr>
        <w:t>на данный момент</w:t>
      </w:r>
      <w:r w:rsidR="00B82C14" w:rsidRPr="00B82C14">
        <w:rPr>
          <w:rFonts w:ascii="Times New Roman" w:hAnsi="Times New Roman" w:cs="Times New Roman"/>
          <w:sz w:val="24"/>
          <w:szCs w:val="24"/>
        </w:rPr>
        <w:t xml:space="preserve"> критериями оценки качества атмосферы населенных </w:t>
      </w:r>
      <w:r w:rsidR="002F269D">
        <w:rPr>
          <w:rFonts w:ascii="Times New Roman" w:hAnsi="Times New Roman" w:cs="Times New Roman"/>
          <w:sz w:val="24"/>
          <w:szCs w:val="24"/>
        </w:rPr>
        <w:t>пунктов</w:t>
      </w:r>
      <w:r w:rsidR="00B82C14" w:rsidRPr="00B82C14">
        <w:rPr>
          <w:rFonts w:ascii="Times New Roman" w:hAnsi="Times New Roman" w:cs="Times New Roman"/>
          <w:sz w:val="24"/>
          <w:szCs w:val="24"/>
        </w:rPr>
        <w:t xml:space="preserve"> являются предельно допустимые концентрации (ПДК) загрязняющих веществ</w:t>
      </w:r>
      <w:r w:rsidR="00B82C14">
        <w:rPr>
          <w:rFonts w:ascii="Times New Roman" w:hAnsi="Times New Roman" w:cs="Times New Roman"/>
          <w:sz w:val="24"/>
          <w:szCs w:val="24"/>
        </w:rPr>
        <w:t>.</w:t>
      </w:r>
      <w:r w:rsidR="001F055E">
        <w:rPr>
          <w:rFonts w:ascii="Times New Roman" w:hAnsi="Times New Roman" w:cs="Times New Roman"/>
          <w:sz w:val="24"/>
          <w:szCs w:val="24"/>
        </w:rPr>
        <w:t xml:space="preserve"> (ФГБУ</w:t>
      </w:r>
      <w:r w:rsidR="001F055E" w:rsidRPr="00640D57">
        <w:rPr>
          <w:rFonts w:ascii="Times New Roman" w:hAnsi="Times New Roman" w:cs="Times New Roman"/>
          <w:sz w:val="24"/>
          <w:szCs w:val="24"/>
        </w:rPr>
        <w:t xml:space="preserve"> «Башкирс</w:t>
      </w:r>
      <w:r w:rsidR="00303A0A">
        <w:rPr>
          <w:rFonts w:ascii="Times New Roman" w:hAnsi="Times New Roman" w:cs="Times New Roman"/>
          <w:sz w:val="24"/>
          <w:szCs w:val="24"/>
        </w:rPr>
        <w:t>кое…</w:t>
      </w:r>
      <w:r w:rsidR="00A245EF">
        <w:rPr>
          <w:rFonts w:ascii="Times New Roman" w:hAnsi="Times New Roman" w:cs="Times New Roman"/>
          <w:sz w:val="24"/>
          <w:szCs w:val="24"/>
        </w:rPr>
        <w:t>;</w:t>
      </w:r>
      <w:r w:rsidR="001F055E">
        <w:rPr>
          <w:rFonts w:ascii="Times New Roman" w:hAnsi="Times New Roman" w:cs="Times New Roman"/>
          <w:sz w:val="24"/>
          <w:szCs w:val="24"/>
        </w:rPr>
        <w:t xml:space="preserve"> </w:t>
      </w:r>
      <w:r w:rsidR="00A245EF" w:rsidRPr="00893228">
        <w:rPr>
          <w:rFonts w:ascii="Times New Roman" w:hAnsi="Times New Roman" w:cs="Times New Roman"/>
          <w:sz w:val="24"/>
          <w:szCs w:val="24"/>
        </w:rPr>
        <w:t>дата обращения: 02.09.2024</w:t>
      </w:r>
      <w:r w:rsidR="001F055E">
        <w:rPr>
          <w:rFonts w:ascii="Times New Roman" w:hAnsi="Times New Roman" w:cs="Times New Roman"/>
          <w:sz w:val="24"/>
          <w:szCs w:val="24"/>
        </w:rPr>
        <w:t>, ФГБУ</w:t>
      </w:r>
      <w:r w:rsidR="00303A0A">
        <w:rPr>
          <w:rFonts w:ascii="Times New Roman" w:hAnsi="Times New Roman" w:cs="Times New Roman"/>
          <w:sz w:val="24"/>
          <w:szCs w:val="24"/>
        </w:rPr>
        <w:t xml:space="preserve"> «Верхне-Волжское…</w:t>
      </w:r>
      <w:r w:rsidR="00A245EF">
        <w:rPr>
          <w:rFonts w:ascii="Times New Roman" w:hAnsi="Times New Roman" w:cs="Times New Roman"/>
          <w:sz w:val="24"/>
          <w:szCs w:val="24"/>
        </w:rPr>
        <w:t>;</w:t>
      </w:r>
      <w:r w:rsidR="001F055E">
        <w:t xml:space="preserve"> </w:t>
      </w:r>
      <w:r w:rsidR="00A245EF" w:rsidRPr="00893228">
        <w:rPr>
          <w:rFonts w:ascii="Times New Roman" w:hAnsi="Times New Roman" w:cs="Times New Roman"/>
          <w:sz w:val="24"/>
          <w:szCs w:val="24"/>
        </w:rPr>
        <w:t>дата обращения: 02.09.2024</w:t>
      </w:r>
      <w:r w:rsidR="001F055E">
        <w:rPr>
          <w:rFonts w:ascii="Times New Roman" w:hAnsi="Times New Roman" w:cs="Times New Roman"/>
          <w:sz w:val="24"/>
          <w:szCs w:val="24"/>
        </w:rPr>
        <w:t>, ФГБУ</w:t>
      </w:r>
      <w:r w:rsidR="00303A0A">
        <w:rPr>
          <w:rFonts w:ascii="Times New Roman" w:hAnsi="Times New Roman" w:cs="Times New Roman"/>
          <w:sz w:val="24"/>
          <w:szCs w:val="24"/>
        </w:rPr>
        <w:t xml:space="preserve"> «Приволжское…</w:t>
      </w:r>
      <w:r w:rsidR="00A245EF">
        <w:rPr>
          <w:rFonts w:ascii="Times New Roman" w:hAnsi="Times New Roman" w:cs="Times New Roman"/>
          <w:sz w:val="24"/>
          <w:szCs w:val="24"/>
        </w:rPr>
        <w:t>;</w:t>
      </w:r>
      <w:r w:rsidR="001F055E">
        <w:rPr>
          <w:rFonts w:ascii="Times New Roman" w:hAnsi="Times New Roman" w:cs="Times New Roman"/>
          <w:sz w:val="24"/>
          <w:szCs w:val="24"/>
        </w:rPr>
        <w:t xml:space="preserve"> </w:t>
      </w:r>
      <w:r w:rsidR="00A245EF" w:rsidRPr="00893228">
        <w:rPr>
          <w:rFonts w:ascii="Times New Roman" w:hAnsi="Times New Roman" w:cs="Times New Roman"/>
          <w:sz w:val="24"/>
          <w:szCs w:val="24"/>
        </w:rPr>
        <w:t>дата обращения: 02.09.2024</w:t>
      </w:r>
      <w:r w:rsidR="00A245EF">
        <w:rPr>
          <w:rFonts w:ascii="Times New Roman" w:hAnsi="Times New Roman" w:cs="Times New Roman"/>
          <w:sz w:val="24"/>
          <w:szCs w:val="24"/>
        </w:rPr>
        <w:t>;</w:t>
      </w:r>
      <w:r w:rsidR="001F055E">
        <w:rPr>
          <w:rFonts w:ascii="Times New Roman" w:hAnsi="Times New Roman" w:cs="Times New Roman"/>
          <w:sz w:val="24"/>
          <w:szCs w:val="24"/>
        </w:rPr>
        <w:t xml:space="preserve"> ФГБУ </w:t>
      </w:r>
      <w:r w:rsidR="001F055E" w:rsidRPr="00640D57">
        <w:rPr>
          <w:rFonts w:ascii="Times New Roman" w:hAnsi="Times New Roman" w:cs="Times New Roman"/>
          <w:sz w:val="24"/>
          <w:szCs w:val="24"/>
        </w:rPr>
        <w:t>«Управление по гидрометеорологии</w:t>
      </w:r>
      <w:r w:rsidR="001F055E">
        <w:rPr>
          <w:rFonts w:ascii="Times New Roman" w:hAnsi="Times New Roman" w:cs="Times New Roman"/>
          <w:sz w:val="24"/>
          <w:szCs w:val="24"/>
        </w:rPr>
        <w:t>…</w:t>
      </w:r>
      <w:r w:rsidR="00A245EF">
        <w:rPr>
          <w:rFonts w:ascii="Times New Roman" w:hAnsi="Times New Roman" w:cs="Times New Roman"/>
          <w:sz w:val="24"/>
          <w:szCs w:val="24"/>
        </w:rPr>
        <w:t>;</w:t>
      </w:r>
      <w:r w:rsidR="001F055E">
        <w:rPr>
          <w:rFonts w:ascii="Times New Roman" w:hAnsi="Times New Roman" w:cs="Times New Roman"/>
          <w:sz w:val="24"/>
          <w:szCs w:val="24"/>
        </w:rPr>
        <w:t xml:space="preserve"> </w:t>
      </w:r>
      <w:r w:rsidR="00A245EF" w:rsidRPr="00893228">
        <w:rPr>
          <w:rFonts w:ascii="Times New Roman" w:hAnsi="Times New Roman" w:cs="Times New Roman"/>
          <w:sz w:val="24"/>
          <w:szCs w:val="24"/>
        </w:rPr>
        <w:t>дата обращения: 02.09.2024</w:t>
      </w:r>
      <w:r w:rsidR="001F055E">
        <w:rPr>
          <w:rFonts w:ascii="Times New Roman" w:hAnsi="Times New Roman" w:cs="Times New Roman"/>
          <w:sz w:val="24"/>
          <w:szCs w:val="24"/>
        </w:rPr>
        <w:t>)</w:t>
      </w:r>
      <w:r w:rsidR="00056A91" w:rsidRPr="00585FE2">
        <w:rPr>
          <w:rFonts w:ascii="Times New Roman" w:hAnsi="Times New Roman" w:cs="Times New Roman"/>
          <w:sz w:val="24"/>
          <w:szCs w:val="24"/>
        </w:rPr>
        <w:t xml:space="preserve">. </w:t>
      </w:r>
    </w:p>
    <w:p w14:paraId="09E0B46B" w14:textId="7EA1A75E" w:rsidR="00947E67" w:rsidRDefault="00947E67" w:rsidP="00947E67">
      <w:pPr>
        <w:spacing w:after="0" w:line="360" w:lineRule="auto"/>
        <w:ind w:firstLine="709"/>
        <w:jc w:val="both"/>
        <w:rPr>
          <w:rFonts w:ascii="Times New Roman" w:hAnsi="Times New Roman" w:cs="Times New Roman"/>
          <w:sz w:val="24"/>
          <w:szCs w:val="24"/>
        </w:rPr>
      </w:pPr>
      <w:bookmarkStart w:id="0" w:name="_Hlk186159621"/>
      <w:r w:rsidRPr="00585FE2">
        <w:rPr>
          <w:rFonts w:ascii="Times New Roman" w:hAnsi="Times New Roman" w:cs="Times New Roman"/>
          <w:sz w:val="24"/>
          <w:szCs w:val="24"/>
        </w:rPr>
        <w:t>Опираясь на информацию, опубликованную в ежегодных обзорах состояния окружающей среды территориальными подразделениями Росгидромета в ПФО, авторами были отобраны для исследования следующие загрязняющие вещества (далее – ЗВ), вносящие значительный вклад в загрязнение атмосферы:</w:t>
      </w:r>
      <w:r>
        <w:rPr>
          <w:rFonts w:ascii="Times New Roman" w:hAnsi="Times New Roman" w:cs="Times New Roman"/>
          <w:sz w:val="24"/>
          <w:szCs w:val="24"/>
        </w:rPr>
        <w:t xml:space="preserve"> ф</w:t>
      </w:r>
      <w:r w:rsidRPr="00585FE2">
        <w:rPr>
          <w:rFonts w:ascii="Times New Roman" w:hAnsi="Times New Roman" w:cs="Times New Roman"/>
          <w:sz w:val="24"/>
          <w:szCs w:val="24"/>
        </w:rPr>
        <w:t xml:space="preserve">ормальдегид </w:t>
      </w:r>
      <w:r w:rsidRPr="008E2DEB">
        <w:rPr>
          <w:rFonts w:ascii="Times New Roman" w:hAnsi="Times New Roman" w:cs="Times New Roman"/>
          <w:sz w:val="24"/>
          <w:szCs w:val="24"/>
        </w:rPr>
        <w:t>(</w:t>
      </w:r>
      <w:r w:rsidRPr="00585FE2">
        <w:rPr>
          <w:rFonts w:ascii="Times New Roman" w:hAnsi="Times New Roman" w:cs="Times New Roman"/>
          <w:sz w:val="24"/>
          <w:szCs w:val="24"/>
          <w:lang w:val="en-US"/>
        </w:rPr>
        <w:t>CH</w:t>
      </w:r>
      <w:r w:rsidRPr="008E2DEB">
        <w:rPr>
          <w:rFonts w:ascii="Times New Roman" w:hAnsi="Times New Roman" w:cs="Times New Roman"/>
          <w:sz w:val="24"/>
          <w:szCs w:val="24"/>
          <w:vertAlign w:val="subscript"/>
        </w:rPr>
        <w:t>2</w:t>
      </w:r>
      <w:r w:rsidRPr="00585FE2">
        <w:rPr>
          <w:rFonts w:ascii="Times New Roman" w:hAnsi="Times New Roman" w:cs="Times New Roman"/>
          <w:sz w:val="24"/>
          <w:szCs w:val="24"/>
          <w:lang w:val="en-US"/>
        </w:rPr>
        <w:t>O</w:t>
      </w:r>
      <w:r w:rsidRPr="008E2DEB">
        <w:rPr>
          <w:rFonts w:ascii="Times New Roman" w:hAnsi="Times New Roman" w:cs="Times New Roman"/>
          <w:sz w:val="24"/>
          <w:szCs w:val="24"/>
        </w:rPr>
        <w:t>)</w:t>
      </w:r>
      <w:r>
        <w:rPr>
          <w:rFonts w:ascii="Times New Roman" w:hAnsi="Times New Roman" w:cs="Times New Roman"/>
          <w:sz w:val="24"/>
          <w:szCs w:val="24"/>
        </w:rPr>
        <w:t>; д</w:t>
      </w:r>
      <w:r w:rsidRPr="00585FE2">
        <w:rPr>
          <w:rFonts w:ascii="Times New Roman" w:hAnsi="Times New Roman" w:cs="Times New Roman"/>
          <w:sz w:val="24"/>
          <w:szCs w:val="24"/>
        </w:rPr>
        <w:t>иоксид серы (</w:t>
      </w:r>
      <w:r w:rsidRPr="00585FE2">
        <w:rPr>
          <w:rFonts w:ascii="Times New Roman" w:hAnsi="Times New Roman" w:cs="Times New Roman"/>
          <w:sz w:val="24"/>
          <w:szCs w:val="24"/>
          <w:lang w:val="en-US"/>
        </w:rPr>
        <w:t>SO</w:t>
      </w:r>
      <w:r w:rsidRPr="008E2DEB">
        <w:rPr>
          <w:rFonts w:ascii="Times New Roman" w:hAnsi="Times New Roman" w:cs="Times New Roman"/>
          <w:sz w:val="24"/>
          <w:szCs w:val="24"/>
          <w:vertAlign w:val="subscript"/>
        </w:rPr>
        <w:t>2</w:t>
      </w:r>
      <w:r w:rsidRPr="008E2DEB">
        <w:rPr>
          <w:rFonts w:ascii="Times New Roman" w:hAnsi="Times New Roman" w:cs="Times New Roman"/>
          <w:sz w:val="24"/>
          <w:szCs w:val="24"/>
        </w:rPr>
        <w:t>)</w:t>
      </w:r>
      <w:r>
        <w:rPr>
          <w:rFonts w:ascii="Times New Roman" w:hAnsi="Times New Roman" w:cs="Times New Roman"/>
          <w:sz w:val="24"/>
          <w:szCs w:val="24"/>
        </w:rPr>
        <w:t>; д</w:t>
      </w:r>
      <w:r w:rsidRPr="00585FE2">
        <w:rPr>
          <w:rFonts w:ascii="Times New Roman" w:hAnsi="Times New Roman" w:cs="Times New Roman"/>
          <w:sz w:val="24"/>
          <w:szCs w:val="24"/>
        </w:rPr>
        <w:t>иоксид азота (</w:t>
      </w:r>
      <w:r w:rsidRPr="00585FE2">
        <w:rPr>
          <w:rFonts w:ascii="Times New Roman" w:hAnsi="Times New Roman" w:cs="Times New Roman"/>
          <w:sz w:val="24"/>
          <w:szCs w:val="24"/>
          <w:lang w:val="en-US"/>
        </w:rPr>
        <w:t>NO</w:t>
      </w:r>
      <w:r w:rsidRPr="008E2DEB">
        <w:rPr>
          <w:rFonts w:ascii="Times New Roman" w:hAnsi="Times New Roman" w:cs="Times New Roman"/>
          <w:sz w:val="24"/>
          <w:szCs w:val="24"/>
          <w:vertAlign w:val="subscript"/>
        </w:rPr>
        <w:t>2</w:t>
      </w:r>
      <w:r w:rsidRPr="00585FE2">
        <w:rPr>
          <w:rFonts w:ascii="Times New Roman" w:hAnsi="Times New Roman" w:cs="Times New Roman"/>
          <w:sz w:val="24"/>
          <w:szCs w:val="24"/>
        </w:rPr>
        <w:t>)</w:t>
      </w:r>
      <w:r>
        <w:rPr>
          <w:rFonts w:ascii="Times New Roman" w:hAnsi="Times New Roman" w:cs="Times New Roman"/>
          <w:sz w:val="24"/>
          <w:szCs w:val="24"/>
        </w:rPr>
        <w:t xml:space="preserve">. </w:t>
      </w:r>
    </w:p>
    <w:p w14:paraId="62EFB549" w14:textId="7AA5C28A" w:rsidR="00DE53FD" w:rsidRDefault="00DF2306" w:rsidP="00DE53F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ВМО</w:t>
      </w:r>
      <w:r w:rsidR="00DE53FD">
        <w:rPr>
          <w:rFonts w:ascii="Times New Roman" w:hAnsi="Times New Roman" w:cs="Times New Roman"/>
          <w:sz w:val="24"/>
          <w:szCs w:val="24"/>
        </w:rPr>
        <w:t xml:space="preserve"> относит д</w:t>
      </w:r>
      <w:r w:rsidR="00947E67">
        <w:rPr>
          <w:rFonts w:ascii="Times New Roman" w:hAnsi="Times New Roman" w:cs="Times New Roman"/>
          <w:sz w:val="24"/>
          <w:szCs w:val="24"/>
        </w:rPr>
        <w:t xml:space="preserve">анные ингредиенты-загрязнители </w:t>
      </w:r>
      <w:r w:rsidR="00DE53FD">
        <w:rPr>
          <w:rFonts w:ascii="Times New Roman" w:hAnsi="Times New Roman" w:cs="Times New Roman"/>
          <w:sz w:val="24"/>
          <w:szCs w:val="24"/>
        </w:rPr>
        <w:t>к</w:t>
      </w:r>
      <w:r w:rsidR="00947E67">
        <w:rPr>
          <w:rFonts w:ascii="Times New Roman" w:hAnsi="Times New Roman" w:cs="Times New Roman"/>
          <w:sz w:val="24"/>
          <w:szCs w:val="24"/>
        </w:rPr>
        <w:t xml:space="preserve"> числ</w:t>
      </w:r>
      <w:r w:rsidR="00DE53FD">
        <w:rPr>
          <w:rFonts w:ascii="Times New Roman" w:hAnsi="Times New Roman" w:cs="Times New Roman"/>
          <w:sz w:val="24"/>
          <w:szCs w:val="24"/>
        </w:rPr>
        <w:t>у</w:t>
      </w:r>
      <w:r w:rsidR="00947E67">
        <w:rPr>
          <w:rFonts w:ascii="Times New Roman" w:hAnsi="Times New Roman" w:cs="Times New Roman"/>
          <w:sz w:val="24"/>
          <w:szCs w:val="24"/>
        </w:rPr>
        <w:t xml:space="preserve"> </w:t>
      </w:r>
      <w:r w:rsidR="001F2E93">
        <w:rPr>
          <w:rFonts w:ascii="Times New Roman" w:hAnsi="Times New Roman" w:cs="Times New Roman"/>
          <w:sz w:val="24"/>
          <w:szCs w:val="24"/>
        </w:rPr>
        <w:t>важных климатических переменных, в том числе, способству</w:t>
      </w:r>
      <w:r w:rsidR="00DE53FD">
        <w:rPr>
          <w:rFonts w:ascii="Times New Roman" w:hAnsi="Times New Roman" w:cs="Times New Roman"/>
          <w:sz w:val="24"/>
          <w:szCs w:val="24"/>
        </w:rPr>
        <w:t>ющих</w:t>
      </w:r>
      <w:r w:rsidR="001F2E93">
        <w:rPr>
          <w:rFonts w:ascii="Times New Roman" w:hAnsi="Times New Roman" w:cs="Times New Roman"/>
          <w:sz w:val="24"/>
          <w:szCs w:val="24"/>
        </w:rPr>
        <w:t xml:space="preserve"> </w:t>
      </w:r>
      <w:r w:rsidR="001F2E93" w:rsidRPr="001F2E93">
        <w:rPr>
          <w:rFonts w:ascii="Times New Roman" w:hAnsi="Times New Roman" w:cs="Times New Roman"/>
          <w:sz w:val="24"/>
          <w:szCs w:val="24"/>
        </w:rPr>
        <w:t xml:space="preserve">образованию аэрозолей и озона. </w:t>
      </w:r>
      <w:r w:rsidR="001974C8">
        <w:rPr>
          <w:rFonts w:ascii="Times New Roman" w:hAnsi="Times New Roman" w:cs="Times New Roman"/>
          <w:sz w:val="24"/>
          <w:szCs w:val="24"/>
        </w:rPr>
        <w:t>(</w:t>
      </w:r>
      <w:r w:rsidR="00A245EF" w:rsidRPr="00A245EF">
        <w:rPr>
          <w:rFonts w:ascii="Times New Roman" w:hAnsi="Times New Roman" w:cs="Times New Roman"/>
          <w:sz w:val="24"/>
          <w:szCs w:val="24"/>
        </w:rPr>
        <w:t>Глобальная систем</w:t>
      </w:r>
      <w:r w:rsidR="00A245EF">
        <w:rPr>
          <w:rFonts w:ascii="Times New Roman" w:hAnsi="Times New Roman" w:cs="Times New Roman"/>
          <w:sz w:val="24"/>
          <w:szCs w:val="24"/>
        </w:rPr>
        <w:t xml:space="preserve">а наблюдения за климатом…; </w:t>
      </w:r>
      <w:r w:rsidR="00A245EF" w:rsidRPr="00A245EF">
        <w:rPr>
          <w:rFonts w:ascii="Times New Roman" w:hAnsi="Times New Roman" w:cs="Times New Roman"/>
          <w:sz w:val="24"/>
          <w:szCs w:val="24"/>
        </w:rPr>
        <w:t>дата обращения: 02.03.2025).</w:t>
      </w:r>
    </w:p>
    <w:p w14:paraId="7C2A047E" w14:textId="181D9D19" w:rsidR="00644527" w:rsidRDefault="00644527" w:rsidP="00DE53F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Формальдегид воздействует на климат, главным образом, через свою роль в химической динамике тропо- и стратосферы</w:t>
      </w:r>
      <w:r w:rsidR="008D5EA8">
        <w:rPr>
          <w:rFonts w:ascii="Times New Roman" w:hAnsi="Times New Roman" w:cs="Times New Roman"/>
          <w:sz w:val="24"/>
          <w:szCs w:val="24"/>
        </w:rPr>
        <w:t xml:space="preserve">. В частности, формальдегид может окисляться с образованием гидроксильного радикала, инициирующего цепь реакций, ведущих к образованию тропосферного озона (который сам по себе является </w:t>
      </w:r>
      <w:r w:rsidR="00DF2306">
        <w:rPr>
          <w:rFonts w:ascii="Times New Roman" w:hAnsi="Times New Roman" w:cs="Times New Roman"/>
          <w:sz w:val="24"/>
          <w:szCs w:val="24"/>
        </w:rPr>
        <w:t>мощным</w:t>
      </w:r>
      <w:r w:rsidR="008D5EA8">
        <w:rPr>
          <w:rFonts w:ascii="Times New Roman" w:hAnsi="Times New Roman" w:cs="Times New Roman"/>
          <w:sz w:val="24"/>
          <w:szCs w:val="24"/>
        </w:rPr>
        <w:t xml:space="preserve"> парниковым газом). </w:t>
      </w:r>
      <w:r w:rsidR="00D30928">
        <w:rPr>
          <w:rFonts w:ascii="Times New Roman" w:hAnsi="Times New Roman" w:cs="Times New Roman"/>
          <w:sz w:val="24"/>
          <w:szCs w:val="24"/>
        </w:rPr>
        <w:t xml:space="preserve"> Роль альдегидов в увеличении уровня озона в атмосфере рассмотрена в работе (</w:t>
      </w:r>
      <w:r w:rsidR="00D30928">
        <w:rPr>
          <w:rFonts w:ascii="Times New Roman" w:hAnsi="Times New Roman" w:cs="Times New Roman"/>
          <w:sz w:val="24"/>
          <w:szCs w:val="24"/>
          <w:lang w:val="en-US"/>
        </w:rPr>
        <w:t>Tie</w:t>
      </w:r>
      <w:r w:rsidR="00D30928" w:rsidRPr="00D30928">
        <w:rPr>
          <w:rFonts w:ascii="Times New Roman" w:hAnsi="Times New Roman" w:cs="Times New Roman"/>
          <w:sz w:val="24"/>
          <w:szCs w:val="24"/>
        </w:rPr>
        <w:t xml:space="preserve"> </w:t>
      </w:r>
      <w:r w:rsidR="00D30928">
        <w:rPr>
          <w:rFonts w:ascii="Times New Roman" w:hAnsi="Times New Roman" w:cs="Times New Roman"/>
          <w:sz w:val="24"/>
          <w:szCs w:val="24"/>
          <w:lang w:val="en-US"/>
        </w:rPr>
        <w:t>et</w:t>
      </w:r>
      <w:r w:rsidR="00D30928" w:rsidRPr="00D30928">
        <w:rPr>
          <w:rFonts w:ascii="Times New Roman" w:hAnsi="Times New Roman" w:cs="Times New Roman"/>
          <w:sz w:val="24"/>
          <w:szCs w:val="24"/>
        </w:rPr>
        <w:t xml:space="preserve"> </w:t>
      </w:r>
      <w:r w:rsidR="00D30928">
        <w:rPr>
          <w:rFonts w:ascii="Times New Roman" w:hAnsi="Times New Roman" w:cs="Times New Roman"/>
          <w:sz w:val="24"/>
          <w:szCs w:val="24"/>
          <w:lang w:val="en-US"/>
        </w:rPr>
        <w:t>al</w:t>
      </w:r>
      <w:r w:rsidR="00D30928" w:rsidRPr="00D30928">
        <w:rPr>
          <w:rFonts w:ascii="Times New Roman" w:hAnsi="Times New Roman" w:cs="Times New Roman"/>
          <w:sz w:val="24"/>
          <w:szCs w:val="24"/>
        </w:rPr>
        <w:t>., 1992</w:t>
      </w:r>
      <w:r w:rsidR="00D30928">
        <w:rPr>
          <w:rFonts w:ascii="Times New Roman" w:hAnsi="Times New Roman" w:cs="Times New Roman"/>
          <w:sz w:val="24"/>
          <w:szCs w:val="24"/>
        </w:rPr>
        <w:t>). Общепризнано, что формальдегид является одним из активных инициаторов фотосмога, поскольку служит источником свободных радикалов в атмосфере (</w:t>
      </w:r>
      <w:r w:rsidR="00D30928" w:rsidRPr="00893228">
        <w:rPr>
          <w:rFonts w:ascii="Times New Roman" w:hAnsi="Times New Roman" w:cs="Times New Roman"/>
          <w:sz w:val="24"/>
          <w:szCs w:val="24"/>
        </w:rPr>
        <w:t xml:space="preserve">Скубневская </w:t>
      </w:r>
      <w:r w:rsidR="00D30928">
        <w:rPr>
          <w:rFonts w:ascii="Times New Roman" w:hAnsi="Times New Roman" w:cs="Times New Roman"/>
          <w:sz w:val="24"/>
          <w:szCs w:val="24"/>
        </w:rPr>
        <w:t>и др.,</w:t>
      </w:r>
      <w:r w:rsidR="00D30928" w:rsidRPr="00893228">
        <w:rPr>
          <w:rStyle w:val="fontstyle21"/>
          <w:rFonts w:ascii="Times New Roman" w:hAnsi="Times New Roman" w:cs="Times New Roman"/>
          <w:color w:val="auto"/>
          <w:sz w:val="24"/>
          <w:szCs w:val="24"/>
        </w:rPr>
        <w:t xml:space="preserve"> 1994</w:t>
      </w:r>
      <w:r w:rsidR="00D30928">
        <w:rPr>
          <w:rFonts w:ascii="Times New Roman" w:hAnsi="Times New Roman" w:cs="Times New Roman"/>
          <w:sz w:val="24"/>
          <w:szCs w:val="24"/>
        </w:rPr>
        <w:t xml:space="preserve">). </w:t>
      </w:r>
    </w:p>
    <w:p w14:paraId="3B343EA0" w14:textId="77777777" w:rsidR="008D5EA8" w:rsidRDefault="00F815C1" w:rsidP="003750D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С</w:t>
      </w:r>
      <w:r w:rsidR="00DE53FD" w:rsidRPr="007A7EBC">
        <w:rPr>
          <w:rFonts w:ascii="Times New Roman" w:hAnsi="Times New Roman" w:cs="Times New Roman"/>
          <w:sz w:val="24"/>
          <w:szCs w:val="24"/>
        </w:rPr>
        <w:t>оединения серы в тропосфере</w:t>
      </w:r>
      <w:r w:rsidR="007A7EBC" w:rsidRPr="007A7EBC">
        <w:rPr>
          <w:rFonts w:ascii="Times New Roman" w:hAnsi="Times New Roman" w:cs="Times New Roman"/>
          <w:sz w:val="24"/>
          <w:szCs w:val="24"/>
        </w:rPr>
        <w:t xml:space="preserve"> </w:t>
      </w:r>
      <w:bookmarkEnd w:id="0"/>
      <w:r w:rsidR="001F2E93" w:rsidRPr="007A7EBC">
        <w:rPr>
          <w:rFonts w:ascii="Times New Roman" w:hAnsi="Times New Roman" w:cs="Times New Roman"/>
          <w:sz w:val="24"/>
          <w:szCs w:val="24"/>
        </w:rPr>
        <w:t xml:space="preserve">вносят вклад </w:t>
      </w:r>
      <w:r>
        <w:rPr>
          <w:rFonts w:ascii="Times New Roman" w:hAnsi="Times New Roman" w:cs="Times New Roman"/>
          <w:sz w:val="24"/>
          <w:szCs w:val="24"/>
        </w:rPr>
        <w:t xml:space="preserve">как </w:t>
      </w:r>
      <w:r w:rsidR="007A7EBC" w:rsidRPr="007A7EBC">
        <w:rPr>
          <w:rFonts w:ascii="Times New Roman" w:hAnsi="Times New Roman" w:cs="Times New Roman"/>
          <w:sz w:val="24"/>
          <w:szCs w:val="24"/>
        </w:rPr>
        <w:t>в прямой радиационный эффект</w:t>
      </w:r>
      <w:r w:rsidR="001F2E93" w:rsidRPr="007A7EBC">
        <w:rPr>
          <w:rFonts w:ascii="Times New Roman" w:hAnsi="Times New Roman" w:cs="Times New Roman"/>
          <w:sz w:val="24"/>
          <w:szCs w:val="24"/>
        </w:rPr>
        <w:t xml:space="preserve">, </w:t>
      </w:r>
      <w:r w:rsidR="008D469B">
        <w:rPr>
          <w:rFonts w:ascii="Times New Roman" w:hAnsi="Times New Roman" w:cs="Times New Roman"/>
          <w:sz w:val="24"/>
          <w:szCs w:val="24"/>
        </w:rPr>
        <w:t>так и</w:t>
      </w:r>
      <w:r w:rsidR="001F2E93" w:rsidRPr="007A7EBC">
        <w:rPr>
          <w:rFonts w:ascii="Times New Roman" w:hAnsi="Times New Roman" w:cs="Times New Roman"/>
          <w:sz w:val="24"/>
          <w:szCs w:val="24"/>
        </w:rPr>
        <w:t>, благодаря своей гигроскопичности, вн</w:t>
      </w:r>
      <w:r w:rsidR="007A7EBC" w:rsidRPr="007A7EBC">
        <w:rPr>
          <w:rFonts w:ascii="Times New Roman" w:hAnsi="Times New Roman" w:cs="Times New Roman"/>
          <w:sz w:val="24"/>
          <w:szCs w:val="24"/>
        </w:rPr>
        <w:t xml:space="preserve">осят основной вклад в </w:t>
      </w:r>
      <w:r w:rsidR="001F2E93" w:rsidRPr="007A7EBC">
        <w:rPr>
          <w:rFonts w:ascii="Times New Roman" w:hAnsi="Times New Roman" w:cs="Times New Roman"/>
          <w:sz w:val="24"/>
          <w:szCs w:val="24"/>
        </w:rPr>
        <w:t>так называемое взаимодействие аэрозоля и о</w:t>
      </w:r>
      <w:r w:rsidR="007A7EBC" w:rsidRPr="007A7EBC">
        <w:rPr>
          <w:rFonts w:ascii="Times New Roman" w:hAnsi="Times New Roman" w:cs="Times New Roman"/>
          <w:sz w:val="24"/>
          <w:szCs w:val="24"/>
        </w:rPr>
        <w:t>блаков</w:t>
      </w:r>
      <w:r w:rsidR="001974C8">
        <w:rPr>
          <w:rFonts w:ascii="Times New Roman" w:hAnsi="Times New Roman" w:cs="Times New Roman"/>
          <w:sz w:val="24"/>
          <w:szCs w:val="24"/>
        </w:rPr>
        <w:t xml:space="preserve"> </w:t>
      </w:r>
      <w:r w:rsidR="007A7EBC" w:rsidRPr="001974C8">
        <w:rPr>
          <w:rFonts w:ascii="Times New Roman" w:hAnsi="Times New Roman" w:cs="Times New Roman"/>
          <w:sz w:val="24"/>
          <w:szCs w:val="24"/>
        </w:rPr>
        <w:t>(</w:t>
      </w:r>
      <w:r w:rsidR="007A7EBC" w:rsidRPr="007A7EBC">
        <w:rPr>
          <w:rFonts w:ascii="Times New Roman" w:hAnsi="Times New Roman" w:cs="Times New Roman"/>
          <w:sz w:val="24"/>
          <w:szCs w:val="24"/>
          <w:lang w:val="en-US"/>
        </w:rPr>
        <w:t>Charlson</w:t>
      </w:r>
      <w:r w:rsidR="007A7EBC" w:rsidRPr="001974C8">
        <w:rPr>
          <w:rFonts w:ascii="Times New Roman" w:hAnsi="Times New Roman" w:cs="Times New Roman"/>
          <w:sz w:val="24"/>
          <w:szCs w:val="24"/>
        </w:rPr>
        <w:t xml:space="preserve"> </w:t>
      </w:r>
      <w:r w:rsidR="007A7EBC" w:rsidRPr="007A7EBC">
        <w:rPr>
          <w:rFonts w:ascii="Times New Roman" w:hAnsi="Times New Roman" w:cs="Times New Roman"/>
          <w:sz w:val="24"/>
          <w:szCs w:val="24"/>
          <w:lang w:val="en-US"/>
        </w:rPr>
        <w:t>et</w:t>
      </w:r>
      <w:r w:rsidR="007A7EBC" w:rsidRPr="001974C8">
        <w:rPr>
          <w:rFonts w:ascii="Times New Roman" w:hAnsi="Times New Roman" w:cs="Times New Roman"/>
          <w:sz w:val="24"/>
          <w:szCs w:val="24"/>
        </w:rPr>
        <w:t xml:space="preserve"> </w:t>
      </w:r>
      <w:r w:rsidR="007A7EBC" w:rsidRPr="007A7EBC">
        <w:rPr>
          <w:rFonts w:ascii="Times New Roman" w:hAnsi="Times New Roman" w:cs="Times New Roman"/>
          <w:sz w:val="24"/>
          <w:szCs w:val="24"/>
          <w:lang w:val="en-US"/>
        </w:rPr>
        <w:t>al</w:t>
      </w:r>
      <w:r w:rsidR="007A7EBC" w:rsidRPr="001974C8">
        <w:rPr>
          <w:rFonts w:ascii="Times New Roman" w:hAnsi="Times New Roman" w:cs="Times New Roman"/>
          <w:sz w:val="24"/>
          <w:szCs w:val="24"/>
        </w:rPr>
        <w:t>.</w:t>
      </w:r>
      <w:r w:rsidR="00CC03DB">
        <w:rPr>
          <w:rFonts w:ascii="Times New Roman" w:hAnsi="Times New Roman" w:cs="Times New Roman"/>
          <w:sz w:val="24"/>
          <w:szCs w:val="24"/>
        </w:rPr>
        <w:t xml:space="preserve">, </w:t>
      </w:r>
      <w:r w:rsidR="007A7EBC" w:rsidRPr="001974C8">
        <w:rPr>
          <w:rFonts w:ascii="Times New Roman" w:hAnsi="Times New Roman" w:cs="Times New Roman"/>
          <w:sz w:val="24"/>
          <w:szCs w:val="24"/>
        </w:rPr>
        <w:t xml:space="preserve">1992; </w:t>
      </w:r>
      <w:r w:rsidR="007A7EBC" w:rsidRPr="007A7EBC">
        <w:rPr>
          <w:rFonts w:ascii="Times New Roman" w:hAnsi="Times New Roman" w:cs="Times New Roman"/>
          <w:sz w:val="24"/>
          <w:szCs w:val="24"/>
          <w:lang w:val="en-US"/>
        </w:rPr>
        <w:t>Boucher</w:t>
      </w:r>
      <w:r w:rsidR="007A7EBC" w:rsidRPr="001974C8">
        <w:rPr>
          <w:rFonts w:ascii="Times New Roman" w:hAnsi="Times New Roman" w:cs="Times New Roman"/>
          <w:sz w:val="24"/>
          <w:szCs w:val="24"/>
        </w:rPr>
        <w:t xml:space="preserve"> </w:t>
      </w:r>
      <w:r w:rsidR="007A7EBC" w:rsidRPr="007A7EBC">
        <w:rPr>
          <w:rFonts w:ascii="Times New Roman" w:hAnsi="Times New Roman" w:cs="Times New Roman"/>
          <w:sz w:val="24"/>
          <w:szCs w:val="24"/>
          <w:lang w:val="en-US"/>
        </w:rPr>
        <w:t>et</w:t>
      </w:r>
      <w:r w:rsidR="007A7EBC" w:rsidRPr="001974C8">
        <w:rPr>
          <w:rFonts w:ascii="Times New Roman" w:hAnsi="Times New Roman" w:cs="Times New Roman"/>
          <w:sz w:val="24"/>
          <w:szCs w:val="24"/>
        </w:rPr>
        <w:t xml:space="preserve"> </w:t>
      </w:r>
      <w:r w:rsidR="007A7EBC" w:rsidRPr="007A7EBC">
        <w:rPr>
          <w:rFonts w:ascii="Times New Roman" w:hAnsi="Times New Roman" w:cs="Times New Roman"/>
          <w:sz w:val="24"/>
          <w:szCs w:val="24"/>
          <w:lang w:val="en-US"/>
        </w:rPr>
        <w:t>al</w:t>
      </w:r>
      <w:r w:rsidR="00CC03DB">
        <w:rPr>
          <w:rFonts w:ascii="Times New Roman" w:hAnsi="Times New Roman" w:cs="Times New Roman"/>
          <w:sz w:val="24"/>
          <w:szCs w:val="24"/>
        </w:rPr>
        <w:t>., 2013</w:t>
      </w:r>
      <w:r w:rsidR="007A7EBC" w:rsidRPr="001974C8">
        <w:rPr>
          <w:rFonts w:ascii="Times New Roman" w:hAnsi="Times New Roman" w:cs="Times New Roman"/>
          <w:sz w:val="24"/>
          <w:szCs w:val="24"/>
        </w:rPr>
        <w:t>)</w:t>
      </w:r>
      <w:r w:rsidR="008D469B">
        <w:rPr>
          <w:rFonts w:ascii="Times New Roman" w:hAnsi="Times New Roman" w:cs="Times New Roman"/>
          <w:sz w:val="24"/>
          <w:szCs w:val="24"/>
        </w:rPr>
        <w:t xml:space="preserve">. Данные взаимодействия возникают вследствие антропогенной эмиссии предшественников серы </w:t>
      </w:r>
      <w:r w:rsidR="008D469B" w:rsidRPr="007A7EBC">
        <w:rPr>
          <w:rFonts w:ascii="Times New Roman" w:hAnsi="Times New Roman" w:cs="Times New Roman"/>
          <w:sz w:val="24"/>
          <w:szCs w:val="24"/>
        </w:rPr>
        <w:t>–</w:t>
      </w:r>
      <w:r w:rsidR="008D469B">
        <w:rPr>
          <w:rFonts w:ascii="Times New Roman" w:hAnsi="Times New Roman" w:cs="Times New Roman"/>
          <w:sz w:val="24"/>
          <w:szCs w:val="24"/>
        </w:rPr>
        <w:t xml:space="preserve"> в том числе, диоксида серы </w:t>
      </w:r>
      <w:r w:rsidR="008D469B">
        <w:rPr>
          <w:rFonts w:ascii="Times New Roman" w:hAnsi="Times New Roman" w:cs="Times New Roman"/>
          <w:sz w:val="24"/>
          <w:szCs w:val="24"/>
          <w:lang w:val="en-US"/>
        </w:rPr>
        <w:t>SO</w:t>
      </w:r>
      <w:r w:rsidR="008D469B" w:rsidRPr="007A7EBC">
        <w:rPr>
          <w:rFonts w:ascii="Times New Roman" w:hAnsi="Times New Roman" w:cs="Times New Roman"/>
          <w:sz w:val="24"/>
          <w:szCs w:val="24"/>
          <w:vertAlign w:val="subscript"/>
        </w:rPr>
        <w:t>2</w:t>
      </w:r>
      <w:r w:rsidR="008D469B">
        <w:rPr>
          <w:rFonts w:ascii="Times New Roman" w:hAnsi="Times New Roman" w:cs="Times New Roman"/>
          <w:sz w:val="24"/>
          <w:szCs w:val="24"/>
        </w:rPr>
        <w:t xml:space="preserve">, который способен окисляться до сульфатов, образующих сульфатные аэрозоли, действующие </w:t>
      </w:r>
      <w:r w:rsidR="00644527">
        <w:rPr>
          <w:rFonts w:ascii="Times New Roman" w:hAnsi="Times New Roman" w:cs="Times New Roman"/>
          <w:sz w:val="24"/>
          <w:szCs w:val="24"/>
        </w:rPr>
        <w:t>в качестве</w:t>
      </w:r>
      <w:r w:rsidR="008D469B">
        <w:rPr>
          <w:rFonts w:ascii="Times New Roman" w:hAnsi="Times New Roman" w:cs="Times New Roman"/>
          <w:sz w:val="24"/>
          <w:szCs w:val="24"/>
        </w:rPr>
        <w:t xml:space="preserve"> отрицательны</w:t>
      </w:r>
      <w:r w:rsidR="00644527">
        <w:rPr>
          <w:rFonts w:ascii="Times New Roman" w:hAnsi="Times New Roman" w:cs="Times New Roman"/>
          <w:sz w:val="24"/>
          <w:szCs w:val="24"/>
        </w:rPr>
        <w:t>х</w:t>
      </w:r>
      <w:r w:rsidR="008D469B">
        <w:rPr>
          <w:rFonts w:ascii="Times New Roman" w:hAnsi="Times New Roman" w:cs="Times New Roman"/>
          <w:sz w:val="24"/>
          <w:szCs w:val="24"/>
        </w:rPr>
        <w:t xml:space="preserve"> фактор</w:t>
      </w:r>
      <w:r w:rsidR="00644527">
        <w:rPr>
          <w:rFonts w:ascii="Times New Roman" w:hAnsi="Times New Roman" w:cs="Times New Roman"/>
          <w:sz w:val="24"/>
          <w:szCs w:val="24"/>
        </w:rPr>
        <w:t>ов</w:t>
      </w:r>
      <w:r w:rsidR="008D469B">
        <w:rPr>
          <w:rFonts w:ascii="Times New Roman" w:hAnsi="Times New Roman" w:cs="Times New Roman"/>
          <w:sz w:val="24"/>
          <w:szCs w:val="24"/>
        </w:rPr>
        <w:t xml:space="preserve"> радиационного форсинга</w:t>
      </w:r>
      <w:r w:rsidR="00644527">
        <w:rPr>
          <w:rFonts w:ascii="Times New Roman" w:hAnsi="Times New Roman" w:cs="Times New Roman"/>
          <w:sz w:val="24"/>
          <w:szCs w:val="24"/>
        </w:rPr>
        <w:t>.</w:t>
      </w:r>
      <w:r w:rsidR="008D469B">
        <w:rPr>
          <w:rFonts w:ascii="Times New Roman" w:hAnsi="Times New Roman" w:cs="Times New Roman"/>
          <w:sz w:val="24"/>
          <w:szCs w:val="24"/>
        </w:rPr>
        <w:t xml:space="preserve">   Это</w:t>
      </w:r>
      <w:r w:rsidR="0089430C">
        <w:rPr>
          <w:rFonts w:ascii="Times New Roman" w:hAnsi="Times New Roman" w:cs="Times New Roman"/>
          <w:sz w:val="24"/>
          <w:szCs w:val="24"/>
        </w:rPr>
        <w:t xml:space="preserve"> не могло уйти от внимания исследователей, вклю</w:t>
      </w:r>
      <w:r w:rsidR="00DB316F">
        <w:rPr>
          <w:rFonts w:ascii="Times New Roman" w:hAnsi="Times New Roman" w:cs="Times New Roman"/>
          <w:sz w:val="24"/>
          <w:szCs w:val="24"/>
        </w:rPr>
        <w:t>чивших интерактивный цикл серы в модели системы Земли (</w:t>
      </w:r>
      <w:r w:rsidR="0089430C" w:rsidRPr="0089430C">
        <w:rPr>
          <w:rFonts w:ascii="Times New Roman" w:hAnsi="Times New Roman" w:cs="Times New Roman"/>
          <w:sz w:val="24"/>
          <w:szCs w:val="24"/>
        </w:rPr>
        <w:t>ESM)</w:t>
      </w:r>
      <w:r w:rsidR="00DB316F">
        <w:rPr>
          <w:rFonts w:ascii="Times New Roman" w:hAnsi="Times New Roman" w:cs="Times New Roman"/>
          <w:sz w:val="24"/>
          <w:szCs w:val="24"/>
        </w:rPr>
        <w:t xml:space="preserve"> (</w:t>
      </w:r>
      <w:r w:rsidR="006E58D3" w:rsidRPr="006E58D3">
        <w:rPr>
          <w:rFonts w:ascii="Times New Roman" w:hAnsi="Times New Roman" w:cs="Times New Roman"/>
          <w:sz w:val="24"/>
          <w:szCs w:val="24"/>
        </w:rPr>
        <w:t>Eliseev</w:t>
      </w:r>
      <w:r w:rsidR="00DB316F" w:rsidRPr="00DB316F">
        <w:rPr>
          <w:rFonts w:ascii="Times New Roman" w:hAnsi="Times New Roman" w:cs="Times New Roman"/>
          <w:sz w:val="24"/>
          <w:szCs w:val="24"/>
        </w:rPr>
        <w:t xml:space="preserve"> </w:t>
      </w:r>
      <w:r w:rsidR="006E58D3" w:rsidRPr="007A7EBC">
        <w:rPr>
          <w:rFonts w:ascii="Times New Roman" w:hAnsi="Times New Roman" w:cs="Times New Roman"/>
          <w:sz w:val="24"/>
          <w:szCs w:val="24"/>
          <w:lang w:val="en-US"/>
        </w:rPr>
        <w:t>et</w:t>
      </w:r>
      <w:r w:rsidR="006E58D3" w:rsidRPr="001974C8">
        <w:rPr>
          <w:rFonts w:ascii="Times New Roman" w:hAnsi="Times New Roman" w:cs="Times New Roman"/>
          <w:sz w:val="24"/>
          <w:szCs w:val="24"/>
        </w:rPr>
        <w:t xml:space="preserve"> </w:t>
      </w:r>
      <w:r w:rsidR="006E58D3" w:rsidRPr="007A7EBC">
        <w:rPr>
          <w:rFonts w:ascii="Times New Roman" w:hAnsi="Times New Roman" w:cs="Times New Roman"/>
          <w:sz w:val="24"/>
          <w:szCs w:val="24"/>
          <w:lang w:val="en-US"/>
        </w:rPr>
        <w:t>al</w:t>
      </w:r>
      <w:r w:rsidR="006E58D3" w:rsidRPr="001974C8">
        <w:rPr>
          <w:rFonts w:ascii="Times New Roman" w:hAnsi="Times New Roman" w:cs="Times New Roman"/>
          <w:sz w:val="24"/>
          <w:szCs w:val="24"/>
        </w:rPr>
        <w:t>.</w:t>
      </w:r>
      <w:r w:rsidR="00DB316F">
        <w:rPr>
          <w:rFonts w:ascii="Times New Roman" w:hAnsi="Times New Roman" w:cs="Times New Roman"/>
          <w:sz w:val="24"/>
          <w:szCs w:val="24"/>
        </w:rPr>
        <w:t>, 2021).</w:t>
      </w:r>
      <w:r w:rsidR="001F2E93" w:rsidRPr="001974C8">
        <w:rPr>
          <w:rFonts w:ascii="Times New Roman" w:hAnsi="Times New Roman" w:cs="Times New Roman"/>
          <w:sz w:val="24"/>
          <w:szCs w:val="24"/>
        </w:rPr>
        <w:t xml:space="preserve"> </w:t>
      </w:r>
    </w:p>
    <w:p w14:paraId="447B4D0A" w14:textId="16BBBC51" w:rsidR="003750D6" w:rsidRPr="003750D6" w:rsidRDefault="001F078D" w:rsidP="003750D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Оксиды азота, в частности, </w:t>
      </w:r>
      <w:r w:rsidRPr="00585FE2">
        <w:rPr>
          <w:rFonts w:ascii="Times New Roman" w:hAnsi="Times New Roman" w:cs="Times New Roman"/>
          <w:sz w:val="24"/>
          <w:szCs w:val="24"/>
          <w:lang w:val="en-US"/>
        </w:rPr>
        <w:t>NO</w:t>
      </w:r>
      <w:r w:rsidRPr="008E2DEB">
        <w:rPr>
          <w:rFonts w:ascii="Times New Roman" w:hAnsi="Times New Roman" w:cs="Times New Roman"/>
          <w:sz w:val="24"/>
          <w:szCs w:val="24"/>
          <w:vertAlign w:val="subscript"/>
        </w:rPr>
        <w:t>2</w:t>
      </w:r>
      <w:r>
        <w:rPr>
          <w:rFonts w:ascii="Times New Roman" w:hAnsi="Times New Roman" w:cs="Times New Roman"/>
          <w:sz w:val="24"/>
          <w:szCs w:val="24"/>
        </w:rPr>
        <w:t>, играют важную роль в химии атмосферы</w:t>
      </w:r>
      <w:r w:rsidR="00E54AD0">
        <w:rPr>
          <w:rFonts w:ascii="Times New Roman" w:hAnsi="Times New Roman" w:cs="Times New Roman"/>
          <w:sz w:val="24"/>
          <w:szCs w:val="24"/>
        </w:rPr>
        <w:t xml:space="preserve"> и принимают участие в огромном количестве атмосферных реакций, что нашло отражение в</w:t>
      </w:r>
      <w:r w:rsidR="00F815C1">
        <w:rPr>
          <w:rFonts w:ascii="Times New Roman" w:hAnsi="Times New Roman" w:cs="Times New Roman"/>
          <w:sz w:val="24"/>
          <w:szCs w:val="24"/>
        </w:rPr>
        <w:t xml:space="preserve">о множестве </w:t>
      </w:r>
      <w:r w:rsidR="00F815C1">
        <w:rPr>
          <w:rFonts w:ascii="Times New Roman" w:hAnsi="Times New Roman" w:cs="Times New Roman"/>
          <w:sz w:val="24"/>
          <w:szCs w:val="24"/>
        </w:rPr>
        <w:lastRenderedPageBreak/>
        <w:t>научных исследований</w:t>
      </w:r>
      <w:r>
        <w:rPr>
          <w:rFonts w:ascii="Times New Roman" w:hAnsi="Times New Roman" w:cs="Times New Roman"/>
          <w:sz w:val="24"/>
          <w:szCs w:val="24"/>
        </w:rPr>
        <w:t xml:space="preserve">. </w:t>
      </w:r>
      <w:r w:rsidR="00F815C1">
        <w:rPr>
          <w:rFonts w:ascii="Times New Roman" w:hAnsi="Times New Roman" w:cs="Times New Roman"/>
          <w:sz w:val="24"/>
          <w:szCs w:val="24"/>
        </w:rPr>
        <w:t>Оксиды азота</w:t>
      </w:r>
      <w:r>
        <w:rPr>
          <w:rFonts w:ascii="Times New Roman" w:hAnsi="Times New Roman" w:cs="Times New Roman"/>
          <w:sz w:val="24"/>
          <w:szCs w:val="24"/>
        </w:rPr>
        <w:t xml:space="preserve"> </w:t>
      </w:r>
      <w:r w:rsidR="00F815C1">
        <w:rPr>
          <w:rFonts w:ascii="Times New Roman" w:hAnsi="Times New Roman" w:cs="Times New Roman"/>
          <w:sz w:val="24"/>
          <w:szCs w:val="24"/>
        </w:rPr>
        <w:t xml:space="preserve">активно </w:t>
      </w:r>
      <w:r>
        <w:rPr>
          <w:rFonts w:ascii="Times New Roman" w:hAnsi="Times New Roman" w:cs="Times New Roman"/>
          <w:sz w:val="24"/>
          <w:szCs w:val="24"/>
        </w:rPr>
        <w:t xml:space="preserve">участвуют в механизмах генераций </w:t>
      </w:r>
      <w:r w:rsidR="00F815C1">
        <w:rPr>
          <w:rFonts w:ascii="Times New Roman" w:hAnsi="Times New Roman" w:cs="Times New Roman"/>
          <w:sz w:val="24"/>
          <w:szCs w:val="24"/>
        </w:rPr>
        <w:t xml:space="preserve">тропосферного озона </w:t>
      </w:r>
      <w:r>
        <w:rPr>
          <w:rFonts w:ascii="Times New Roman" w:hAnsi="Times New Roman" w:cs="Times New Roman"/>
          <w:sz w:val="24"/>
          <w:szCs w:val="24"/>
        </w:rPr>
        <w:t>и деконструкции</w:t>
      </w:r>
      <w:r w:rsidR="00F815C1">
        <w:rPr>
          <w:rFonts w:ascii="Times New Roman" w:hAnsi="Times New Roman" w:cs="Times New Roman"/>
          <w:sz w:val="24"/>
          <w:szCs w:val="24"/>
        </w:rPr>
        <w:t xml:space="preserve"> стратосферного</w:t>
      </w:r>
      <w:r>
        <w:rPr>
          <w:rFonts w:ascii="Times New Roman" w:hAnsi="Times New Roman" w:cs="Times New Roman"/>
          <w:sz w:val="24"/>
          <w:szCs w:val="24"/>
        </w:rPr>
        <w:t xml:space="preserve"> озон</w:t>
      </w:r>
      <w:r w:rsidR="00F815C1">
        <w:rPr>
          <w:rFonts w:ascii="Times New Roman" w:hAnsi="Times New Roman" w:cs="Times New Roman"/>
          <w:sz w:val="24"/>
          <w:szCs w:val="24"/>
        </w:rPr>
        <w:t>а</w:t>
      </w:r>
      <w:r>
        <w:rPr>
          <w:rFonts w:ascii="Times New Roman" w:hAnsi="Times New Roman" w:cs="Times New Roman"/>
          <w:sz w:val="24"/>
          <w:szCs w:val="24"/>
        </w:rPr>
        <w:t xml:space="preserve">. </w:t>
      </w:r>
      <w:r w:rsidRPr="00E54AD0">
        <w:rPr>
          <w:rFonts w:ascii="Times New Roman" w:hAnsi="Times New Roman" w:cs="Times New Roman"/>
          <w:sz w:val="24"/>
          <w:szCs w:val="24"/>
        </w:rPr>
        <w:t>(</w:t>
      </w:r>
      <w:r w:rsidR="00E54AD0">
        <w:rPr>
          <w:rFonts w:ascii="Times New Roman" w:hAnsi="Times New Roman" w:cs="Times New Roman"/>
          <w:sz w:val="24"/>
          <w:szCs w:val="24"/>
        </w:rPr>
        <w:t>Белан</w:t>
      </w:r>
      <w:r w:rsidR="00E54AD0">
        <w:rPr>
          <w:rFonts w:ascii="Times New Roman" w:hAnsi="Times New Roman" w:cs="Times New Roman"/>
          <w:sz w:val="24"/>
          <w:szCs w:val="24"/>
        </w:rPr>
        <w:t xml:space="preserve">, </w:t>
      </w:r>
      <w:r w:rsidR="00E54AD0">
        <w:rPr>
          <w:rFonts w:ascii="Times New Roman" w:hAnsi="Times New Roman" w:cs="Times New Roman"/>
          <w:sz w:val="24"/>
          <w:szCs w:val="24"/>
        </w:rPr>
        <w:t>2009</w:t>
      </w:r>
      <w:r w:rsidR="00E54AD0">
        <w:rPr>
          <w:rFonts w:ascii="Times New Roman" w:hAnsi="Times New Roman" w:cs="Times New Roman"/>
          <w:sz w:val="24"/>
          <w:szCs w:val="24"/>
        </w:rPr>
        <w:t>)</w:t>
      </w:r>
      <w:r w:rsidR="00E54AD0">
        <w:rPr>
          <w:rFonts w:ascii="Times New Roman" w:hAnsi="Times New Roman" w:cs="Times New Roman"/>
          <w:sz w:val="24"/>
          <w:szCs w:val="24"/>
        </w:rPr>
        <w:t>.</w:t>
      </w:r>
      <w:r w:rsidR="00E54AD0">
        <w:rPr>
          <w:rFonts w:ascii="Times New Roman" w:hAnsi="Times New Roman" w:cs="Times New Roman"/>
          <w:sz w:val="24"/>
          <w:szCs w:val="24"/>
        </w:rPr>
        <w:t xml:space="preserve"> </w:t>
      </w:r>
      <w:r w:rsidR="003750D6">
        <w:rPr>
          <w:rFonts w:ascii="Times New Roman" w:hAnsi="Times New Roman" w:cs="Times New Roman"/>
          <w:sz w:val="24"/>
          <w:szCs w:val="24"/>
        </w:rPr>
        <w:t>Процессы преобразования диоксида азота в атмосфере</w:t>
      </w:r>
      <w:r w:rsidR="00F759AE">
        <w:rPr>
          <w:rFonts w:ascii="Times New Roman" w:hAnsi="Times New Roman" w:cs="Times New Roman"/>
          <w:sz w:val="24"/>
          <w:szCs w:val="24"/>
        </w:rPr>
        <w:t xml:space="preserve"> </w:t>
      </w:r>
      <w:r w:rsidR="003750D6">
        <w:rPr>
          <w:rFonts w:ascii="Times New Roman" w:hAnsi="Times New Roman" w:cs="Times New Roman"/>
          <w:sz w:val="24"/>
          <w:szCs w:val="24"/>
        </w:rPr>
        <w:t xml:space="preserve">приводят к образованию азотистой кислоты </w:t>
      </w:r>
      <w:r w:rsidR="003750D6" w:rsidRPr="003750D6">
        <w:rPr>
          <w:rFonts w:ascii="Times New Roman" w:hAnsi="Times New Roman" w:cs="Times New Roman"/>
          <w:sz w:val="24"/>
          <w:szCs w:val="24"/>
        </w:rPr>
        <w:t>(</w:t>
      </w:r>
      <w:r w:rsidR="003750D6">
        <w:rPr>
          <w:rFonts w:ascii="Times New Roman" w:hAnsi="Times New Roman" w:cs="Times New Roman"/>
          <w:sz w:val="24"/>
          <w:szCs w:val="24"/>
          <w:lang w:val="en-US"/>
        </w:rPr>
        <w:t>HONO</w:t>
      </w:r>
      <w:r w:rsidR="003750D6" w:rsidRPr="003750D6">
        <w:rPr>
          <w:rFonts w:ascii="Times New Roman" w:hAnsi="Times New Roman" w:cs="Times New Roman"/>
          <w:sz w:val="24"/>
          <w:szCs w:val="24"/>
        </w:rPr>
        <w:t>)</w:t>
      </w:r>
      <w:r w:rsidR="003750D6">
        <w:rPr>
          <w:rFonts w:ascii="Times New Roman" w:hAnsi="Times New Roman" w:cs="Times New Roman"/>
          <w:sz w:val="24"/>
          <w:szCs w:val="24"/>
        </w:rPr>
        <w:t xml:space="preserve">, являющейся важным </w:t>
      </w:r>
      <w:r w:rsidR="003750D6" w:rsidRPr="003750D6">
        <w:rPr>
          <w:rFonts w:ascii="Times New Roman" w:hAnsi="Times New Roman" w:cs="Times New Roman"/>
          <w:sz w:val="24"/>
          <w:szCs w:val="24"/>
        </w:rPr>
        <w:t>предшественником радикала OH,</w:t>
      </w:r>
      <w:r w:rsidR="003750D6">
        <w:rPr>
          <w:rFonts w:ascii="Times New Roman" w:hAnsi="Times New Roman" w:cs="Times New Roman"/>
          <w:sz w:val="24"/>
          <w:szCs w:val="24"/>
        </w:rPr>
        <w:t xml:space="preserve"> </w:t>
      </w:r>
      <w:r w:rsidR="003750D6" w:rsidRPr="003750D6">
        <w:rPr>
          <w:rFonts w:ascii="Times New Roman" w:hAnsi="Times New Roman" w:cs="Times New Roman"/>
          <w:sz w:val="24"/>
          <w:szCs w:val="24"/>
        </w:rPr>
        <w:t>который</w:t>
      </w:r>
      <w:r w:rsidR="003750D6">
        <w:rPr>
          <w:rFonts w:ascii="Times New Roman" w:hAnsi="Times New Roman" w:cs="Times New Roman"/>
          <w:sz w:val="24"/>
          <w:szCs w:val="24"/>
        </w:rPr>
        <w:t>, в свою очередь,</w:t>
      </w:r>
      <w:r w:rsidR="003750D6" w:rsidRPr="003750D6">
        <w:rPr>
          <w:rFonts w:ascii="Times New Roman" w:hAnsi="Times New Roman" w:cs="Times New Roman"/>
          <w:sz w:val="24"/>
          <w:szCs w:val="24"/>
        </w:rPr>
        <w:t xml:space="preserve"> служит «моющим средством» атмосферы из-за</w:t>
      </w:r>
      <w:r w:rsidR="003750D6">
        <w:rPr>
          <w:rFonts w:ascii="Times New Roman" w:hAnsi="Times New Roman" w:cs="Times New Roman"/>
          <w:sz w:val="24"/>
          <w:szCs w:val="24"/>
        </w:rPr>
        <w:t xml:space="preserve"> </w:t>
      </w:r>
      <w:r w:rsidR="003750D6" w:rsidRPr="003750D6">
        <w:rPr>
          <w:rFonts w:ascii="Times New Roman" w:hAnsi="Times New Roman" w:cs="Times New Roman"/>
          <w:sz w:val="24"/>
          <w:szCs w:val="24"/>
        </w:rPr>
        <w:t>своей окислительной способности</w:t>
      </w:r>
      <w:r w:rsidR="00F759AE">
        <w:rPr>
          <w:rFonts w:ascii="Times New Roman" w:hAnsi="Times New Roman" w:cs="Times New Roman"/>
          <w:sz w:val="24"/>
          <w:szCs w:val="24"/>
        </w:rPr>
        <w:t xml:space="preserve"> (</w:t>
      </w:r>
      <w:r w:rsidR="00F759AE" w:rsidRPr="00F759AE">
        <w:rPr>
          <w:rFonts w:ascii="Times New Roman" w:hAnsi="Times New Roman" w:cs="Times New Roman"/>
          <w:sz w:val="24"/>
          <w:szCs w:val="24"/>
        </w:rPr>
        <w:t xml:space="preserve">Sörgel, </w:t>
      </w:r>
      <w:r w:rsidR="00F759AE" w:rsidRPr="007A7EBC">
        <w:rPr>
          <w:rFonts w:ascii="Times New Roman" w:hAnsi="Times New Roman" w:cs="Times New Roman"/>
          <w:sz w:val="24"/>
          <w:szCs w:val="24"/>
          <w:lang w:val="en-US"/>
        </w:rPr>
        <w:t>et</w:t>
      </w:r>
      <w:r w:rsidR="00F759AE" w:rsidRPr="001974C8">
        <w:rPr>
          <w:rFonts w:ascii="Times New Roman" w:hAnsi="Times New Roman" w:cs="Times New Roman"/>
          <w:sz w:val="24"/>
          <w:szCs w:val="24"/>
        </w:rPr>
        <w:t xml:space="preserve"> </w:t>
      </w:r>
      <w:r w:rsidR="00F759AE" w:rsidRPr="007A7EBC">
        <w:rPr>
          <w:rFonts w:ascii="Times New Roman" w:hAnsi="Times New Roman" w:cs="Times New Roman"/>
          <w:sz w:val="24"/>
          <w:szCs w:val="24"/>
          <w:lang w:val="en-US"/>
        </w:rPr>
        <w:t>al</w:t>
      </w:r>
      <w:r w:rsidR="00F759AE" w:rsidRPr="001974C8">
        <w:rPr>
          <w:rFonts w:ascii="Times New Roman" w:hAnsi="Times New Roman" w:cs="Times New Roman"/>
          <w:sz w:val="24"/>
          <w:szCs w:val="24"/>
        </w:rPr>
        <w:t>.</w:t>
      </w:r>
      <w:r w:rsidR="00F759AE">
        <w:rPr>
          <w:rFonts w:ascii="Times New Roman" w:hAnsi="Times New Roman" w:cs="Times New Roman"/>
          <w:sz w:val="24"/>
          <w:szCs w:val="24"/>
        </w:rPr>
        <w:t>, 20</w:t>
      </w:r>
      <w:r w:rsidR="00F759AE">
        <w:rPr>
          <w:rFonts w:ascii="Times New Roman" w:hAnsi="Times New Roman" w:cs="Times New Roman"/>
          <w:sz w:val="24"/>
          <w:szCs w:val="24"/>
        </w:rPr>
        <w:t>11</w:t>
      </w:r>
      <w:r w:rsidR="00F759AE">
        <w:rPr>
          <w:rFonts w:ascii="Times New Roman" w:hAnsi="Times New Roman" w:cs="Times New Roman"/>
          <w:sz w:val="24"/>
          <w:szCs w:val="24"/>
        </w:rPr>
        <w:t>).</w:t>
      </w:r>
      <w:r w:rsidR="00E54AD0">
        <w:rPr>
          <w:rFonts w:ascii="Times New Roman" w:hAnsi="Times New Roman" w:cs="Times New Roman"/>
          <w:sz w:val="24"/>
          <w:szCs w:val="24"/>
        </w:rPr>
        <w:t xml:space="preserve"> </w:t>
      </w:r>
    </w:p>
    <w:p w14:paraId="14D91EB9" w14:textId="77777777" w:rsidR="001F2E93" w:rsidRPr="001974C8" w:rsidRDefault="001F2E93" w:rsidP="001F2E93">
      <w:pPr>
        <w:spacing w:after="0" w:line="360" w:lineRule="auto"/>
        <w:ind w:firstLine="709"/>
        <w:jc w:val="both"/>
        <w:rPr>
          <w:rFonts w:ascii="Times New Roman" w:hAnsi="Times New Roman" w:cs="Times New Roman"/>
          <w:color w:val="0070C0"/>
          <w:sz w:val="24"/>
          <w:szCs w:val="24"/>
        </w:rPr>
      </w:pPr>
    </w:p>
    <w:p w14:paraId="33D681F7" w14:textId="6BB10013" w:rsidR="00C61190" w:rsidRPr="00AF1748" w:rsidRDefault="00AF1748" w:rsidP="00AF1748">
      <w:pPr>
        <w:spacing w:after="0" w:line="360" w:lineRule="auto"/>
        <w:jc w:val="center"/>
        <w:rPr>
          <w:rFonts w:ascii="Arial" w:hAnsi="Arial" w:cs="Arial"/>
          <w:b/>
          <w:sz w:val="24"/>
          <w:szCs w:val="24"/>
        </w:rPr>
      </w:pPr>
      <w:r w:rsidRPr="00AF1748">
        <w:rPr>
          <w:rFonts w:ascii="Arial" w:hAnsi="Arial" w:cs="Arial"/>
          <w:b/>
          <w:sz w:val="24"/>
          <w:szCs w:val="24"/>
        </w:rPr>
        <w:t>Данные и методы</w:t>
      </w:r>
    </w:p>
    <w:p w14:paraId="7A309F72" w14:textId="77777777" w:rsidR="0093448B" w:rsidRDefault="00D515EB" w:rsidP="0093448B">
      <w:pPr>
        <w:spacing w:after="0" w:line="360" w:lineRule="auto"/>
        <w:ind w:firstLine="709"/>
        <w:jc w:val="both"/>
        <w:rPr>
          <w:rFonts w:ascii="Times New Roman" w:hAnsi="Times New Roman" w:cs="Times New Roman"/>
          <w:color w:val="FF0000"/>
          <w:sz w:val="24"/>
          <w:szCs w:val="24"/>
        </w:rPr>
      </w:pPr>
      <w:r w:rsidRPr="00D515EB">
        <w:rPr>
          <w:rFonts w:ascii="Times New Roman" w:hAnsi="Times New Roman" w:cs="Times New Roman"/>
          <w:sz w:val="24"/>
          <w:szCs w:val="24"/>
        </w:rPr>
        <w:t xml:space="preserve">В данной работе была поставлена задача оценить </w:t>
      </w:r>
      <w:r w:rsidR="00A76D55" w:rsidRPr="00D515EB">
        <w:rPr>
          <w:rFonts w:ascii="Times New Roman" w:hAnsi="Times New Roman" w:cs="Times New Roman"/>
          <w:sz w:val="24"/>
          <w:szCs w:val="24"/>
        </w:rPr>
        <w:t>пространственно-временное распределение</w:t>
      </w:r>
      <w:r w:rsidR="0093448B" w:rsidRPr="0093448B">
        <w:rPr>
          <w:rFonts w:ascii="Times New Roman" w:hAnsi="Times New Roman" w:cs="Times New Roman"/>
          <w:sz w:val="24"/>
          <w:szCs w:val="24"/>
        </w:rPr>
        <w:t xml:space="preserve"> атмосферных примесей</w:t>
      </w:r>
      <w:r w:rsidR="0093448B">
        <w:rPr>
          <w:rFonts w:ascii="Times New Roman" w:hAnsi="Times New Roman" w:cs="Times New Roman"/>
          <w:sz w:val="24"/>
          <w:szCs w:val="24"/>
        </w:rPr>
        <w:t>,</w:t>
      </w:r>
      <w:r w:rsidR="00A76D55" w:rsidRPr="00BA2269">
        <w:rPr>
          <w:rFonts w:ascii="Times New Roman" w:hAnsi="Times New Roman" w:cs="Times New Roman"/>
          <w:color w:val="FF0000"/>
          <w:sz w:val="24"/>
          <w:szCs w:val="24"/>
        </w:rPr>
        <w:t xml:space="preserve"> </w:t>
      </w:r>
      <w:r w:rsidR="00A76D55" w:rsidRPr="0093448B">
        <w:rPr>
          <w:rFonts w:ascii="Times New Roman" w:hAnsi="Times New Roman" w:cs="Times New Roman"/>
          <w:sz w:val="24"/>
          <w:szCs w:val="24"/>
        </w:rPr>
        <w:t>наиболее характерных для исследуемой территории</w:t>
      </w:r>
      <w:r w:rsidR="0093448B">
        <w:rPr>
          <w:rFonts w:ascii="Times New Roman" w:hAnsi="Times New Roman" w:cs="Times New Roman"/>
          <w:sz w:val="24"/>
          <w:szCs w:val="24"/>
        </w:rPr>
        <w:t>, и исследовать корреляционные связи с основными метеопараметрами.</w:t>
      </w:r>
    </w:p>
    <w:p w14:paraId="305A9FDF" w14:textId="5C3F26EC" w:rsidR="00945F13" w:rsidRPr="0093448B" w:rsidRDefault="00C61190" w:rsidP="0093448B">
      <w:pPr>
        <w:spacing w:after="0" w:line="360" w:lineRule="auto"/>
        <w:ind w:firstLine="709"/>
        <w:jc w:val="both"/>
        <w:rPr>
          <w:rFonts w:ascii="Times New Roman" w:hAnsi="Times New Roman" w:cs="Times New Roman"/>
          <w:color w:val="FF0000"/>
          <w:sz w:val="24"/>
          <w:szCs w:val="24"/>
        </w:rPr>
      </w:pPr>
      <w:r w:rsidRPr="0093448B">
        <w:rPr>
          <w:rFonts w:ascii="Times New Roman" w:hAnsi="Times New Roman" w:cs="Times New Roman"/>
          <w:sz w:val="24"/>
          <w:szCs w:val="24"/>
        </w:rPr>
        <w:t xml:space="preserve">Исходным материалом исследования послужили данные реанализа </w:t>
      </w:r>
      <w:r w:rsidR="00A76D55" w:rsidRPr="0093448B">
        <w:rPr>
          <w:rFonts w:ascii="Times New Roman" w:hAnsi="Times New Roman" w:cs="Times New Roman"/>
          <w:sz w:val="24"/>
          <w:szCs w:val="24"/>
        </w:rPr>
        <w:t>EAC4 (</w:t>
      </w:r>
      <w:r w:rsidR="00A76D55" w:rsidRPr="0093448B">
        <w:rPr>
          <w:rFonts w:ascii="Times New Roman" w:hAnsi="Times New Roman" w:cs="Times New Roman"/>
          <w:sz w:val="24"/>
          <w:szCs w:val="24"/>
          <w:lang w:val="en-US"/>
        </w:rPr>
        <w:t>CAMS</w:t>
      </w:r>
      <w:r w:rsidR="00A76D55" w:rsidRPr="0093448B">
        <w:rPr>
          <w:rFonts w:ascii="Times New Roman" w:hAnsi="Times New Roman" w:cs="Times New Roman"/>
          <w:sz w:val="24"/>
          <w:szCs w:val="24"/>
        </w:rPr>
        <w:t>)</w:t>
      </w:r>
      <w:r w:rsidR="00193410" w:rsidRPr="0093448B">
        <w:rPr>
          <w:rFonts w:ascii="Times New Roman" w:hAnsi="Times New Roman" w:cs="Times New Roman"/>
          <w:sz w:val="24"/>
          <w:szCs w:val="24"/>
        </w:rPr>
        <w:t xml:space="preserve"> за период 2003-2022 г</w:t>
      </w:r>
      <w:r w:rsidR="00EB5AF7" w:rsidRPr="0093448B">
        <w:rPr>
          <w:rFonts w:ascii="Times New Roman" w:hAnsi="Times New Roman" w:cs="Times New Roman"/>
          <w:sz w:val="24"/>
          <w:szCs w:val="24"/>
        </w:rPr>
        <w:t>г</w:t>
      </w:r>
      <w:r w:rsidR="00193410" w:rsidRPr="0093448B">
        <w:rPr>
          <w:rFonts w:ascii="Times New Roman" w:hAnsi="Times New Roman" w:cs="Times New Roman"/>
          <w:sz w:val="24"/>
          <w:szCs w:val="24"/>
        </w:rPr>
        <w:t>. с горизонтальным разрешением 0,75°</w:t>
      </w:r>
      <m:oMath>
        <m:r>
          <w:rPr>
            <w:rFonts w:ascii="Cambria Math" w:hAnsi="Cambria Math" w:cs="Times New Roman"/>
            <w:sz w:val="24"/>
            <w:szCs w:val="24"/>
          </w:rPr>
          <m:t>×</m:t>
        </m:r>
      </m:oMath>
      <w:r w:rsidR="00193410" w:rsidRPr="0093448B">
        <w:rPr>
          <w:rFonts w:ascii="Times New Roman" w:hAnsi="Times New Roman" w:cs="Times New Roman"/>
          <w:sz w:val="24"/>
          <w:szCs w:val="24"/>
        </w:rPr>
        <w:t>0,75° по широте/долготе</w:t>
      </w:r>
      <w:r w:rsidR="0093448B" w:rsidRPr="0093448B">
        <w:rPr>
          <w:rFonts w:ascii="Times New Roman" w:hAnsi="Times New Roman" w:cs="Times New Roman"/>
          <w:sz w:val="24"/>
          <w:szCs w:val="24"/>
        </w:rPr>
        <w:t xml:space="preserve">, </w:t>
      </w:r>
      <w:r w:rsidR="00193410" w:rsidRPr="0093448B">
        <w:rPr>
          <w:rFonts w:ascii="Times New Roman" w:hAnsi="Times New Roman" w:cs="Times New Roman"/>
          <w:sz w:val="24"/>
          <w:szCs w:val="24"/>
        </w:rPr>
        <w:t>представлен</w:t>
      </w:r>
      <w:r w:rsidR="0093448B" w:rsidRPr="0093448B">
        <w:rPr>
          <w:rFonts w:ascii="Times New Roman" w:hAnsi="Times New Roman" w:cs="Times New Roman"/>
          <w:sz w:val="24"/>
          <w:szCs w:val="24"/>
        </w:rPr>
        <w:t>н</w:t>
      </w:r>
      <w:r w:rsidR="00193410" w:rsidRPr="0093448B">
        <w:rPr>
          <w:rFonts w:ascii="Times New Roman" w:hAnsi="Times New Roman" w:cs="Times New Roman"/>
          <w:sz w:val="24"/>
          <w:szCs w:val="24"/>
        </w:rPr>
        <w:t>ы</w:t>
      </w:r>
      <w:r w:rsidR="0093448B" w:rsidRPr="0093448B">
        <w:rPr>
          <w:rFonts w:ascii="Times New Roman" w:hAnsi="Times New Roman" w:cs="Times New Roman"/>
          <w:sz w:val="24"/>
          <w:szCs w:val="24"/>
        </w:rPr>
        <w:t>е</w:t>
      </w:r>
      <w:r w:rsidR="00193410" w:rsidRPr="0093448B">
        <w:rPr>
          <w:rFonts w:ascii="Times New Roman" w:hAnsi="Times New Roman" w:cs="Times New Roman"/>
          <w:sz w:val="24"/>
          <w:szCs w:val="24"/>
        </w:rPr>
        <w:t xml:space="preserve"> вертикально интегрированными переменными по столбу атмосферы</w:t>
      </w:r>
      <w:r w:rsidR="00621ED3" w:rsidRPr="0093448B">
        <w:rPr>
          <w:rFonts w:ascii="Times New Roman" w:hAnsi="Times New Roman" w:cs="Times New Roman"/>
          <w:sz w:val="24"/>
          <w:szCs w:val="24"/>
        </w:rPr>
        <w:t xml:space="preserve"> (Данные реанализа состава атмосферы ECMWF</w:t>
      </w:r>
      <w:r w:rsidR="001F055E" w:rsidRPr="0093448B">
        <w:rPr>
          <w:rFonts w:ascii="Times New Roman" w:hAnsi="Times New Roman" w:cs="Times New Roman"/>
          <w:sz w:val="24"/>
          <w:szCs w:val="24"/>
        </w:rPr>
        <w:t>…, 2024</w:t>
      </w:r>
      <w:r w:rsidR="00621ED3" w:rsidRPr="0093448B">
        <w:rPr>
          <w:rFonts w:ascii="Times New Roman" w:hAnsi="Times New Roman" w:cs="Times New Roman"/>
          <w:sz w:val="24"/>
          <w:szCs w:val="24"/>
        </w:rPr>
        <w:t>)</w:t>
      </w:r>
      <w:r w:rsidR="00193410" w:rsidRPr="0093448B">
        <w:rPr>
          <w:rFonts w:ascii="Times New Roman" w:hAnsi="Times New Roman" w:cs="Times New Roman"/>
          <w:sz w:val="24"/>
          <w:szCs w:val="24"/>
        </w:rPr>
        <w:t xml:space="preserve">. </w:t>
      </w:r>
      <w:r w:rsidR="005542B1" w:rsidRPr="0093448B">
        <w:rPr>
          <w:rFonts w:ascii="Times New Roman" w:hAnsi="Times New Roman" w:cs="Times New Roman"/>
          <w:sz w:val="24"/>
          <w:szCs w:val="24"/>
        </w:rPr>
        <w:t>EAC4 (</w:t>
      </w:r>
      <w:r w:rsidR="005542B1" w:rsidRPr="0093448B">
        <w:rPr>
          <w:rFonts w:ascii="Times New Roman" w:hAnsi="Times New Roman" w:cs="Times New Roman"/>
          <w:sz w:val="24"/>
          <w:szCs w:val="24"/>
          <w:lang w:val="en-US"/>
        </w:rPr>
        <w:t>CAMS</w:t>
      </w:r>
      <w:r w:rsidR="005542B1" w:rsidRPr="0093448B">
        <w:rPr>
          <w:rFonts w:ascii="Times New Roman" w:hAnsi="Times New Roman" w:cs="Times New Roman"/>
          <w:sz w:val="24"/>
          <w:szCs w:val="24"/>
        </w:rPr>
        <w:t>) объединяет данные модели с наблюдениями со всего мира и базируется на принципе ассимиляции данных.</w:t>
      </w:r>
      <w:r w:rsidR="005542B1" w:rsidRPr="00BA2269">
        <w:rPr>
          <w:rFonts w:ascii="Times New Roman" w:hAnsi="Times New Roman" w:cs="Times New Roman"/>
          <w:color w:val="FF0000"/>
          <w:sz w:val="24"/>
          <w:szCs w:val="24"/>
        </w:rPr>
        <w:t xml:space="preserve"> </w:t>
      </w:r>
      <w:r w:rsidR="005542B1" w:rsidRPr="0093448B">
        <w:rPr>
          <w:rFonts w:ascii="Times New Roman" w:hAnsi="Times New Roman" w:cs="Times New Roman"/>
          <w:sz w:val="24"/>
          <w:szCs w:val="24"/>
        </w:rPr>
        <w:t>Система усвоения способна оценивать погрешности между наблюдениями и</w:t>
      </w:r>
      <w:r w:rsidR="0093448B" w:rsidRPr="0093448B">
        <w:rPr>
          <w:rFonts w:ascii="Times New Roman" w:hAnsi="Times New Roman" w:cs="Times New Roman"/>
          <w:sz w:val="24"/>
          <w:szCs w:val="24"/>
        </w:rPr>
        <w:t xml:space="preserve"> качественно дифференцировать данные.</w:t>
      </w:r>
      <w:r w:rsidR="0093448B">
        <w:rPr>
          <w:rFonts w:ascii="Times New Roman" w:hAnsi="Times New Roman" w:cs="Times New Roman"/>
          <w:color w:val="FF0000"/>
          <w:sz w:val="24"/>
          <w:szCs w:val="24"/>
        </w:rPr>
        <w:t xml:space="preserve"> </w:t>
      </w:r>
      <w:r w:rsidR="005542B1" w:rsidRPr="00BA2269">
        <w:rPr>
          <w:rFonts w:ascii="Times New Roman" w:hAnsi="Times New Roman" w:cs="Times New Roman"/>
          <w:color w:val="FF0000"/>
          <w:sz w:val="24"/>
          <w:szCs w:val="24"/>
        </w:rPr>
        <w:t xml:space="preserve"> </w:t>
      </w:r>
      <w:r w:rsidR="003F3514" w:rsidRPr="00585FE2">
        <w:rPr>
          <w:rFonts w:ascii="Times New Roman" w:hAnsi="Times New Roman" w:cs="Times New Roman"/>
          <w:sz w:val="24"/>
          <w:szCs w:val="24"/>
        </w:rPr>
        <w:t>Выбор указанного временного периода обуславливается слишком разреженной сетью до 2003 г., что приводи</w:t>
      </w:r>
      <w:r w:rsidR="00EB42D0" w:rsidRPr="00585FE2">
        <w:rPr>
          <w:rFonts w:ascii="Times New Roman" w:hAnsi="Times New Roman" w:cs="Times New Roman"/>
          <w:sz w:val="24"/>
          <w:szCs w:val="24"/>
        </w:rPr>
        <w:t>ло</w:t>
      </w:r>
      <w:r w:rsidR="003F3514" w:rsidRPr="00585FE2">
        <w:rPr>
          <w:rFonts w:ascii="Times New Roman" w:hAnsi="Times New Roman" w:cs="Times New Roman"/>
          <w:sz w:val="24"/>
          <w:szCs w:val="24"/>
        </w:rPr>
        <w:t xml:space="preserve"> к неточностям в анализе.</w:t>
      </w:r>
    </w:p>
    <w:p w14:paraId="4C3CC8B3" w14:textId="777499BF" w:rsidR="00EB42D0" w:rsidRPr="00585FE2" w:rsidRDefault="00796113" w:rsidP="00AF1748">
      <w:pPr>
        <w:spacing w:after="0" w:line="360" w:lineRule="auto"/>
        <w:ind w:firstLine="709"/>
        <w:jc w:val="both"/>
        <w:rPr>
          <w:rFonts w:ascii="Times New Roman" w:hAnsi="Times New Roman" w:cs="Times New Roman"/>
          <w:sz w:val="24"/>
          <w:szCs w:val="24"/>
        </w:rPr>
      </w:pPr>
      <w:r w:rsidRPr="00585FE2">
        <w:rPr>
          <w:rFonts w:ascii="Times New Roman" w:hAnsi="Times New Roman" w:cs="Times New Roman"/>
          <w:sz w:val="24"/>
          <w:szCs w:val="24"/>
        </w:rPr>
        <w:t>Исходны</w:t>
      </w:r>
      <w:r w:rsidR="008E2DEB">
        <w:rPr>
          <w:rFonts w:ascii="Times New Roman" w:hAnsi="Times New Roman" w:cs="Times New Roman"/>
          <w:sz w:val="24"/>
          <w:szCs w:val="24"/>
        </w:rPr>
        <w:t>й</w:t>
      </w:r>
      <w:r w:rsidRPr="00585FE2">
        <w:rPr>
          <w:rFonts w:ascii="Times New Roman" w:hAnsi="Times New Roman" w:cs="Times New Roman"/>
          <w:sz w:val="24"/>
          <w:szCs w:val="24"/>
        </w:rPr>
        <w:t xml:space="preserve"> материал для метеорологической информации</w:t>
      </w:r>
      <w:r w:rsidR="00814E83" w:rsidRPr="00585FE2">
        <w:rPr>
          <w:rFonts w:ascii="Times New Roman" w:hAnsi="Times New Roman" w:cs="Times New Roman"/>
          <w:sz w:val="24"/>
          <w:szCs w:val="24"/>
        </w:rPr>
        <w:t xml:space="preserve"> (</w:t>
      </w:r>
      <w:r w:rsidRPr="00585FE2">
        <w:rPr>
          <w:rFonts w:ascii="Times New Roman" w:hAnsi="Times New Roman" w:cs="Times New Roman"/>
          <w:sz w:val="24"/>
          <w:szCs w:val="24"/>
        </w:rPr>
        <w:t xml:space="preserve">данным по приземной </w:t>
      </w:r>
      <w:r w:rsidR="00814E83" w:rsidRPr="00585FE2">
        <w:rPr>
          <w:rFonts w:ascii="Times New Roman" w:hAnsi="Times New Roman" w:cs="Times New Roman"/>
          <w:sz w:val="24"/>
          <w:szCs w:val="24"/>
        </w:rPr>
        <w:t>температур</w:t>
      </w:r>
      <w:r w:rsidRPr="00585FE2">
        <w:rPr>
          <w:rFonts w:ascii="Times New Roman" w:hAnsi="Times New Roman" w:cs="Times New Roman"/>
          <w:sz w:val="24"/>
          <w:szCs w:val="24"/>
        </w:rPr>
        <w:t>е, скорости</w:t>
      </w:r>
      <w:r w:rsidR="00B60BDF" w:rsidRPr="00585FE2">
        <w:rPr>
          <w:rFonts w:ascii="Times New Roman" w:hAnsi="Times New Roman" w:cs="Times New Roman"/>
          <w:sz w:val="24"/>
          <w:szCs w:val="24"/>
        </w:rPr>
        <w:t xml:space="preserve"> ветра</w:t>
      </w:r>
      <w:r w:rsidR="00814E83" w:rsidRPr="00585FE2">
        <w:rPr>
          <w:rFonts w:ascii="Times New Roman" w:hAnsi="Times New Roman" w:cs="Times New Roman"/>
          <w:sz w:val="24"/>
          <w:szCs w:val="24"/>
        </w:rPr>
        <w:t xml:space="preserve"> и осадкам)</w:t>
      </w:r>
      <w:r w:rsidR="008E2DEB">
        <w:rPr>
          <w:rFonts w:ascii="Times New Roman" w:hAnsi="Times New Roman" w:cs="Times New Roman"/>
          <w:sz w:val="24"/>
          <w:szCs w:val="24"/>
        </w:rPr>
        <w:t xml:space="preserve"> представлен данными </w:t>
      </w:r>
      <w:r w:rsidR="00814E83" w:rsidRPr="008E2DEB">
        <w:rPr>
          <w:rFonts w:ascii="Times New Roman" w:hAnsi="Times New Roman" w:cs="Times New Roman"/>
          <w:sz w:val="24"/>
          <w:szCs w:val="24"/>
        </w:rPr>
        <w:t xml:space="preserve">реанализа </w:t>
      </w:r>
      <w:r w:rsidR="00814E83" w:rsidRPr="008E2DEB">
        <w:rPr>
          <w:rFonts w:ascii="Times New Roman" w:hAnsi="Times New Roman" w:cs="Times New Roman"/>
          <w:sz w:val="24"/>
          <w:szCs w:val="24"/>
          <w:lang w:val="en-US"/>
        </w:rPr>
        <w:t>ERA</w:t>
      </w:r>
      <w:r w:rsidR="00814E83" w:rsidRPr="008E2DEB">
        <w:rPr>
          <w:rFonts w:ascii="Times New Roman" w:hAnsi="Times New Roman" w:cs="Times New Roman"/>
          <w:sz w:val="24"/>
          <w:szCs w:val="24"/>
        </w:rPr>
        <w:t>5 за аналогичный период времени.</w:t>
      </w:r>
      <w:r w:rsidR="00814E83" w:rsidRPr="00BA2269">
        <w:rPr>
          <w:rFonts w:ascii="Times New Roman" w:hAnsi="Times New Roman" w:cs="Times New Roman"/>
          <w:color w:val="FF0000"/>
          <w:sz w:val="24"/>
          <w:szCs w:val="24"/>
        </w:rPr>
        <w:t xml:space="preserve"> </w:t>
      </w:r>
      <w:r w:rsidR="00814E83" w:rsidRPr="00585FE2">
        <w:rPr>
          <w:rFonts w:ascii="Times New Roman" w:hAnsi="Times New Roman" w:cs="Times New Roman"/>
          <w:sz w:val="24"/>
          <w:szCs w:val="24"/>
        </w:rPr>
        <w:t>Использование такого типа данных исключает наличие пропусков в исходных рядах</w:t>
      </w:r>
      <w:r w:rsidR="001F055E">
        <w:rPr>
          <w:rFonts w:ascii="Times New Roman" w:hAnsi="Times New Roman" w:cs="Times New Roman"/>
          <w:sz w:val="24"/>
          <w:szCs w:val="24"/>
        </w:rPr>
        <w:t xml:space="preserve"> (</w:t>
      </w:r>
      <w:r w:rsidR="001F055E" w:rsidRPr="00640D57">
        <w:rPr>
          <w:rFonts w:ascii="Times New Roman" w:hAnsi="Times New Roman" w:cs="Times New Roman"/>
          <w:sz w:val="24"/>
          <w:szCs w:val="24"/>
        </w:rPr>
        <w:t>Метеорологические данные Европейского центра</w:t>
      </w:r>
      <w:r w:rsidR="001F055E">
        <w:rPr>
          <w:rFonts w:ascii="Times New Roman" w:hAnsi="Times New Roman" w:cs="Times New Roman"/>
          <w:sz w:val="24"/>
          <w:szCs w:val="24"/>
        </w:rPr>
        <w:t>…, 2024)</w:t>
      </w:r>
      <w:r w:rsidR="00814E83" w:rsidRPr="00585FE2">
        <w:rPr>
          <w:rFonts w:ascii="Times New Roman" w:hAnsi="Times New Roman" w:cs="Times New Roman"/>
          <w:sz w:val="24"/>
          <w:szCs w:val="24"/>
        </w:rPr>
        <w:t xml:space="preserve">. </w:t>
      </w:r>
    </w:p>
    <w:p w14:paraId="52EC6221" w14:textId="10195AE7" w:rsidR="00927718" w:rsidRPr="00AF1748" w:rsidRDefault="00927718" w:rsidP="00283C96">
      <w:pPr>
        <w:spacing w:after="0" w:line="360" w:lineRule="auto"/>
        <w:jc w:val="center"/>
        <w:rPr>
          <w:rFonts w:ascii="Arial" w:hAnsi="Arial" w:cs="Arial"/>
          <w:b/>
          <w:sz w:val="24"/>
          <w:szCs w:val="24"/>
        </w:rPr>
      </w:pPr>
      <w:r w:rsidRPr="00AF1748">
        <w:rPr>
          <w:rFonts w:ascii="Arial" w:hAnsi="Arial" w:cs="Arial"/>
          <w:b/>
          <w:sz w:val="24"/>
          <w:szCs w:val="24"/>
        </w:rPr>
        <w:t>Результаты и обсуждение</w:t>
      </w:r>
    </w:p>
    <w:p w14:paraId="517D71D1" w14:textId="73B436BC" w:rsidR="00927718" w:rsidRPr="008D2595" w:rsidRDefault="008D2595" w:rsidP="00283C9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ходе обработки данных, были построены ряд карт,  демонстрирующих </w:t>
      </w:r>
      <w:r w:rsidR="00D84D2C" w:rsidRPr="00585FE2">
        <w:rPr>
          <w:rFonts w:ascii="Times New Roman" w:hAnsi="Times New Roman" w:cs="Times New Roman"/>
          <w:sz w:val="24"/>
          <w:szCs w:val="24"/>
        </w:rPr>
        <w:t>вариаци</w:t>
      </w:r>
      <w:r>
        <w:rPr>
          <w:rFonts w:ascii="Times New Roman" w:hAnsi="Times New Roman" w:cs="Times New Roman"/>
          <w:sz w:val="24"/>
          <w:szCs w:val="24"/>
        </w:rPr>
        <w:t>ю</w:t>
      </w:r>
      <w:r w:rsidR="00927718" w:rsidRPr="00585FE2">
        <w:rPr>
          <w:rFonts w:ascii="Times New Roman" w:hAnsi="Times New Roman" w:cs="Times New Roman"/>
          <w:sz w:val="24"/>
          <w:szCs w:val="24"/>
        </w:rPr>
        <w:t xml:space="preserve"> средних полей </w:t>
      </w:r>
      <w:r w:rsidR="00FF20EA" w:rsidRPr="00585FE2">
        <w:rPr>
          <w:rFonts w:ascii="Times New Roman" w:hAnsi="Times New Roman" w:cs="Times New Roman"/>
          <w:sz w:val="24"/>
          <w:szCs w:val="24"/>
        </w:rPr>
        <w:t>(рис</w:t>
      </w:r>
      <w:r w:rsidR="004E502A" w:rsidRPr="00585FE2">
        <w:rPr>
          <w:rFonts w:ascii="Times New Roman" w:hAnsi="Times New Roman" w:cs="Times New Roman"/>
          <w:sz w:val="24"/>
          <w:szCs w:val="24"/>
        </w:rPr>
        <w:t>.</w:t>
      </w:r>
      <w:r w:rsidR="00FF20EA" w:rsidRPr="00585FE2">
        <w:rPr>
          <w:rFonts w:ascii="Times New Roman" w:hAnsi="Times New Roman" w:cs="Times New Roman"/>
          <w:sz w:val="24"/>
          <w:szCs w:val="24"/>
        </w:rPr>
        <w:t xml:space="preserve"> 1, </w:t>
      </w:r>
      <w:r w:rsidR="00D70A37" w:rsidRPr="00585FE2">
        <w:rPr>
          <w:rFonts w:ascii="Times New Roman" w:hAnsi="Times New Roman" w:cs="Times New Roman"/>
          <w:sz w:val="24"/>
          <w:szCs w:val="24"/>
        </w:rPr>
        <w:t>5</w:t>
      </w:r>
      <w:r w:rsidR="00FF20EA" w:rsidRPr="00585FE2">
        <w:rPr>
          <w:rFonts w:ascii="Times New Roman" w:hAnsi="Times New Roman" w:cs="Times New Roman"/>
          <w:sz w:val="24"/>
          <w:szCs w:val="24"/>
        </w:rPr>
        <w:t xml:space="preserve">, </w:t>
      </w:r>
      <w:r w:rsidR="00D70A37" w:rsidRPr="00585FE2">
        <w:rPr>
          <w:rFonts w:ascii="Times New Roman" w:hAnsi="Times New Roman" w:cs="Times New Roman"/>
          <w:sz w:val="24"/>
          <w:szCs w:val="24"/>
        </w:rPr>
        <w:t>9</w:t>
      </w:r>
      <w:r w:rsidR="00FF20EA" w:rsidRPr="00585FE2">
        <w:rPr>
          <w:rFonts w:ascii="Times New Roman" w:hAnsi="Times New Roman" w:cs="Times New Roman"/>
          <w:sz w:val="24"/>
          <w:szCs w:val="24"/>
        </w:rPr>
        <w:t>)</w:t>
      </w:r>
      <w:r w:rsidR="008E6675" w:rsidRPr="00585FE2">
        <w:rPr>
          <w:rFonts w:ascii="Times New Roman" w:hAnsi="Times New Roman" w:cs="Times New Roman"/>
          <w:sz w:val="24"/>
          <w:szCs w:val="24"/>
        </w:rPr>
        <w:t xml:space="preserve"> и </w:t>
      </w:r>
      <w:r w:rsidR="004511F5" w:rsidRPr="00585FE2">
        <w:rPr>
          <w:rFonts w:ascii="Times New Roman" w:hAnsi="Times New Roman" w:cs="Times New Roman"/>
          <w:sz w:val="24"/>
          <w:szCs w:val="24"/>
        </w:rPr>
        <w:t>средних квадратических отклонений (рис. 2, 6, 10) выбранных ингредиентов-загрязнителей воздуха в исследуемом регионе</w:t>
      </w:r>
      <w:r w:rsidR="00FF20EA" w:rsidRPr="00585FE2">
        <w:rPr>
          <w:rFonts w:ascii="Times New Roman" w:hAnsi="Times New Roman" w:cs="Times New Roman"/>
          <w:sz w:val="24"/>
          <w:szCs w:val="24"/>
        </w:rPr>
        <w:t xml:space="preserve">. </w:t>
      </w:r>
      <w:r w:rsidR="004E502A" w:rsidRPr="00585FE2">
        <w:rPr>
          <w:rFonts w:ascii="Times New Roman" w:hAnsi="Times New Roman" w:cs="Times New Roman"/>
          <w:sz w:val="24"/>
          <w:szCs w:val="24"/>
        </w:rPr>
        <w:t xml:space="preserve">Подсчитан и графически представлен коэффициент наклона линейного тренда (далее - КНЛТ) </w:t>
      </w:r>
      <w:r w:rsidR="007E2473">
        <w:rPr>
          <w:rFonts w:ascii="Times New Roman" w:hAnsi="Times New Roman" w:cs="Times New Roman"/>
          <w:sz w:val="24"/>
          <w:szCs w:val="24"/>
        </w:rPr>
        <w:t>полного запаса</w:t>
      </w:r>
      <w:r w:rsidR="004E502A" w:rsidRPr="00585FE2">
        <w:rPr>
          <w:rFonts w:ascii="Times New Roman" w:hAnsi="Times New Roman" w:cs="Times New Roman"/>
          <w:sz w:val="24"/>
          <w:szCs w:val="24"/>
        </w:rPr>
        <w:t xml:space="preserve"> примесей </w:t>
      </w:r>
      <w:r w:rsidR="007E2473">
        <w:rPr>
          <w:rFonts w:ascii="Times New Roman" w:hAnsi="Times New Roman" w:cs="Times New Roman"/>
          <w:sz w:val="24"/>
          <w:szCs w:val="24"/>
        </w:rPr>
        <w:t xml:space="preserve">в столбе атмосферы </w:t>
      </w:r>
      <w:r w:rsidR="004E502A" w:rsidRPr="00585FE2">
        <w:rPr>
          <w:rFonts w:ascii="Times New Roman" w:hAnsi="Times New Roman" w:cs="Times New Roman"/>
          <w:sz w:val="24"/>
          <w:szCs w:val="24"/>
        </w:rPr>
        <w:t xml:space="preserve">(рис. </w:t>
      </w:r>
      <w:r w:rsidR="00D70A37" w:rsidRPr="00585FE2">
        <w:rPr>
          <w:rFonts w:ascii="Times New Roman" w:hAnsi="Times New Roman" w:cs="Times New Roman"/>
          <w:sz w:val="24"/>
          <w:szCs w:val="24"/>
        </w:rPr>
        <w:t>3</w:t>
      </w:r>
      <w:r w:rsidR="004E502A" w:rsidRPr="00585FE2">
        <w:rPr>
          <w:rFonts w:ascii="Times New Roman" w:hAnsi="Times New Roman" w:cs="Times New Roman"/>
          <w:sz w:val="24"/>
          <w:szCs w:val="24"/>
        </w:rPr>
        <w:t xml:space="preserve">, </w:t>
      </w:r>
      <w:r w:rsidR="00D70A37" w:rsidRPr="00585FE2">
        <w:rPr>
          <w:rFonts w:ascii="Times New Roman" w:hAnsi="Times New Roman" w:cs="Times New Roman"/>
          <w:sz w:val="24"/>
          <w:szCs w:val="24"/>
        </w:rPr>
        <w:t>7</w:t>
      </w:r>
      <w:r w:rsidR="004E502A" w:rsidRPr="00585FE2">
        <w:rPr>
          <w:rFonts w:ascii="Times New Roman" w:hAnsi="Times New Roman" w:cs="Times New Roman"/>
          <w:sz w:val="24"/>
          <w:szCs w:val="24"/>
        </w:rPr>
        <w:t xml:space="preserve">, </w:t>
      </w:r>
      <w:r w:rsidR="00D70A37" w:rsidRPr="00585FE2">
        <w:rPr>
          <w:rFonts w:ascii="Times New Roman" w:hAnsi="Times New Roman" w:cs="Times New Roman"/>
          <w:sz w:val="24"/>
          <w:szCs w:val="24"/>
        </w:rPr>
        <w:t>11</w:t>
      </w:r>
      <w:r w:rsidR="004E502A" w:rsidRPr="00585FE2">
        <w:rPr>
          <w:rFonts w:ascii="Times New Roman" w:hAnsi="Times New Roman" w:cs="Times New Roman"/>
          <w:sz w:val="24"/>
          <w:szCs w:val="24"/>
        </w:rPr>
        <w:t>).</w:t>
      </w:r>
      <w:r w:rsidR="00292A2D" w:rsidRPr="00585FE2">
        <w:rPr>
          <w:rFonts w:ascii="Times New Roman" w:hAnsi="Times New Roman" w:cs="Times New Roman"/>
          <w:sz w:val="24"/>
          <w:szCs w:val="24"/>
        </w:rPr>
        <w:t xml:space="preserve"> </w:t>
      </w:r>
      <w:r w:rsidR="00FF20EA" w:rsidRPr="00585FE2">
        <w:rPr>
          <w:rFonts w:ascii="Times New Roman" w:hAnsi="Times New Roman" w:cs="Times New Roman"/>
          <w:sz w:val="24"/>
          <w:szCs w:val="24"/>
        </w:rPr>
        <w:t>Также представлена корреляция</w:t>
      </w:r>
      <w:r w:rsidR="00FF20EA" w:rsidRPr="00585FE2">
        <w:rPr>
          <w:rStyle w:val="fontstyle011"/>
          <w:rFonts w:ascii="Times New Roman" w:hAnsi="Times New Roman" w:cs="Times New Roman"/>
          <w:sz w:val="24"/>
          <w:szCs w:val="24"/>
        </w:rPr>
        <w:t xml:space="preserve"> полей ЗВ и </w:t>
      </w:r>
      <w:r w:rsidR="00CD02FF" w:rsidRPr="00585FE2">
        <w:rPr>
          <w:rStyle w:val="fontstyle011"/>
          <w:rFonts w:ascii="Times New Roman" w:hAnsi="Times New Roman" w:cs="Times New Roman"/>
          <w:sz w:val="24"/>
          <w:szCs w:val="24"/>
        </w:rPr>
        <w:t>ключевых</w:t>
      </w:r>
      <w:r w:rsidR="00FF20EA" w:rsidRPr="00585FE2">
        <w:rPr>
          <w:rStyle w:val="fontstyle011"/>
          <w:rFonts w:ascii="Times New Roman" w:hAnsi="Times New Roman" w:cs="Times New Roman"/>
          <w:sz w:val="24"/>
          <w:szCs w:val="24"/>
        </w:rPr>
        <w:t xml:space="preserve"> метеорологических параметров</w:t>
      </w:r>
      <w:r w:rsidR="00CD02FF" w:rsidRPr="00585FE2">
        <w:rPr>
          <w:rStyle w:val="fontstyle011"/>
          <w:rFonts w:ascii="Times New Roman" w:hAnsi="Times New Roman" w:cs="Times New Roman"/>
          <w:sz w:val="24"/>
          <w:szCs w:val="24"/>
        </w:rPr>
        <w:t xml:space="preserve"> </w:t>
      </w:r>
      <w:r w:rsidR="00CD02FF" w:rsidRPr="00585FE2">
        <w:rPr>
          <w:rFonts w:ascii="Times New Roman" w:hAnsi="Times New Roman" w:cs="Times New Roman"/>
          <w:sz w:val="24"/>
          <w:szCs w:val="24"/>
        </w:rPr>
        <w:t>(рис</w:t>
      </w:r>
      <w:r w:rsidR="004E502A" w:rsidRPr="00585FE2">
        <w:rPr>
          <w:rFonts w:ascii="Times New Roman" w:hAnsi="Times New Roman" w:cs="Times New Roman"/>
          <w:sz w:val="24"/>
          <w:szCs w:val="24"/>
        </w:rPr>
        <w:t>.</w:t>
      </w:r>
      <w:r w:rsidR="00CD02FF" w:rsidRPr="00585FE2">
        <w:rPr>
          <w:rFonts w:ascii="Times New Roman" w:hAnsi="Times New Roman" w:cs="Times New Roman"/>
          <w:sz w:val="24"/>
          <w:szCs w:val="24"/>
        </w:rPr>
        <w:t xml:space="preserve"> </w:t>
      </w:r>
      <w:r w:rsidR="00D70A37" w:rsidRPr="00585FE2">
        <w:rPr>
          <w:rFonts w:ascii="Times New Roman" w:hAnsi="Times New Roman" w:cs="Times New Roman"/>
          <w:sz w:val="24"/>
          <w:szCs w:val="24"/>
        </w:rPr>
        <w:t>4</w:t>
      </w:r>
      <w:r w:rsidR="00CD02FF" w:rsidRPr="00585FE2">
        <w:rPr>
          <w:rFonts w:ascii="Times New Roman" w:hAnsi="Times New Roman" w:cs="Times New Roman"/>
          <w:sz w:val="24"/>
          <w:szCs w:val="24"/>
        </w:rPr>
        <w:t xml:space="preserve">, </w:t>
      </w:r>
      <w:r w:rsidR="00D70A37" w:rsidRPr="00585FE2">
        <w:rPr>
          <w:rFonts w:ascii="Times New Roman" w:hAnsi="Times New Roman" w:cs="Times New Roman"/>
          <w:sz w:val="24"/>
          <w:szCs w:val="24"/>
        </w:rPr>
        <w:t>8</w:t>
      </w:r>
      <w:r w:rsidR="00292A2D" w:rsidRPr="00585FE2">
        <w:rPr>
          <w:rFonts w:ascii="Times New Roman" w:hAnsi="Times New Roman" w:cs="Times New Roman"/>
          <w:sz w:val="24"/>
          <w:szCs w:val="24"/>
        </w:rPr>
        <w:t xml:space="preserve">, </w:t>
      </w:r>
      <w:r w:rsidR="00D70A37" w:rsidRPr="00585FE2">
        <w:rPr>
          <w:rFonts w:ascii="Times New Roman" w:hAnsi="Times New Roman" w:cs="Times New Roman"/>
          <w:sz w:val="24"/>
          <w:szCs w:val="24"/>
        </w:rPr>
        <w:t>12</w:t>
      </w:r>
      <w:r w:rsidR="00CD02FF" w:rsidRPr="00585FE2">
        <w:rPr>
          <w:rFonts w:ascii="Times New Roman" w:hAnsi="Times New Roman" w:cs="Times New Roman"/>
          <w:sz w:val="24"/>
          <w:szCs w:val="24"/>
        </w:rPr>
        <w:t xml:space="preserve">). </w:t>
      </w:r>
      <w:r w:rsidR="00927718" w:rsidRPr="008D2595">
        <w:rPr>
          <w:rFonts w:ascii="Times New Roman" w:hAnsi="Times New Roman" w:cs="Times New Roman"/>
          <w:sz w:val="24"/>
          <w:szCs w:val="24"/>
        </w:rPr>
        <w:t>В качестве наиболее показательных</w:t>
      </w:r>
      <w:r w:rsidRPr="008D2595">
        <w:rPr>
          <w:rFonts w:ascii="Times New Roman" w:hAnsi="Times New Roman" w:cs="Times New Roman"/>
          <w:sz w:val="24"/>
          <w:szCs w:val="24"/>
        </w:rPr>
        <w:t xml:space="preserve"> приведены</w:t>
      </w:r>
      <w:r w:rsidR="00927718" w:rsidRPr="008D2595">
        <w:rPr>
          <w:rFonts w:ascii="Times New Roman" w:hAnsi="Times New Roman" w:cs="Times New Roman"/>
          <w:sz w:val="24"/>
          <w:szCs w:val="24"/>
        </w:rPr>
        <w:t xml:space="preserve"> центральные месяцы зимнего и летнего сезонов</w:t>
      </w:r>
      <w:r w:rsidRPr="008D2595">
        <w:rPr>
          <w:rFonts w:ascii="Times New Roman" w:hAnsi="Times New Roman" w:cs="Times New Roman"/>
          <w:sz w:val="24"/>
          <w:szCs w:val="24"/>
        </w:rPr>
        <w:t>.</w:t>
      </w:r>
    </w:p>
    <w:p w14:paraId="17246B28" w14:textId="77777777" w:rsidR="00BD0BF9" w:rsidRPr="00237877" w:rsidRDefault="00BD0BF9" w:rsidP="00283C96">
      <w:pPr>
        <w:spacing w:line="360" w:lineRule="auto"/>
        <w:rPr>
          <w:rFonts w:ascii="Times New Roman" w:hAnsi="Times New Roman" w:cs="Times New Roman"/>
          <w:b/>
          <w:sz w:val="24"/>
          <w:szCs w:val="24"/>
        </w:rPr>
        <w:sectPr w:rsidR="00BD0BF9" w:rsidRPr="00237877" w:rsidSect="00333C45">
          <w:footerReference w:type="default" r:id="rId8"/>
          <w:type w:val="continuous"/>
          <w:pgSz w:w="11906" w:h="16838"/>
          <w:pgMar w:top="1134" w:right="1134" w:bottom="1134" w:left="1134" w:header="709" w:footer="709" w:gutter="0"/>
          <w:cols w:space="708"/>
          <w:docGrid w:linePitch="360"/>
        </w:sectPr>
      </w:pPr>
    </w:p>
    <w:p w14:paraId="6B2FABC1" w14:textId="5442E7FD" w:rsidR="009C3704" w:rsidRPr="00CC3EC2" w:rsidRDefault="008E52BF" w:rsidP="00633379">
      <w:pPr>
        <w:tabs>
          <w:tab w:val="left" w:pos="3969"/>
        </w:tabs>
        <w:spacing w:after="0" w:line="360" w:lineRule="auto"/>
        <w:jc w:val="center"/>
        <w:rPr>
          <w:rFonts w:ascii="Times New Roman" w:hAnsi="Times New Roman" w:cs="Times New Roman"/>
          <w:b/>
          <w:sz w:val="24"/>
          <w:szCs w:val="24"/>
        </w:rPr>
      </w:pPr>
      <w:r w:rsidRPr="008E52BF">
        <w:rPr>
          <w:rFonts w:ascii="Times New Roman" w:hAnsi="Times New Roman" w:cs="Times New Roman"/>
          <w:b/>
          <w:noProof/>
          <w:sz w:val="24"/>
          <w:szCs w:val="24"/>
          <w:lang w:eastAsia="ru-RU"/>
        </w:rPr>
        <w:lastRenderedPageBreak/>
        <w:drawing>
          <wp:inline distT="0" distB="0" distL="0" distR="0" wp14:anchorId="5D1C41A2" wp14:editId="57C44C0F">
            <wp:extent cx="2880995" cy="2954941"/>
            <wp:effectExtent l="0" t="0" r="0" b="0"/>
            <wp:docPr id="1" name="Рисунок 1" descr="D:\User\Documents\Универ файлы\Аспирантура\Научная работа\CAMS\CAMS ср.поле беловик\total column Формальдегид CH2O\2022 мкг\Центр\tchcho_01Янв._2003-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Documents\Универ файлы\Аспирантура\Научная работа\CAMS\CAMS ср.поле беловик\total column Формальдегид CH2O\2022 мкг\Центр\tchcho_01Янв._2003-2022.jpg"/>
                    <pic:cNvPicPr>
                      <a:picLocks noChangeAspect="1" noChangeArrowheads="1"/>
                    </pic:cNvPicPr>
                  </pic:nvPicPr>
                  <pic:blipFill rotWithShape="1">
                    <a:blip r:embed="rId9">
                      <a:extLst>
                        <a:ext uri="{28A0092B-C50C-407E-A947-70E740481C1C}">
                          <a14:useLocalDpi xmlns:a14="http://schemas.microsoft.com/office/drawing/2010/main" val="0"/>
                        </a:ext>
                      </a:extLst>
                    </a:blip>
                    <a:srcRect l="19139" t="11894" r="16335" b="14571"/>
                    <a:stretch/>
                  </pic:blipFill>
                  <pic:spPr bwMode="auto">
                    <a:xfrm>
                      <a:off x="0" y="0"/>
                      <a:ext cx="2912192" cy="2986939"/>
                    </a:xfrm>
                    <a:prstGeom prst="rect">
                      <a:avLst/>
                    </a:prstGeom>
                    <a:noFill/>
                    <a:ln>
                      <a:noFill/>
                    </a:ln>
                    <a:extLst>
                      <a:ext uri="{53640926-AAD7-44D8-BBD7-CCE9431645EC}">
                        <a14:shadowObscured xmlns:a14="http://schemas.microsoft.com/office/drawing/2010/main"/>
                      </a:ext>
                    </a:extLst>
                  </pic:spPr>
                </pic:pic>
              </a:graphicData>
            </a:graphic>
          </wp:inline>
        </w:drawing>
      </w:r>
    </w:p>
    <w:p w14:paraId="1EDCFD3B" w14:textId="44C8573A" w:rsidR="009C3704" w:rsidRPr="00596E05" w:rsidRDefault="00596E05" w:rsidP="00283C96">
      <w:pPr>
        <w:spacing w:after="0" w:line="360" w:lineRule="auto"/>
        <w:jc w:val="center"/>
        <w:rPr>
          <w:rFonts w:ascii="Times New Roman" w:hAnsi="Times New Roman" w:cs="Times New Roman"/>
          <w:sz w:val="18"/>
          <w:szCs w:val="18"/>
          <w:lang w:val="en-US"/>
        </w:rPr>
      </w:pPr>
      <w:r>
        <w:rPr>
          <w:rFonts w:ascii="Times New Roman" w:hAnsi="Times New Roman" w:cs="Times New Roman"/>
          <w:sz w:val="18"/>
          <w:szCs w:val="18"/>
        </w:rPr>
        <w:t>а</w:t>
      </w:r>
      <w:r w:rsidRPr="00596E05">
        <w:rPr>
          <w:rFonts w:ascii="Times New Roman" w:hAnsi="Times New Roman" w:cs="Times New Roman"/>
          <w:sz w:val="18"/>
          <w:szCs w:val="18"/>
        </w:rPr>
        <w:t>) (</w:t>
      </w:r>
      <w:r w:rsidRPr="00596E05">
        <w:rPr>
          <w:rFonts w:ascii="Times New Roman" w:hAnsi="Times New Roman" w:cs="Times New Roman"/>
          <w:sz w:val="18"/>
          <w:szCs w:val="18"/>
          <w:lang w:val="en-US"/>
        </w:rPr>
        <w:t>a)</w:t>
      </w:r>
    </w:p>
    <w:p w14:paraId="1EEB8C7D" w14:textId="5128F903" w:rsidR="009C3704" w:rsidRPr="00CC3EC2" w:rsidRDefault="008E52BF" w:rsidP="00633379">
      <w:pPr>
        <w:tabs>
          <w:tab w:val="left" w:pos="3969"/>
        </w:tabs>
        <w:spacing w:after="0" w:line="360" w:lineRule="auto"/>
        <w:jc w:val="center"/>
        <w:rPr>
          <w:rFonts w:ascii="Times New Roman" w:hAnsi="Times New Roman" w:cs="Times New Roman"/>
          <w:b/>
          <w:sz w:val="24"/>
          <w:szCs w:val="24"/>
        </w:rPr>
      </w:pPr>
      <w:r w:rsidRPr="008E52BF">
        <w:rPr>
          <w:rFonts w:ascii="Times New Roman" w:hAnsi="Times New Roman" w:cs="Times New Roman"/>
          <w:b/>
          <w:noProof/>
          <w:sz w:val="24"/>
          <w:szCs w:val="24"/>
          <w:lang w:eastAsia="ru-RU"/>
        </w:rPr>
        <w:drawing>
          <wp:inline distT="0" distB="0" distL="0" distR="0" wp14:anchorId="2DF08109" wp14:editId="7102245D">
            <wp:extent cx="2875895" cy="2992120"/>
            <wp:effectExtent l="0" t="0" r="1270" b="0"/>
            <wp:docPr id="2" name="Рисунок 2" descr="D:\User\Documents\Универ файлы\Аспирантура\Научная работа\CAMS\CAMS ср.поле беловик\total column Формальдегид CH2O\2022 мкг\Центр\tchcho_07Июль_2003-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Documents\Универ файлы\Аспирантура\Научная работа\CAMS\CAMS ср.поле беловик\total column Формальдегид CH2O\2022 мкг\Центр\tchcho_07Июль_2003-2022.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19131" t="11669" r="16335" b="13730"/>
                    <a:stretch/>
                  </pic:blipFill>
                  <pic:spPr bwMode="auto">
                    <a:xfrm>
                      <a:off x="0" y="0"/>
                      <a:ext cx="2910266" cy="3027880"/>
                    </a:xfrm>
                    <a:prstGeom prst="rect">
                      <a:avLst/>
                    </a:prstGeom>
                    <a:noFill/>
                    <a:ln>
                      <a:noFill/>
                    </a:ln>
                    <a:extLst>
                      <a:ext uri="{53640926-AAD7-44D8-BBD7-CCE9431645EC}">
                        <a14:shadowObscured xmlns:a14="http://schemas.microsoft.com/office/drawing/2010/main"/>
                      </a:ext>
                    </a:extLst>
                  </pic:spPr>
                </pic:pic>
              </a:graphicData>
            </a:graphic>
          </wp:inline>
        </w:drawing>
      </w:r>
    </w:p>
    <w:p w14:paraId="4D7958E6" w14:textId="39E02080" w:rsidR="009C3704" w:rsidRPr="00633379" w:rsidRDefault="00596E05" w:rsidP="00283C96">
      <w:pPr>
        <w:spacing w:after="0" w:line="360" w:lineRule="auto"/>
        <w:jc w:val="center"/>
        <w:rPr>
          <w:rFonts w:ascii="Times New Roman" w:hAnsi="Times New Roman" w:cs="Times New Roman"/>
          <w:sz w:val="18"/>
          <w:szCs w:val="18"/>
        </w:rPr>
      </w:pPr>
      <w:r>
        <w:rPr>
          <w:rFonts w:ascii="Times New Roman" w:hAnsi="Times New Roman" w:cs="Times New Roman"/>
          <w:sz w:val="18"/>
          <w:szCs w:val="18"/>
        </w:rPr>
        <w:t>б</w:t>
      </w:r>
      <w:r w:rsidRPr="00633379">
        <w:rPr>
          <w:rFonts w:ascii="Times New Roman" w:hAnsi="Times New Roman" w:cs="Times New Roman"/>
          <w:sz w:val="18"/>
          <w:szCs w:val="18"/>
        </w:rPr>
        <w:t>) (</w:t>
      </w:r>
      <w:r w:rsidRPr="00596E05">
        <w:rPr>
          <w:rFonts w:ascii="Times New Roman" w:hAnsi="Times New Roman" w:cs="Times New Roman"/>
          <w:sz w:val="18"/>
          <w:szCs w:val="18"/>
          <w:lang w:val="en-US"/>
        </w:rPr>
        <w:t>b</w:t>
      </w:r>
      <w:r w:rsidRPr="00633379">
        <w:rPr>
          <w:rFonts w:ascii="Times New Roman" w:hAnsi="Times New Roman" w:cs="Times New Roman"/>
          <w:sz w:val="18"/>
          <w:szCs w:val="18"/>
        </w:rPr>
        <w:t>)</w:t>
      </w:r>
    </w:p>
    <w:p w14:paraId="43543FF4" w14:textId="77777777" w:rsidR="00BE7FCF" w:rsidRDefault="00BE7FCF" w:rsidP="00283C96">
      <w:pPr>
        <w:spacing w:after="0" w:line="360" w:lineRule="auto"/>
        <w:rPr>
          <w:rFonts w:ascii="Times New Roman" w:hAnsi="Times New Roman" w:cs="Times New Roman"/>
          <w:sz w:val="24"/>
          <w:szCs w:val="24"/>
        </w:rPr>
        <w:sectPr w:rsidR="00BE7FCF" w:rsidSect="00333C45">
          <w:type w:val="continuous"/>
          <w:pgSz w:w="11906" w:h="16838"/>
          <w:pgMar w:top="1134" w:right="1134" w:bottom="1134" w:left="1134" w:header="709" w:footer="709" w:gutter="0"/>
          <w:cols w:num="2" w:space="708"/>
          <w:docGrid w:linePitch="360"/>
        </w:sectPr>
      </w:pPr>
    </w:p>
    <w:p w14:paraId="7778C616" w14:textId="03B205C7" w:rsidR="00633379" w:rsidRPr="00985CF7" w:rsidRDefault="00633379" w:rsidP="00633379">
      <w:pPr>
        <w:spacing w:after="0" w:line="360" w:lineRule="auto"/>
        <w:jc w:val="center"/>
        <w:rPr>
          <w:rFonts w:ascii="Times New Roman" w:hAnsi="Times New Roman" w:cs="Times New Roman"/>
          <w:sz w:val="18"/>
          <w:szCs w:val="18"/>
        </w:rPr>
      </w:pPr>
      <w:r w:rsidRPr="00985CF7">
        <w:rPr>
          <w:rFonts w:ascii="Times New Roman" w:hAnsi="Times New Roman" w:cs="Times New Roman"/>
          <w:b/>
          <w:bCs/>
          <w:sz w:val="18"/>
          <w:szCs w:val="18"/>
        </w:rPr>
        <w:t xml:space="preserve">Рисунок </w:t>
      </w:r>
      <w:r w:rsidR="008D2595">
        <w:rPr>
          <w:rFonts w:ascii="Times New Roman" w:hAnsi="Times New Roman" w:cs="Times New Roman"/>
          <w:b/>
          <w:bCs/>
          <w:sz w:val="18"/>
          <w:szCs w:val="18"/>
        </w:rPr>
        <w:t>1</w:t>
      </w:r>
      <w:r w:rsidRPr="00985CF7">
        <w:rPr>
          <w:rFonts w:ascii="Times New Roman" w:hAnsi="Times New Roman" w:cs="Times New Roman"/>
          <w:b/>
          <w:bCs/>
          <w:sz w:val="18"/>
          <w:szCs w:val="18"/>
        </w:rPr>
        <w:t>.</w:t>
      </w:r>
      <w:r w:rsidRPr="00985CF7">
        <w:rPr>
          <w:rFonts w:ascii="Times New Roman" w:hAnsi="Times New Roman" w:cs="Times New Roman"/>
          <w:sz w:val="18"/>
          <w:szCs w:val="18"/>
        </w:rPr>
        <w:t xml:space="preserve"> Средн</w:t>
      </w:r>
      <w:r w:rsidR="00713A71">
        <w:rPr>
          <w:rFonts w:ascii="Times New Roman" w:hAnsi="Times New Roman" w:cs="Times New Roman"/>
          <w:sz w:val="18"/>
          <w:szCs w:val="18"/>
        </w:rPr>
        <w:t xml:space="preserve">ее содержание </w:t>
      </w:r>
      <w:r w:rsidRPr="00633379">
        <w:rPr>
          <w:rFonts w:ascii="Times New Roman" w:hAnsi="Times New Roman" w:cs="Times New Roman"/>
          <w:sz w:val="18"/>
          <w:szCs w:val="18"/>
          <w:lang w:val="en-US"/>
        </w:rPr>
        <w:t>CH</w:t>
      </w:r>
      <w:r w:rsidRPr="00633379">
        <w:rPr>
          <w:rFonts w:ascii="Times New Roman" w:hAnsi="Times New Roman" w:cs="Times New Roman"/>
          <w:sz w:val="18"/>
          <w:szCs w:val="18"/>
          <w:vertAlign w:val="subscript"/>
        </w:rPr>
        <w:t>2</w:t>
      </w:r>
      <w:r w:rsidRPr="00633379">
        <w:rPr>
          <w:rFonts w:ascii="Times New Roman" w:hAnsi="Times New Roman" w:cs="Times New Roman"/>
          <w:sz w:val="18"/>
          <w:szCs w:val="18"/>
          <w:lang w:val="en-US"/>
        </w:rPr>
        <w:t>O</w:t>
      </w:r>
      <w:r w:rsidRPr="00633379">
        <w:rPr>
          <w:rFonts w:ascii="Times New Roman" w:hAnsi="Times New Roman" w:cs="Times New Roman"/>
          <w:sz w:val="18"/>
          <w:szCs w:val="18"/>
        </w:rPr>
        <w:t xml:space="preserve"> в</w:t>
      </w:r>
      <w:r w:rsidR="00713A71">
        <w:rPr>
          <w:rFonts w:ascii="Times New Roman" w:hAnsi="Times New Roman" w:cs="Times New Roman"/>
          <w:sz w:val="18"/>
          <w:szCs w:val="18"/>
        </w:rPr>
        <w:t xml:space="preserve"> столбе атмосферы в</w:t>
      </w:r>
      <w:r w:rsidRPr="00633379">
        <w:rPr>
          <w:rFonts w:ascii="Times New Roman" w:hAnsi="Times New Roman" w:cs="Times New Roman"/>
          <w:sz w:val="18"/>
          <w:szCs w:val="18"/>
        </w:rPr>
        <w:t xml:space="preserve"> а) январе; б) июле за</w:t>
      </w:r>
      <w:r w:rsidRPr="00985CF7">
        <w:rPr>
          <w:rFonts w:ascii="Times New Roman" w:hAnsi="Times New Roman" w:cs="Times New Roman"/>
          <w:sz w:val="18"/>
          <w:szCs w:val="18"/>
        </w:rPr>
        <w:t xml:space="preserve"> период 2003–2022 гг.</w:t>
      </w:r>
    </w:p>
    <w:p w14:paraId="6F5443DC" w14:textId="6E062DC4" w:rsidR="00633379" w:rsidRPr="00916460" w:rsidRDefault="00633379" w:rsidP="00633379">
      <w:pPr>
        <w:spacing w:after="0" w:line="360" w:lineRule="auto"/>
        <w:jc w:val="center"/>
        <w:rPr>
          <w:rFonts w:ascii="Times New Roman" w:hAnsi="Times New Roman" w:cs="Times New Roman"/>
          <w:sz w:val="18"/>
          <w:szCs w:val="18"/>
          <w:lang w:val="en-US"/>
        </w:rPr>
      </w:pPr>
      <w:r w:rsidRPr="00985CF7">
        <w:rPr>
          <w:rFonts w:ascii="Times New Roman" w:hAnsi="Times New Roman" w:cs="Times New Roman"/>
          <w:b/>
          <w:bCs/>
          <w:sz w:val="18"/>
          <w:szCs w:val="18"/>
          <w:lang w:val="en-US"/>
        </w:rPr>
        <w:t xml:space="preserve">Figure </w:t>
      </w:r>
      <w:r w:rsidR="008D2595" w:rsidRPr="00960C41">
        <w:rPr>
          <w:rFonts w:ascii="Times New Roman" w:hAnsi="Times New Roman" w:cs="Times New Roman"/>
          <w:b/>
          <w:bCs/>
          <w:sz w:val="18"/>
          <w:szCs w:val="18"/>
          <w:lang w:val="en-US"/>
        </w:rPr>
        <w:t>1</w:t>
      </w:r>
      <w:r w:rsidRPr="00985CF7">
        <w:rPr>
          <w:rFonts w:ascii="Times New Roman" w:hAnsi="Times New Roman" w:cs="Times New Roman"/>
          <w:b/>
          <w:bCs/>
          <w:sz w:val="18"/>
          <w:szCs w:val="18"/>
          <w:lang w:val="en-US"/>
        </w:rPr>
        <w:t xml:space="preserve">. </w:t>
      </w:r>
      <w:r w:rsidR="00713A71" w:rsidRPr="00713A71">
        <w:rPr>
          <w:rFonts w:ascii="Times New Roman" w:hAnsi="Times New Roman" w:cs="Times New Roman"/>
          <w:sz w:val="18"/>
          <w:szCs w:val="18"/>
          <w:lang w:val="en-US"/>
        </w:rPr>
        <w:t>The average CH</w:t>
      </w:r>
      <w:r w:rsidR="00713A71" w:rsidRPr="00713A71">
        <w:rPr>
          <w:rFonts w:ascii="Times New Roman" w:hAnsi="Times New Roman" w:cs="Times New Roman"/>
          <w:sz w:val="18"/>
          <w:szCs w:val="18"/>
          <w:vertAlign w:val="subscript"/>
          <w:lang w:val="en-US"/>
        </w:rPr>
        <w:t>2</w:t>
      </w:r>
      <w:r w:rsidR="00713A71" w:rsidRPr="00713A71">
        <w:rPr>
          <w:rFonts w:ascii="Times New Roman" w:hAnsi="Times New Roman" w:cs="Times New Roman"/>
          <w:sz w:val="18"/>
          <w:szCs w:val="18"/>
          <w:lang w:val="en-US"/>
        </w:rPr>
        <w:t xml:space="preserve">O content in the atmospheric column </w:t>
      </w:r>
      <w:r w:rsidRPr="00985CF7">
        <w:rPr>
          <w:rFonts w:ascii="Times New Roman" w:hAnsi="Times New Roman" w:cs="Times New Roman"/>
          <w:sz w:val="18"/>
          <w:szCs w:val="18"/>
          <w:lang w:val="en-US"/>
        </w:rPr>
        <w:t>in a) January</w:t>
      </w:r>
      <w:r w:rsidRPr="00916460">
        <w:rPr>
          <w:rFonts w:ascii="Times New Roman" w:hAnsi="Times New Roman" w:cs="Times New Roman"/>
          <w:sz w:val="18"/>
          <w:szCs w:val="18"/>
          <w:lang w:val="en-US"/>
        </w:rPr>
        <w:t>;</w:t>
      </w:r>
      <w:r w:rsidRPr="00985CF7">
        <w:rPr>
          <w:rFonts w:ascii="Times New Roman" w:hAnsi="Times New Roman" w:cs="Times New Roman"/>
          <w:sz w:val="18"/>
          <w:szCs w:val="18"/>
          <w:lang w:val="en-US"/>
        </w:rPr>
        <w:t xml:space="preserve"> b) July for the period 2003–2022</w:t>
      </w:r>
    </w:p>
    <w:p w14:paraId="3C623FD1" w14:textId="77777777" w:rsidR="00300586" w:rsidRPr="00633379" w:rsidRDefault="00300586" w:rsidP="00283C96">
      <w:pPr>
        <w:spacing w:after="0" w:line="360" w:lineRule="auto"/>
        <w:jc w:val="center"/>
        <w:rPr>
          <w:rFonts w:ascii="Times New Roman" w:hAnsi="Times New Roman" w:cs="Times New Roman"/>
          <w:sz w:val="24"/>
          <w:szCs w:val="24"/>
          <w:lang w:val="en-US"/>
        </w:rPr>
        <w:sectPr w:rsidR="00300586" w:rsidRPr="00633379" w:rsidSect="00333C45">
          <w:type w:val="continuous"/>
          <w:pgSz w:w="11906" w:h="16838"/>
          <w:pgMar w:top="1134" w:right="1134" w:bottom="1134" w:left="1134" w:header="709" w:footer="709" w:gutter="0"/>
          <w:cols w:space="708"/>
          <w:docGrid w:linePitch="360"/>
        </w:sectPr>
      </w:pPr>
    </w:p>
    <w:p w14:paraId="2784B4E0" w14:textId="7B20356A" w:rsidR="00D408BE" w:rsidRDefault="008E52BF" w:rsidP="00633379">
      <w:pPr>
        <w:tabs>
          <w:tab w:val="left" w:pos="3969"/>
        </w:tabs>
        <w:spacing w:after="0" w:line="360" w:lineRule="auto"/>
        <w:jc w:val="center"/>
        <w:rPr>
          <w:rFonts w:ascii="Times New Roman" w:hAnsi="Times New Roman" w:cs="Times New Roman"/>
          <w:sz w:val="24"/>
          <w:szCs w:val="24"/>
        </w:rPr>
      </w:pPr>
      <w:r w:rsidRPr="008E52BF">
        <w:rPr>
          <w:rFonts w:ascii="Times New Roman" w:hAnsi="Times New Roman" w:cs="Times New Roman"/>
          <w:noProof/>
          <w:sz w:val="24"/>
          <w:szCs w:val="24"/>
          <w:lang w:eastAsia="ru-RU"/>
        </w:rPr>
        <w:drawing>
          <wp:inline distT="0" distB="0" distL="0" distR="0" wp14:anchorId="1E66181A" wp14:editId="5ED84748">
            <wp:extent cx="2852382" cy="2938660"/>
            <wp:effectExtent l="0" t="0" r="5715" b="0"/>
            <wp:docPr id="3" name="Рисунок 3" descr="D:\User\Documents\Универ файлы\Аспирантура\Научная работа\CAMS\CAMS СКО\CH20\2022 мкг\Центр\tchcho_01Янв._2003-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Documents\Универ файлы\Аспирантура\Научная работа\CAMS\CAMS СКО\CH20\2022 мкг\Центр\tchcho_01Янв._2003-2022.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19081" t="11843" r="16390" b="14291"/>
                    <a:stretch/>
                  </pic:blipFill>
                  <pic:spPr bwMode="auto">
                    <a:xfrm>
                      <a:off x="0" y="0"/>
                      <a:ext cx="2885013" cy="2972278"/>
                    </a:xfrm>
                    <a:prstGeom prst="rect">
                      <a:avLst/>
                    </a:prstGeom>
                    <a:noFill/>
                    <a:ln>
                      <a:noFill/>
                    </a:ln>
                    <a:extLst>
                      <a:ext uri="{53640926-AAD7-44D8-BBD7-CCE9431645EC}">
                        <a14:shadowObscured xmlns:a14="http://schemas.microsoft.com/office/drawing/2010/main"/>
                      </a:ext>
                    </a:extLst>
                  </pic:spPr>
                </pic:pic>
              </a:graphicData>
            </a:graphic>
          </wp:inline>
        </w:drawing>
      </w:r>
    </w:p>
    <w:p w14:paraId="5383B8AA" w14:textId="58E4045E" w:rsidR="00D408BE" w:rsidRPr="00633379" w:rsidRDefault="00300586" w:rsidP="00283C96">
      <w:pPr>
        <w:spacing w:after="0" w:line="360" w:lineRule="auto"/>
        <w:jc w:val="center"/>
        <w:rPr>
          <w:rFonts w:ascii="Times New Roman" w:hAnsi="Times New Roman" w:cs="Times New Roman"/>
          <w:sz w:val="18"/>
          <w:szCs w:val="18"/>
          <w:lang w:val="en-US"/>
        </w:rPr>
      </w:pPr>
      <w:r w:rsidRPr="00633379">
        <w:rPr>
          <w:rFonts w:ascii="Times New Roman" w:hAnsi="Times New Roman" w:cs="Times New Roman"/>
          <w:sz w:val="18"/>
          <w:szCs w:val="18"/>
        </w:rPr>
        <w:t>а</w:t>
      </w:r>
      <w:r w:rsidR="00633379" w:rsidRPr="00633379">
        <w:rPr>
          <w:rFonts w:ascii="Times New Roman" w:hAnsi="Times New Roman" w:cs="Times New Roman"/>
          <w:sz w:val="18"/>
          <w:szCs w:val="18"/>
        </w:rPr>
        <w:t>) (</w:t>
      </w:r>
      <w:r w:rsidR="00633379" w:rsidRPr="00633379">
        <w:rPr>
          <w:rFonts w:ascii="Times New Roman" w:hAnsi="Times New Roman" w:cs="Times New Roman"/>
          <w:sz w:val="18"/>
          <w:szCs w:val="18"/>
          <w:lang w:val="en-US"/>
        </w:rPr>
        <w:t>a)</w:t>
      </w:r>
    </w:p>
    <w:p w14:paraId="13AED233" w14:textId="67423903" w:rsidR="00D408BE" w:rsidRDefault="008E52BF" w:rsidP="00283C96">
      <w:pPr>
        <w:spacing w:after="0" w:line="360" w:lineRule="auto"/>
        <w:jc w:val="center"/>
        <w:rPr>
          <w:rFonts w:ascii="Times New Roman" w:hAnsi="Times New Roman" w:cs="Times New Roman"/>
          <w:sz w:val="24"/>
          <w:szCs w:val="24"/>
        </w:rPr>
      </w:pPr>
      <w:r w:rsidRPr="008E52BF">
        <w:rPr>
          <w:rFonts w:ascii="Times New Roman" w:hAnsi="Times New Roman" w:cs="Times New Roman"/>
          <w:noProof/>
          <w:sz w:val="24"/>
          <w:szCs w:val="24"/>
          <w:lang w:eastAsia="ru-RU"/>
        </w:rPr>
        <w:drawing>
          <wp:inline distT="0" distB="0" distL="0" distR="0" wp14:anchorId="7F669BF4" wp14:editId="1CB140A7">
            <wp:extent cx="2866030" cy="2964598"/>
            <wp:effectExtent l="0" t="0" r="0" b="7620"/>
            <wp:docPr id="4" name="Рисунок 4" descr="D:\User\Documents\Универ файлы\Аспирантура\Научная работа\CAMS\CAMS СКО\CH20\2022 мкг\Центр\tchcho_07Июль_2003-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Documents\Универ файлы\Аспирантура\Научная работа\CAMS\CAMS СКО\CH20\2022 мкг\Центр\tchcho_07Июль_2003-2022.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19081" t="11531" r="16102" b="13973"/>
                    <a:stretch/>
                  </pic:blipFill>
                  <pic:spPr bwMode="auto">
                    <a:xfrm>
                      <a:off x="0" y="0"/>
                      <a:ext cx="2890736" cy="2990154"/>
                    </a:xfrm>
                    <a:prstGeom prst="rect">
                      <a:avLst/>
                    </a:prstGeom>
                    <a:noFill/>
                    <a:ln>
                      <a:noFill/>
                    </a:ln>
                    <a:extLst>
                      <a:ext uri="{53640926-AAD7-44D8-BBD7-CCE9431645EC}">
                        <a14:shadowObscured xmlns:a14="http://schemas.microsoft.com/office/drawing/2010/main"/>
                      </a:ext>
                    </a:extLst>
                  </pic:spPr>
                </pic:pic>
              </a:graphicData>
            </a:graphic>
          </wp:inline>
        </w:drawing>
      </w:r>
    </w:p>
    <w:p w14:paraId="15A891FB" w14:textId="2436E8B0" w:rsidR="00300586" w:rsidRPr="00633379" w:rsidRDefault="00300586" w:rsidP="00283C96">
      <w:pPr>
        <w:spacing w:after="0" w:line="360" w:lineRule="auto"/>
        <w:jc w:val="center"/>
        <w:rPr>
          <w:rFonts w:ascii="Times New Roman" w:hAnsi="Times New Roman" w:cs="Times New Roman"/>
          <w:sz w:val="18"/>
          <w:szCs w:val="18"/>
        </w:rPr>
      </w:pPr>
      <w:r w:rsidRPr="00633379">
        <w:rPr>
          <w:rFonts w:ascii="Times New Roman" w:hAnsi="Times New Roman" w:cs="Times New Roman"/>
          <w:sz w:val="18"/>
          <w:szCs w:val="18"/>
        </w:rPr>
        <w:t>б</w:t>
      </w:r>
      <w:r w:rsidR="00633379" w:rsidRPr="00633379">
        <w:rPr>
          <w:rFonts w:ascii="Times New Roman" w:hAnsi="Times New Roman" w:cs="Times New Roman"/>
          <w:sz w:val="18"/>
          <w:szCs w:val="18"/>
        </w:rPr>
        <w:t>) (</w:t>
      </w:r>
      <w:r w:rsidR="00633379" w:rsidRPr="00633379">
        <w:rPr>
          <w:rFonts w:ascii="Times New Roman" w:hAnsi="Times New Roman" w:cs="Times New Roman"/>
          <w:sz w:val="18"/>
          <w:szCs w:val="18"/>
          <w:lang w:val="en-US"/>
        </w:rPr>
        <w:t>b</w:t>
      </w:r>
      <w:r w:rsidR="00633379" w:rsidRPr="00633379">
        <w:rPr>
          <w:rFonts w:ascii="Times New Roman" w:hAnsi="Times New Roman" w:cs="Times New Roman"/>
          <w:sz w:val="18"/>
          <w:szCs w:val="18"/>
        </w:rPr>
        <w:t>)</w:t>
      </w:r>
    </w:p>
    <w:p w14:paraId="792A7ECC" w14:textId="77777777" w:rsidR="00300586" w:rsidRPr="00633379" w:rsidRDefault="00300586" w:rsidP="00283C96">
      <w:pPr>
        <w:spacing w:after="0" w:line="360" w:lineRule="auto"/>
        <w:ind w:firstLine="709"/>
        <w:jc w:val="both"/>
        <w:rPr>
          <w:rFonts w:ascii="Times New Roman" w:hAnsi="Times New Roman" w:cs="Times New Roman"/>
          <w:sz w:val="18"/>
          <w:szCs w:val="16"/>
        </w:rPr>
        <w:sectPr w:rsidR="00300586" w:rsidRPr="00633379" w:rsidSect="00333C45">
          <w:type w:val="continuous"/>
          <w:pgSz w:w="11906" w:h="16838"/>
          <w:pgMar w:top="1134" w:right="1134" w:bottom="1134" w:left="1134" w:header="709" w:footer="709" w:gutter="0"/>
          <w:cols w:num="2" w:space="708"/>
          <w:docGrid w:linePitch="360"/>
        </w:sectPr>
      </w:pPr>
    </w:p>
    <w:p w14:paraId="68F2462D" w14:textId="01CDCF2F" w:rsidR="00633379" w:rsidRDefault="00633379" w:rsidP="00633379">
      <w:pPr>
        <w:spacing w:after="0" w:line="360" w:lineRule="auto"/>
        <w:jc w:val="center"/>
        <w:rPr>
          <w:rFonts w:ascii="Times New Roman" w:hAnsi="Times New Roman" w:cs="Times New Roman"/>
          <w:sz w:val="18"/>
          <w:szCs w:val="18"/>
        </w:rPr>
      </w:pPr>
      <w:r w:rsidRPr="00985CF7">
        <w:rPr>
          <w:rFonts w:ascii="Times New Roman" w:hAnsi="Times New Roman" w:cs="Times New Roman"/>
          <w:b/>
          <w:bCs/>
          <w:sz w:val="18"/>
          <w:szCs w:val="18"/>
        </w:rPr>
        <w:t xml:space="preserve">Рисунок </w:t>
      </w:r>
      <w:r w:rsidR="008D2595">
        <w:rPr>
          <w:rFonts w:ascii="Times New Roman" w:hAnsi="Times New Roman" w:cs="Times New Roman"/>
          <w:b/>
          <w:bCs/>
          <w:sz w:val="18"/>
          <w:szCs w:val="18"/>
        </w:rPr>
        <w:t>2</w:t>
      </w:r>
      <w:r w:rsidRPr="00985CF7">
        <w:rPr>
          <w:rFonts w:ascii="Times New Roman" w:hAnsi="Times New Roman" w:cs="Times New Roman"/>
          <w:b/>
          <w:bCs/>
          <w:sz w:val="18"/>
          <w:szCs w:val="18"/>
        </w:rPr>
        <w:t>.</w:t>
      </w:r>
      <w:r w:rsidRPr="00985CF7">
        <w:rPr>
          <w:rFonts w:ascii="Times New Roman" w:hAnsi="Times New Roman" w:cs="Times New Roman"/>
          <w:sz w:val="18"/>
          <w:szCs w:val="18"/>
        </w:rPr>
        <w:t xml:space="preserve"> Среднее квадратическое отклонение средн</w:t>
      </w:r>
      <w:r w:rsidR="00713A71">
        <w:rPr>
          <w:rFonts w:ascii="Times New Roman" w:hAnsi="Times New Roman" w:cs="Times New Roman"/>
          <w:sz w:val="18"/>
          <w:szCs w:val="18"/>
        </w:rPr>
        <w:t>его содержания</w:t>
      </w:r>
      <w:r w:rsidRPr="00985CF7">
        <w:rPr>
          <w:rFonts w:ascii="Times New Roman" w:hAnsi="Times New Roman" w:cs="Times New Roman"/>
          <w:sz w:val="18"/>
          <w:szCs w:val="18"/>
        </w:rPr>
        <w:t xml:space="preserve"> </w:t>
      </w:r>
      <w:r w:rsidRPr="00633379">
        <w:rPr>
          <w:rFonts w:ascii="Times New Roman" w:hAnsi="Times New Roman" w:cs="Times New Roman"/>
          <w:sz w:val="18"/>
          <w:szCs w:val="18"/>
          <w:lang w:val="en-US"/>
        </w:rPr>
        <w:t>CH</w:t>
      </w:r>
      <w:r w:rsidRPr="00633379">
        <w:rPr>
          <w:rFonts w:ascii="Times New Roman" w:hAnsi="Times New Roman" w:cs="Times New Roman"/>
          <w:sz w:val="18"/>
          <w:szCs w:val="18"/>
          <w:vertAlign w:val="subscript"/>
        </w:rPr>
        <w:t>2</w:t>
      </w:r>
      <w:r w:rsidRPr="00633379">
        <w:rPr>
          <w:rFonts w:ascii="Times New Roman" w:hAnsi="Times New Roman" w:cs="Times New Roman"/>
          <w:sz w:val="18"/>
          <w:szCs w:val="18"/>
          <w:lang w:val="en-US"/>
        </w:rPr>
        <w:t>O</w:t>
      </w:r>
      <w:r>
        <w:rPr>
          <w:rFonts w:ascii="Times New Roman" w:hAnsi="Times New Roman" w:cs="Times New Roman"/>
          <w:sz w:val="18"/>
          <w:szCs w:val="18"/>
        </w:rPr>
        <w:t xml:space="preserve"> в</w:t>
      </w:r>
      <w:r w:rsidR="00500D8D">
        <w:rPr>
          <w:rFonts w:ascii="Times New Roman" w:hAnsi="Times New Roman" w:cs="Times New Roman"/>
          <w:sz w:val="18"/>
          <w:szCs w:val="18"/>
        </w:rPr>
        <w:t xml:space="preserve"> столбе атмосферы</w:t>
      </w:r>
      <w:r>
        <w:rPr>
          <w:rFonts w:ascii="Times New Roman" w:hAnsi="Times New Roman" w:cs="Times New Roman"/>
          <w:sz w:val="18"/>
          <w:szCs w:val="18"/>
        </w:rPr>
        <w:t>:</w:t>
      </w:r>
      <w:r w:rsidRPr="00985CF7">
        <w:rPr>
          <w:rFonts w:ascii="Times New Roman" w:hAnsi="Times New Roman" w:cs="Times New Roman"/>
          <w:sz w:val="18"/>
          <w:szCs w:val="18"/>
        </w:rPr>
        <w:t xml:space="preserve"> </w:t>
      </w:r>
    </w:p>
    <w:p w14:paraId="317B2309" w14:textId="77777777" w:rsidR="00633379" w:rsidRPr="00985CF7" w:rsidRDefault="00633379" w:rsidP="00633379">
      <w:pPr>
        <w:spacing w:after="0" w:line="360" w:lineRule="auto"/>
        <w:jc w:val="center"/>
        <w:rPr>
          <w:rFonts w:ascii="Times New Roman" w:hAnsi="Times New Roman" w:cs="Times New Roman"/>
          <w:sz w:val="18"/>
          <w:szCs w:val="18"/>
        </w:rPr>
      </w:pPr>
      <w:r w:rsidRPr="00985CF7">
        <w:rPr>
          <w:rFonts w:ascii="Times New Roman" w:hAnsi="Times New Roman" w:cs="Times New Roman"/>
          <w:sz w:val="18"/>
          <w:szCs w:val="18"/>
        </w:rPr>
        <w:t>а) январе и б) июле за период 2003–2022 гг.</w:t>
      </w:r>
    </w:p>
    <w:p w14:paraId="5BFBDF51" w14:textId="1D254BA8" w:rsidR="00633379" w:rsidRPr="00985CF7" w:rsidRDefault="00633379" w:rsidP="00633379">
      <w:pPr>
        <w:spacing w:after="0" w:line="360" w:lineRule="auto"/>
        <w:jc w:val="center"/>
        <w:rPr>
          <w:rFonts w:ascii="Times New Roman" w:hAnsi="Times New Roman" w:cs="Times New Roman"/>
          <w:sz w:val="18"/>
          <w:szCs w:val="18"/>
          <w:lang w:val="en-US"/>
        </w:rPr>
      </w:pPr>
      <w:r w:rsidRPr="00985CF7">
        <w:rPr>
          <w:rFonts w:ascii="Times New Roman" w:hAnsi="Times New Roman" w:cs="Times New Roman"/>
          <w:b/>
          <w:bCs/>
          <w:sz w:val="18"/>
          <w:szCs w:val="18"/>
          <w:lang w:val="en-US"/>
        </w:rPr>
        <w:t xml:space="preserve">Figure </w:t>
      </w:r>
      <w:r w:rsidR="008D2595" w:rsidRPr="00960C41">
        <w:rPr>
          <w:rFonts w:ascii="Times New Roman" w:hAnsi="Times New Roman" w:cs="Times New Roman"/>
          <w:b/>
          <w:bCs/>
          <w:sz w:val="18"/>
          <w:szCs w:val="18"/>
          <w:lang w:val="en-US"/>
        </w:rPr>
        <w:t>2</w:t>
      </w:r>
      <w:r w:rsidRPr="00985CF7">
        <w:rPr>
          <w:rFonts w:ascii="Times New Roman" w:hAnsi="Times New Roman" w:cs="Times New Roman"/>
          <w:b/>
          <w:bCs/>
          <w:sz w:val="18"/>
          <w:szCs w:val="18"/>
          <w:lang w:val="en-US"/>
        </w:rPr>
        <w:t>.</w:t>
      </w:r>
      <w:r w:rsidRPr="00985CF7">
        <w:rPr>
          <w:rFonts w:ascii="Times New Roman" w:hAnsi="Times New Roman" w:cs="Times New Roman"/>
          <w:sz w:val="18"/>
          <w:szCs w:val="18"/>
          <w:lang w:val="en-US"/>
        </w:rPr>
        <w:t xml:space="preserve"> </w:t>
      </w:r>
      <w:r w:rsidR="00500D8D" w:rsidRPr="00500D8D">
        <w:rPr>
          <w:rFonts w:ascii="Times New Roman" w:hAnsi="Times New Roman" w:cs="Times New Roman"/>
          <w:sz w:val="18"/>
          <w:szCs w:val="18"/>
          <w:lang w:val="en-US"/>
        </w:rPr>
        <w:t>Standard deviation of the mean CH</w:t>
      </w:r>
      <w:r w:rsidR="00500D8D" w:rsidRPr="00500D8D">
        <w:rPr>
          <w:rFonts w:ascii="Times New Roman" w:hAnsi="Times New Roman" w:cs="Times New Roman"/>
          <w:sz w:val="18"/>
          <w:szCs w:val="18"/>
          <w:vertAlign w:val="subscript"/>
          <w:lang w:val="en-US"/>
        </w:rPr>
        <w:t>2</w:t>
      </w:r>
      <w:r w:rsidR="00500D8D" w:rsidRPr="00500D8D">
        <w:rPr>
          <w:rFonts w:ascii="Times New Roman" w:hAnsi="Times New Roman" w:cs="Times New Roman"/>
          <w:sz w:val="18"/>
          <w:szCs w:val="18"/>
          <w:lang w:val="en-US"/>
        </w:rPr>
        <w:t>O content in the atmospheric column</w:t>
      </w:r>
      <w:r w:rsidR="00713A71" w:rsidRPr="00713A71">
        <w:rPr>
          <w:rFonts w:ascii="Times New Roman" w:hAnsi="Times New Roman" w:cs="Times New Roman"/>
          <w:sz w:val="18"/>
          <w:szCs w:val="18"/>
          <w:lang w:val="en-US"/>
        </w:rPr>
        <w:t xml:space="preserve"> </w:t>
      </w:r>
      <w:r w:rsidRPr="00985CF7">
        <w:rPr>
          <w:rFonts w:ascii="Times New Roman" w:hAnsi="Times New Roman" w:cs="Times New Roman"/>
          <w:sz w:val="18"/>
          <w:szCs w:val="18"/>
          <w:lang w:val="en-US"/>
        </w:rPr>
        <w:t>in</w:t>
      </w:r>
      <w:r w:rsidRPr="00916460">
        <w:rPr>
          <w:rFonts w:ascii="Times New Roman" w:hAnsi="Times New Roman" w:cs="Times New Roman"/>
          <w:sz w:val="18"/>
          <w:szCs w:val="18"/>
          <w:lang w:val="en-US"/>
        </w:rPr>
        <w:t>:</w:t>
      </w:r>
      <w:r w:rsidRPr="00985CF7">
        <w:rPr>
          <w:rFonts w:ascii="Times New Roman" w:hAnsi="Times New Roman" w:cs="Times New Roman"/>
          <w:sz w:val="18"/>
          <w:szCs w:val="18"/>
          <w:lang w:val="en-US"/>
        </w:rPr>
        <w:t xml:space="preserve"> </w:t>
      </w:r>
      <w:r w:rsidR="00500D8D">
        <w:rPr>
          <w:rFonts w:ascii="Times New Roman" w:hAnsi="Times New Roman" w:cs="Times New Roman"/>
          <w:sz w:val="18"/>
          <w:szCs w:val="18"/>
          <w:lang w:val="en-US"/>
        </w:rPr>
        <w:br/>
      </w:r>
      <w:r w:rsidRPr="00985CF7">
        <w:rPr>
          <w:rFonts w:ascii="Times New Roman" w:hAnsi="Times New Roman" w:cs="Times New Roman"/>
          <w:sz w:val="18"/>
          <w:szCs w:val="18"/>
          <w:lang w:val="en-US"/>
        </w:rPr>
        <w:t>a) January and b) July for the period 2003–2022</w:t>
      </w:r>
    </w:p>
    <w:p w14:paraId="1AD91907" w14:textId="2321A05E" w:rsidR="003C5B6F" w:rsidRPr="00585FE2" w:rsidRDefault="00713A71" w:rsidP="001F055E">
      <w:pPr>
        <w:spacing w:after="0" w:line="360" w:lineRule="auto"/>
        <w:ind w:firstLine="709"/>
        <w:jc w:val="both"/>
        <w:rPr>
          <w:rFonts w:ascii="Times New Roman" w:hAnsi="Times New Roman" w:cs="Times New Roman"/>
          <w:color w:val="FF0000"/>
          <w:sz w:val="24"/>
          <w:szCs w:val="24"/>
        </w:rPr>
      </w:pPr>
      <w:r>
        <w:rPr>
          <w:rFonts w:ascii="Times New Roman" w:hAnsi="Times New Roman" w:cs="Times New Roman"/>
          <w:sz w:val="24"/>
          <w:szCs w:val="24"/>
        </w:rPr>
        <w:t>Полный запас</w:t>
      </w:r>
      <w:r w:rsidR="00532B84" w:rsidRPr="00585FE2">
        <w:rPr>
          <w:rFonts w:ascii="Times New Roman" w:hAnsi="Times New Roman" w:cs="Times New Roman"/>
          <w:sz w:val="24"/>
          <w:szCs w:val="24"/>
        </w:rPr>
        <w:t xml:space="preserve"> формальдегида в</w:t>
      </w:r>
      <w:r>
        <w:rPr>
          <w:rFonts w:ascii="Times New Roman" w:hAnsi="Times New Roman" w:cs="Times New Roman"/>
          <w:sz w:val="24"/>
          <w:szCs w:val="24"/>
        </w:rPr>
        <w:t xml:space="preserve"> столбе</w:t>
      </w:r>
      <w:r w:rsidR="00532B84" w:rsidRPr="00585FE2">
        <w:rPr>
          <w:rFonts w:ascii="Times New Roman" w:hAnsi="Times New Roman" w:cs="Times New Roman"/>
          <w:sz w:val="24"/>
          <w:szCs w:val="24"/>
        </w:rPr>
        <w:t xml:space="preserve"> атмосфер</w:t>
      </w:r>
      <w:r>
        <w:rPr>
          <w:rFonts w:ascii="Times New Roman" w:hAnsi="Times New Roman" w:cs="Times New Roman"/>
          <w:sz w:val="24"/>
          <w:szCs w:val="24"/>
        </w:rPr>
        <w:t>ы</w:t>
      </w:r>
      <w:r w:rsidR="00532B84" w:rsidRPr="00585FE2">
        <w:rPr>
          <w:rFonts w:ascii="Times New Roman" w:hAnsi="Times New Roman" w:cs="Times New Roman"/>
          <w:sz w:val="24"/>
          <w:szCs w:val="24"/>
        </w:rPr>
        <w:t xml:space="preserve"> определяется как естественными, так и антропогенными</w:t>
      </w:r>
      <w:r w:rsidR="00D15C1F" w:rsidRPr="00585FE2">
        <w:rPr>
          <w:rFonts w:ascii="Times New Roman" w:hAnsi="Times New Roman" w:cs="Times New Roman"/>
          <w:sz w:val="24"/>
          <w:szCs w:val="24"/>
        </w:rPr>
        <w:t xml:space="preserve"> источниками.</w:t>
      </w:r>
      <w:r w:rsidR="00532B84" w:rsidRPr="00585FE2">
        <w:rPr>
          <w:rFonts w:ascii="Times New Roman" w:hAnsi="Times New Roman" w:cs="Times New Roman"/>
          <w:sz w:val="24"/>
          <w:szCs w:val="24"/>
        </w:rPr>
        <w:t xml:space="preserve"> К первым </w:t>
      </w:r>
      <w:r w:rsidR="00D15C1F" w:rsidRPr="00585FE2">
        <w:rPr>
          <w:rFonts w:ascii="Times New Roman" w:hAnsi="Times New Roman" w:cs="Times New Roman"/>
          <w:sz w:val="24"/>
          <w:szCs w:val="24"/>
        </w:rPr>
        <w:t xml:space="preserve">относятся </w:t>
      </w:r>
      <w:r w:rsidR="00532B84" w:rsidRPr="00585FE2">
        <w:rPr>
          <w:rFonts w:ascii="Times New Roman" w:hAnsi="Times New Roman" w:cs="Times New Roman"/>
          <w:sz w:val="24"/>
          <w:szCs w:val="24"/>
        </w:rPr>
        <w:t>лесные пожары, выделения животных, фотоокисление различных соединений, как правило, биологического происхождения</w:t>
      </w:r>
      <w:r w:rsidR="00D15C1F" w:rsidRPr="00585FE2">
        <w:rPr>
          <w:rFonts w:ascii="Times New Roman" w:hAnsi="Times New Roman" w:cs="Times New Roman"/>
          <w:sz w:val="24"/>
          <w:szCs w:val="24"/>
        </w:rPr>
        <w:t xml:space="preserve"> (одним из самых ярких представителей которых является метан)</w:t>
      </w:r>
      <w:r w:rsidR="00532B84" w:rsidRPr="00585FE2">
        <w:rPr>
          <w:rFonts w:ascii="Times New Roman" w:hAnsi="Times New Roman" w:cs="Times New Roman"/>
          <w:sz w:val="24"/>
          <w:szCs w:val="24"/>
        </w:rPr>
        <w:t xml:space="preserve">. </w:t>
      </w:r>
      <w:r w:rsidR="00D15C1F" w:rsidRPr="00585FE2">
        <w:rPr>
          <w:rFonts w:ascii="Times New Roman" w:hAnsi="Times New Roman" w:cs="Times New Roman"/>
          <w:sz w:val="24"/>
          <w:szCs w:val="24"/>
        </w:rPr>
        <w:t>Однако доля природных источников в общей эмиссии форма</w:t>
      </w:r>
      <w:r w:rsidR="001F055E">
        <w:rPr>
          <w:rFonts w:ascii="Times New Roman" w:hAnsi="Times New Roman" w:cs="Times New Roman"/>
          <w:sz w:val="24"/>
          <w:szCs w:val="24"/>
        </w:rPr>
        <w:t>льдегида сравнительно невелика (</w:t>
      </w:r>
      <w:r w:rsidR="001F055E" w:rsidRPr="001F055E">
        <w:rPr>
          <w:rFonts w:ascii="Times New Roman" w:hAnsi="Times New Roman" w:cs="Times New Roman"/>
          <w:sz w:val="24"/>
          <w:szCs w:val="24"/>
        </w:rPr>
        <w:t>Carlier</w:t>
      </w:r>
      <w:r w:rsidR="001F055E">
        <w:rPr>
          <w:rFonts w:ascii="Times New Roman" w:hAnsi="Times New Roman" w:cs="Times New Roman"/>
          <w:sz w:val="24"/>
          <w:szCs w:val="24"/>
        </w:rPr>
        <w:t xml:space="preserve"> </w:t>
      </w:r>
      <w:r w:rsidR="001F055E" w:rsidRPr="001F055E">
        <w:rPr>
          <w:rFonts w:ascii="Times New Roman" w:hAnsi="Times New Roman" w:cs="Times New Roman"/>
          <w:sz w:val="24"/>
          <w:szCs w:val="24"/>
        </w:rPr>
        <w:t>et al.</w:t>
      </w:r>
      <w:r w:rsidR="001F055E">
        <w:rPr>
          <w:rFonts w:ascii="Times New Roman" w:hAnsi="Times New Roman" w:cs="Times New Roman"/>
          <w:sz w:val="24"/>
          <w:szCs w:val="24"/>
        </w:rPr>
        <w:t xml:space="preserve">, </w:t>
      </w:r>
      <w:r w:rsidR="001F055E" w:rsidRPr="001F055E">
        <w:rPr>
          <w:rFonts w:ascii="Times New Roman" w:hAnsi="Times New Roman" w:cs="Times New Roman"/>
          <w:sz w:val="24"/>
          <w:szCs w:val="24"/>
        </w:rPr>
        <w:t>1986)</w:t>
      </w:r>
      <w:r w:rsidR="00D15C1F" w:rsidRPr="00585FE2">
        <w:rPr>
          <w:rFonts w:ascii="Times New Roman" w:hAnsi="Times New Roman" w:cs="Times New Roman"/>
          <w:sz w:val="24"/>
          <w:szCs w:val="24"/>
        </w:rPr>
        <w:t xml:space="preserve">. Среди </w:t>
      </w:r>
      <w:r w:rsidR="00D15C1F" w:rsidRPr="00585FE2">
        <w:rPr>
          <w:rFonts w:ascii="Times New Roman" w:hAnsi="Times New Roman" w:cs="Times New Roman"/>
          <w:sz w:val="24"/>
          <w:szCs w:val="24"/>
        </w:rPr>
        <w:lastRenderedPageBreak/>
        <w:t xml:space="preserve">антропогенных источников выделяются предприятия отдельных отраслей промышленности (органический синтез, нефтехимия, производство пластмасс, лакокрасочных материалов, угольная и деревообрабатывающая промышленность), </w:t>
      </w:r>
      <w:r w:rsidR="00723438" w:rsidRPr="00585FE2">
        <w:rPr>
          <w:rFonts w:ascii="Times New Roman" w:hAnsi="Times New Roman" w:cs="Times New Roman"/>
          <w:sz w:val="24"/>
          <w:szCs w:val="24"/>
        </w:rPr>
        <w:t xml:space="preserve">сооружения биологической очистки сточных вод, источники </w:t>
      </w:r>
      <w:r w:rsidR="00EA446F" w:rsidRPr="00585FE2">
        <w:rPr>
          <w:rFonts w:ascii="Times New Roman" w:hAnsi="Times New Roman" w:cs="Times New Roman"/>
          <w:sz w:val="24"/>
          <w:szCs w:val="24"/>
        </w:rPr>
        <w:t xml:space="preserve">неполного </w:t>
      </w:r>
      <w:r w:rsidR="00723438" w:rsidRPr="00585FE2">
        <w:rPr>
          <w:rFonts w:ascii="Times New Roman" w:hAnsi="Times New Roman" w:cs="Times New Roman"/>
          <w:sz w:val="24"/>
          <w:szCs w:val="24"/>
        </w:rPr>
        <w:t>сжигания топлива (</w:t>
      </w:r>
      <w:r w:rsidR="00EF51FD" w:rsidRPr="00585FE2">
        <w:rPr>
          <w:rFonts w:ascii="Times New Roman" w:hAnsi="Times New Roman" w:cs="Times New Roman"/>
          <w:sz w:val="24"/>
          <w:szCs w:val="24"/>
        </w:rPr>
        <w:t xml:space="preserve">ТЭС, </w:t>
      </w:r>
      <w:r w:rsidR="00723438" w:rsidRPr="00585FE2">
        <w:rPr>
          <w:rFonts w:ascii="Times New Roman" w:hAnsi="Times New Roman" w:cs="Times New Roman"/>
          <w:sz w:val="24"/>
          <w:szCs w:val="24"/>
        </w:rPr>
        <w:t xml:space="preserve">котельные, двигатели внутреннего сгорания). Формальдегид </w:t>
      </w:r>
      <w:r w:rsidR="00EF51FD" w:rsidRPr="00585FE2">
        <w:rPr>
          <w:rFonts w:ascii="Times New Roman" w:hAnsi="Times New Roman" w:cs="Times New Roman"/>
          <w:sz w:val="24"/>
          <w:szCs w:val="24"/>
        </w:rPr>
        <w:t xml:space="preserve">- вещество </w:t>
      </w:r>
      <w:r w:rsidR="00EF51FD" w:rsidRPr="00585FE2">
        <w:rPr>
          <w:rFonts w:ascii="Times New Roman" w:hAnsi="Times New Roman" w:cs="Times New Roman"/>
          <w:sz w:val="24"/>
          <w:szCs w:val="24"/>
          <w:lang w:val="en-US"/>
        </w:rPr>
        <w:t>II</w:t>
      </w:r>
      <w:r w:rsidR="00EF51FD" w:rsidRPr="00585FE2">
        <w:rPr>
          <w:rFonts w:ascii="Times New Roman" w:hAnsi="Times New Roman" w:cs="Times New Roman"/>
          <w:sz w:val="24"/>
          <w:szCs w:val="24"/>
        </w:rPr>
        <w:t xml:space="preserve"> класса опасности; </w:t>
      </w:r>
      <w:r w:rsidR="00723438" w:rsidRPr="00585FE2">
        <w:rPr>
          <w:rFonts w:ascii="Times New Roman" w:hAnsi="Times New Roman" w:cs="Times New Roman"/>
          <w:sz w:val="24"/>
          <w:szCs w:val="24"/>
        </w:rPr>
        <w:t xml:space="preserve">относится к </w:t>
      </w:r>
      <w:r w:rsidR="00EF51FD" w:rsidRPr="00585FE2">
        <w:rPr>
          <w:rFonts w:ascii="Times New Roman" w:hAnsi="Times New Roman" w:cs="Times New Roman"/>
          <w:sz w:val="24"/>
          <w:szCs w:val="24"/>
        </w:rPr>
        <w:t>перечню соединений, обладающих</w:t>
      </w:r>
      <w:r w:rsidR="00723438" w:rsidRPr="00585FE2">
        <w:rPr>
          <w:rFonts w:ascii="Times New Roman" w:hAnsi="Times New Roman" w:cs="Times New Roman"/>
          <w:sz w:val="24"/>
          <w:szCs w:val="24"/>
        </w:rPr>
        <w:t xml:space="preserve"> канцерогенными эффектами, в том числе </w:t>
      </w:r>
      <w:r w:rsidR="006B0991">
        <w:rPr>
          <w:rFonts w:ascii="Times New Roman" w:hAnsi="Times New Roman" w:cs="Times New Roman"/>
          <w:sz w:val="24"/>
          <w:szCs w:val="24"/>
        </w:rPr>
        <w:t xml:space="preserve">способствуя </w:t>
      </w:r>
      <w:r w:rsidR="00723438" w:rsidRPr="006B0991">
        <w:rPr>
          <w:rFonts w:ascii="Times New Roman" w:hAnsi="Times New Roman" w:cs="Times New Roman"/>
          <w:sz w:val="24"/>
          <w:szCs w:val="24"/>
        </w:rPr>
        <w:t>повыш</w:t>
      </w:r>
      <w:r w:rsidR="006B0991">
        <w:rPr>
          <w:rFonts w:ascii="Times New Roman" w:hAnsi="Times New Roman" w:cs="Times New Roman"/>
          <w:sz w:val="24"/>
          <w:szCs w:val="24"/>
        </w:rPr>
        <w:t>ению</w:t>
      </w:r>
      <w:r w:rsidR="00723438" w:rsidRPr="006B0991">
        <w:rPr>
          <w:rFonts w:ascii="Times New Roman" w:hAnsi="Times New Roman" w:cs="Times New Roman"/>
          <w:sz w:val="24"/>
          <w:szCs w:val="24"/>
        </w:rPr>
        <w:t xml:space="preserve"> риск</w:t>
      </w:r>
      <w:r w:rsidR="006B0991">
        <w:rPr>
          <w:rFonts w:ascii="Times New Roman" w:hAnsi="Times New Roman" w:cs="Times New Roman"/>
          <w:sz w:val="24"/>
          <w:szCs w:val="24"/>
        </w:rPr>
        <w:t xml:space="preserve">ов </w:t>
      </w:r>
      <w:r w:rsidR="00723438" w:rsidRPr="006B0991">
        <w:rPr>
          <w:rFonts w:ascii="Times New Roman" w:hAnsi="Times New Roman" w:cs="Times New Roman"/>
          <w:sz w:val="24"/>
          <w:szCs w:val="24"/>
        </w:rPr>
        <w:t>возникновения злокачественных новообразований у населения</w:t>
      </w:r>
      <w:r w:rsidR="006B0991" w:rsidRPr="006B0991">
        <w:rPr>
          <w:rFonts w:ascii="Times New Roman" w:hAnsi="Times New Roman" w:cs="Times New Roman"/>
          <w:sz w:val="24"/>
          <w:szCs w:val="24"/>
        </w:rPr>
        <w:t>.</w:t>
      </w:r>
      <w:r w:rsidR="006B0991">
        <w:rPr>
          <w:rFonts w:ascii="Times New Roman" w:hAnsi="Times New Roman" w:cs="Times New Roman"/>
          <w:sz w:val="24"/>
          <w:szCs w:val="24"/>
        </w:rPr>
        <w:t xml:space="preserve"> </w:t>
      </w:r>
      <w:r w:rsidR="00D42851" w:rsidRPr="00585FE2">
        <w:rPr>
          <w:rFonts w:ascii="Times New Roman" w:hAnsi="Times New Roman" w:cs="Times New Roman"/>
          <w:sz w:val="24"/>
          <w:szCs w:val="24"/>
        </w:rPr>
        <w:t>В</w:t>
      </w:r>
      <w:r w:rsidR="001F055E" w:rsidRPr="001F055E">
        <w:rPr>
          <w:rFonts w:ascii="Times New Roman" w:hAnsi="Times New Roman" w:cs="Times New Roman"/>
          <w:sz w:val="24"/>
          <w:szCs w:val="24"/>
        </w:rPr>
        <w:t xml:space="preserve"> </w:t>
      </w:r>
      <w:r w:rsidR="001F055E">
        <w:rPr>
          <w:rFonts w:ascii="Times New Roman" w:hAnsi="Times New Roman" w:cs="Times New Roman"/>
          <w:sz w:val="24"/>
          <w:szCs w:val="24"/>
        </w:rPr>
        <w:t>работе (</w:t>
      </w:r>
      <w:r w:rsidR="001F055E" w:rsidRPr="00640D57">
        <w:rPr>
          <w:rFonts w:ascii="Times New Roman" w:hAnsi="Times New Roman" w:cs="Times New Roman"/>
          <w:sz w:val="24"/>
          <w:szCs w:val="24"/>
          <w:lang w:val="en-US"/>
        </w:rPr>
        <w:t>Salas</w:t>
      </w:r>
      <w:r w:rsidR="001F055E">
        <w:rPr>
          <w:rFonts w:ascii="Times New Roman" w:hAnsi="Times New Roman" w:cs="Times New Roman"/>
          <w:sz w:val="24"/>
          <w:szCs w:val="24"/>
        </w:rPr>
        <w:t xml:space="preserve"> </w:t>
      </w:r>
      <w:r w:rsidR="001F055E">
        <w:rPr>
          <w:rFonts w:ascii="Times New Roman" w:hAnsi="Times New Roman" w:cs="Times New Roman"/>
          <w:sz w:val="24"/>
          <w:szCs w:val="24"/>
          <w:lang w:val="en-US"/>
        </w:rPr>
        <w:t>et</w:t>
      </w:r>
      <w:r w:rsidR="001F055E" w:rsidRPr="001F055E">
        <w:rPr>
          <w:rFonts w:ascii="Times New Roman" w:hAnsi="Times New Roman" w:cs="Times New Roman"/>
          <w:sz w:val="24"/>
          <w:szCs w:val="24"/>
        </w:rPr>
        <w:t xml:space="preserve"> </w:t>
      </w:r>
      <w:r w:rsidR="001F055E">
        <w:rPr>
          <w:rFonts w:ascii="Times New Roman" w:hAnsi="Times New Roman" w:cs="Times New Roman"/>
          <w:sz w:val="24"/>
          <w:szCs w:val="24"/>
          <w:lang w:val="en-US"/>
        </w:rPr>
        <w:t>al</w:t>
      </w:r>
      <w:r w:rsidR="001F055E" w:rsidRPr="001F055E">
        <w:rPr>
          <w:rFonts w:ascii="Times New Roman" w:hAnsi="Times New Roman" w:cs="Times New Roman"/>
          <w:sz w:val="24"/>
          <w:szCs w:val="24"/>
        </w:rPr>
        <w:t>., 1986)</w:t>
      </w:r>
      <w:r w:rsidR="00D42851" w:rsidRPr="00585FE2">
        <w:rPr>
          <w:rFonts w:ascii="Times New Roman" w:hAnsi="Times New Roman" w:cs="Times New Roman"/>
          <w:sz w:val="24"/>
          <w:szCs w:val="24"/>
        </w:rPr>
        <w:t xml:space="preserve"> отмечено, что концентрации формальдегида в воздухе городов летом значительно выше, чем зимой.</w:t>
      </w:r>
    </w:p>
    <w:p w14:paraId="15A1DCAA" w14:textId="69D90C8A" w:rsidR="008E1579" w:rsidRPr="00585FE2" w:rsidRDefault="00EA6AAD" w:rsidP="00A245EF">
      <w:pPr>
        <w:spacing w:after="0" w:line="360" w:lineRule="auto"/>
        <w:ind w:firstLine="709"/>
        <w:jc w:val="both"/>
        <w:rPr>
          <w:rFonts w:ascii="Times New Roman" w:eastAsia="Times New Roman" w:hAnsi="Times New Roman" w:cs="Times New Roman"/>
          <w:sz w:val="24"/>
          <w:szCs w:val="24"/>
        </w:rPr>
      </w:pPr>
      <w:r w:rsidRPr="00585FE2">
        <w:rPr>
          <w:rFonts w:ascii="Times New Roman" w:hAnsi="Times New Roman" w:cs="Times New Roman"/>
          <w:sz w:val="24"/>
          <w:szCs w:val="24"/>
        </w:rPr>
        <w:t xml:space="preserve">Согласно данным мониторинга, </w:t>
      </w:r>
      <w:r w:rsidR="00B65F6B" w:rsidRPr="00585FE2">
        <w:rPr>
          <w:rFonts w:ascii="Times New Roman" w:hAnsi="Times New Roman" w:cs="Times New Roman"/>
          <w:sz w:val="24"/>
          <w:szCs w:val="24"/>
        </w:rPr>
        <w:t xml:space="preserve">который </w:t>
      </w:r>
      <w:r w:rsidRPr="00585FE2">
        <w:rPr>
          <w:rFonts w:ascii="Times New Roman" w:hAnsi="Times New Roman" w:cs="Times New Roman"/>
          <w:sz w:val="24"/>
          <w:szCs w:val="24"/>
        </w:rPr>
        <w:t>проводи</w:t>
      </w:r>
      <w:r w:rsidR="00B65F6B" w:rsidRPr="00585FE2">
        <w:rPr>
          <w:rFonts w:ascii="Times New Roman" w:hAnsi="Times New Roman" w:cs="Times New Roman"/>
          <w:sz w:val="24"/>
          <w:szCs w:val="24"/>
        </w:rPr>
        <w:t>лся</w:t>
      </w:r>
      <w:r w:rsidRPr="00585FE2">
        <w:rPr>
          <w:rFonts w:ascii="Times New Roman" w:hAnsi="Times New Roman" w:cs="Times New Roman"/>
          <w:sz w:val="24"/>
          <w:szCs w:val="24"/>
        </w:rPr>
        <w:t xml:space="preserve"> региональными подразделениями Росгидромета, формальдегид регулярно попадает в сводки превышений максимально-разовой ПДК</w:t>
      </w:r>
      <w:r w:rsidR="008E1579" w:rsidRPr="00585FE2">
        <w:rPr>
          <w:rFonts w:ascii="Times New Roman" w:hAnsi="Times New Roman" w:cs="Times New Roman"/>
          <w:sz w:val="24"/>
          <w:szCs w:val="24"/>
        </w:rPr>
        <w:t>. Так</w:t>
      </w:r>
      <w:r w:rsidR="00E00D23" w:rsidRPr="00585FE2">
        <w:rPr>
          <w:rFonts w:ascii="Times New Roman" w:hAnsi="Times New Roman" w:cs="Times New Roman"/>
          <w:sz w:val="24"/>
          <w:szCs w:val="24"/>
        </w:rPr>
        <w:t>, например,</w:t>
      </w:r>
      <w:r w:rsidR="008E1579" w:rsidRPr="00585FE2">
        <w:rPr>
          <w:rFonts w:ascii="Times New Roman" w:hAnsi="Times New Roman" w:cs="Times New Roman"/>
          <w:sz w:val="24"/>
          <w:szCs w:val="24"/>
        </w:rPr>
        <w:t xml:space="preserve"> </w:t>
      </w:r>
      <w:r w:rsidR="00452753" w:rsidRPr="00585FE2">
        <w:rPr>
          <w:rFonts w:ascii="Times New Roman" w:hAnsi="Times New Roman" w:cs="Times New Roman"/>
          <w:sz w:val="24"/>
          <w:szCs w:val="24"/>
        </w:rPr>
        <w:t xml:space="preserve">по данным ФГБУ «УГМС РТ» </w:t>
      </w:r>
      <w:r w:rsidR="00E00D23" w:rsidRPr="00585FE2">
        <w:rPr>
          <w:rFonts w:ascii="Times New Roman" w:hAnsi="Times New Roman" w:cs="Times New Roman"/>
          <w:sz w:val="24"/>
          <w:szCs w:val="24"/>
        </w:rPr>
        <w:t xml:space="preserve">только </w:t>
      </w:r>
      <w:r w:rsidR="008E1579" w:rsidRPr="00585FE2">
        <w:rPr>
          <w:rFonts w:ascii="Times New Roman" w:hAnsi="Times New Roman" w:cs="Times New Roman"/>
          <w:sz w:val="24"/>
          <w:szCs w:val="24"/>
        </w:rPr>
        <w:t xml:space="preserve">в течение 2022 г. на стационарных постах наблюдений было зафиксировано 229 случаев превышения максимально-разовой ПДК </w:t>
      </w:r>
      <w:r w:rsidR="008E1579" w:rsidRPr="00585FE2">
        <w:rPr>
          <w:rFonts w:ascii="Times New Roman" w:hAnsi="Times New Roman" w:cs="Times New Roman"/>
          <w:sz w:val="24"/>
          <w:szCs w:val="24"/>
          <w:lang w:val="en-US"/>
        </w:rPr>
        <w:t>CH</w:t>
      </w:r>
      <w:r w:rsidR="008E1579" w:rsidRPr="00585FE2">
        <w:rPr>
          <w:rFonts w:ascii="Times New Roman" w:hAnsi="Times New Roman" w:cs="Times New Roman"/>
          <w:sz w:val="24"/>
          <w:szCs w:val="24"/>
          <w:vertAlign w:val="subscript"/>
        </w:rPr>
        <w:t>2</w:t>
      </w:r>
      <w:r w:rsidR="008E1579" w:rsidRPr="00585FE2">
        <w:rPr>
          <w:rFonts w:ascii="Times New Roman" w:hAnsi="Times New Roman" w:cs="Times New Roman"/>
          <w:sz w:val="24"/>
          <w:szCs w:val="24"/>
          <w:lang w:val="en-US"/>
        </w:rPr>
        <w:t>O</w:t>
      </w:r>
      <w:r w:rsidR="008E1579" w:rsidRPr="00585FE2">
        <w:rPr>
          <w:rFonts w:ascii="Times New Roman" w:hAnsi="Times New Roman" w:cs="Times New Roman"/>
          <w:sz w:val="24"/>
          <w:szCs w:val="24"/>
        </w:rPr>
        <w:t xml:space="preserve"> в Казани, 7 случаев в Нижнекамске</w:t>
      </w:r>
      <w:r w:rsidR="00452753" w:rsidRPr="00585FE2">
        <w:rPr>
          <w:rFonts w:ascii="Times New Roman" w:hAnsi="Times New Roman" w:cs="Times New Roman"/>
          <w:sz w:val="24"/>
          <w:szCs w:val="24"/>
        </w:rPr>
        <w:t>. Средн</w:t>
      </w:r>
      <w:r w:rsidR="008E1579" w:rsidRPr="00585FE2">
        <w:rPr>
          <w:rFonts w:ascii="Times New Roman" w:hAnsi="Times New Roman" w:cs="Times New Roman"/>
          <w:sz w:val="24"/>
          <w:szCs w:val="24"/>
        </w:rPr>
        <w:t>е</w:t>
      </w:r>
      <w:r w:rsidR="00452753" w:rsidRPr="00585FE2">
        <w:rPr>
          <w:rFonts w:ascii="Times New Roman" w:hAnsi="Times New Roman" w:cs="Times New Roman"/>
          <w:sz w:val="24"/>
          <w:szCs w:val="24"/>
        </w:rPr>
        <w:t>годовые</w:t>
      </w:r>
      <w:r w:rsidR="008E1579" w:rsidRPr="00585FE2">
        <w:rPr>
          <w:rFonts w:ascii="Times New Roman" w:hAnsi="Times New Roman" w:cs="Times New Roman"/>
          <w:sz w:val="24"/>
          <w:szCs w:val="24"/>
        </w:rPr>
        <w:t xml:space="preserve"> концентрации</w:t>
      </w:r>
      <w:r w:rsidR="00452753" w:rsidRPr="00585FE2">
        <w:rPr>
          <w:rFonts w:ascii="Times New Roman" w:hAnsi="Times New Roman" w:cs="Times New Roman"/>
          <w:sz w:val="24"/>
          <w:szCs w:val="24"/>
        </w:rPr>
        <w:t xml:space="preserve"> </w:t>
      </w:r>
      <w:r w:rsidR="00452753" w:rsidRPr="00585FE2">
        <w:rPr>
          <w:rFonts w:ascii="Times New Roman" w:hAnsi="Times New Roman" w:cs="Times New Roman"/>
          <w:sz w:val="24"/>
          <w:szCs w:val="24"/>
          <w:lang w:val="en-US"/>
        </w:rPr>
        <w:t>CH</w:t>
      </w:r>
      <w:r w:rsidR="00452753" w:rsidRPr="00585FE2">
        <w:rPr>
          <w:rFonts w:ascii="Times New Roman" w:hAnsi="Times New Roman" w:cs="Times New Roman"/>
          <w:sz w:val="24"/>
          <w:szCs w:val="24"/>
          <w:vertAlign w:val="subscript"/>
        </w:rPr>
        <w:t>2</w:t>
      </w:r>
      <w:r w:rsidR="00452753" w:rsidRPr="00585FE2">
        <w:rPr>
          <w:rFonts w:ascii="Times New Roman" w:hAnsi="Times New Roman" w:cs="Times New Roman"/>
          <w:sz w:val="24"/>
          <w:szCs w:val="24"/>
          <w:lang w:val="en-US"/>
        </w:rPr>
        <w:t>O</w:t>
      </w:r>
      <w:r w:rsidR="008E1579" w:rsidRPr="00585FE2">
        <w:rPr>
          <w:rFonts w:ascii="Times New Roman" w:hAnsi="Times New Roman" w:cs="Times New Roman"/>
          <w:sz w:val="24"/>
          <w:szCs w:val="24"/>
        </w:rPr>
        <w:t xml:space="preserve"> также превышали ПДК на всей</w:t>
      </w:r>
      <w:r w:rsidR="00E00D23" w:rsidRPr="00585FE2">
        <w:rPr>
          <w:rFonts w:ascii="Times New Roman" w:hAnsi="Times New Roman" w:cs="Times New Roman"/>
          <w:sz w:val="24"/>
          <w:szCs w:val="24"/>
        </w:rPr>
        <w:t xml:space="preserve"> подведомственной</w:t>
      </w:r>
      <w:r w:rsidR="008E1579" w:rsidRPr="00585FE2">
        <w:rPr>
          <w:rFonts w:ascii="Times New Roman" w:hAnsi="Times New Roman" w:cs="Times New Roman"/>
          <w:sz w:val="24"/>
          <w:szCs w:val="24"/>
        </w:rPr>
        <w:t xml:space="preserve"> территории</w:t>
      </w:r>
      <w:r w:rsidR="00452753" w:rsidRPr="00585FE2">
        <w:rPr>
          <w:rFonts w:ascii="Times New Roman" w:eastAsia="Times New Roman" w:hAnsi="Times New Roman" w:cs="Times New Roman"/>
          <w:sz w:val="24"/>
          <w:szCs w:val="24"/>
        </w:rPr>
        <w:t xml:space="preserve"> ФГБУ «Верхне</w:t>
      </w:r>
      <w:r w:rsidR="00E00D23" w:rsidRPr="00585FE2">
        <w:rPr>
          <w:rFonts w:ascii="Times New Roman" w:eastAsia="Times New Roman" w:hAnsi="Times New Roman" w:cs="Times New Roman"/>
          <w:sz w:val="24"/>
          <w:szCs w:val="24"/>
        </w:rPr>
        <w:t>-</w:t>
      </w:r>
      <w:r w:rsidR="00452753" w:rsidRPr="00585FE2">
        <w:rPr>
          <w:rFonts w:ascii="Times New Roman" w:eastAsia="Times New Roman" w:hAnsi="Times New Roman" w:cs="Times New Roman"/>
          <w:sz w:val="24"/>
          <w:szCs w:val="24"/>
        </w:rPr>
        <w:t>Волжское УГМС» (за исключением г.</w:t>
      </w:r>
      <w:r w:rsidR="00E00D23" w:rsidRPr="00585FE2">
        <w:rPr>
          <w:rFonts w:ascii="Times New Roman" w:eastAsia="Times New Roman" w:hAnsi="Times New Roman" w:cs="Times New Roman"/>
          <w:sz w:val="24"/>
          <w:szCs w:val="24"/>
        </w:rPr>
        <w:t xml:space="preserve"> К</w:t>
      </w:r>
      <w:r w:rsidR="00452753" w:rsidRPr="00585FE2">
        <w:rPr>
          <w:rFonts w:ascii="Times New Roman" w:eastAsia="Times New Roman" w:hAnsi="Times New Roman" w:cs="Times New Roman"/>
          <w:sz w:val="24"/>
          <w:szCs w:val="24"/>
        </w:rPr>
        <w:t>ирово-Чепецк).</w:t>
      </w:r>
      <w:r w:rsidR="00B65F6B" w:rsidRPr="00585FE2">
        <w:rPr>
          <w:rFonts w:ascii="Times New Roman" w:eastAsia="Times New Roman" w:hAnsi="Times New Roman" w:cs="Times New Roman"/>
          <w:sz w:val="24"/>
          <w:szCs w:val="24"/>
        </w:rPr>
        <w:t xml:space="preserve"> На территории Самарской области формальдегид также входит в перечень приоритетных примесей, определяющих степень загрязнения городской воздушной среды</w:t>
      </w:r>
      <w:r w:rsidR="009A185C" w:rsidRPr="00585FE2">
        <w:rPr>
          <w:rFonts w:ascii="Times New Roman" w:eastAsia="Times New Roman" w:hAnsi="Times New Roman" w:cs="Times New Roman"/>
          <w:sz w:val="24"/>
          <w:szCs w:val="24"/>
        </w:rPr>
        <w:t xml:space="preserve"> </w:t>
      </w:r>
      <w:r w:rsidR="00A245EF">
        <w:rPr>
          <w:rFonts w:ascii="Times New Roman" w:hAnsi="Times New Roman" w:cs="Times New Roman"/>
          <w:sz w:val="24"/>
          <w:szCs w:val="24"/>
        </w:rPr>
        <w:t>(ФГБУ</w:t>
      </w:r>
      <w:r w:rsidR="00A245EF" w:rsidRPr="00640D57">
        <w:rPr>
          <w:rFonts w:ascii="Times New Roman" w:hAnsi="Times New Roman" w:cs="Times New Roman"/>
          <w:sz w:val="24"/>
          <w:szCs w:val="24"/>
        </w:rPr>
        <w:t xml:space="preserve"> «Башкирс</w:t>
      </w:r>
      <w:r w:rsidR="00A245EF">
        <w:rPr>
          <w:rFonts w:ascii="Times New Roman" w:hAnsi="Times New Roman" w:cs="Times New Roman"/>
          <w:sz w:val="24"/>
          <w:szCs w:val="24"/>
        </w:rPr>
        <w:t xml:space="preserve">кое…; </w:t>
      </w:r>
      <w:r w:rsidR="00A245EF" w:rsidRPr="00893228">
        <w:rPr>
          <w:rFonts w:ascii="Times New Roman" w:hAnsi="Times New Roman" w:cs="Times New Roman"/>
          <w:sz w:val="24"/>
          <w:szCs w:val="24"/>
        </w:rPr>
        <w:t>дата обращения: 02.09.2024</w:t>
      </w:r>
      <w:r w:rsidR="00A245EF">
        <w:rPr>
          <w:rFonts w:ascii="Times New Roman" w:hAnsi="Times New Roman" w:cs="Times New Roman"/>
          <w:sz w:val="24"/>
          <w:szCs w:val="24"/>
        </w:rPr>
        <w:t>, ФГБУ «Верхне-Волжское…;</w:t>
      </w:r>
      <w:r w:rsidR="00A245EF">
        <w:t xml:space="preserve"> </w:t>
      </w:r>
      <w:r w:rsidR="00A245EF" w:rsidRPr="00893228">
        <w:rPr>
          <w:rFonts w:ascii="Times New Roman" w:hAnsi="Times New Roman" w:cs="Times New Roman"/>
          <w:sz w:val="24"/>
          <w:szCs w:val="24"/>
        </w:rPr>
        <w:t>дата обращения: 02.09.2024</w:t>
      </w:r>
      <w:r w:rsidR="00A245EF">
        <w:rPr>
          <w:rFonts w:ascii="Times New Roman" w:hAnsi="Times New Roman" w:cs="Times New Roman"/>
          <w:sz w:val="24"/>
          <w:szCs w:val="24"/>
        </w:rPr>
        <w:t xml:space="preserve">, ФГБУ «Приволжское…; </w:t>
      </w:r>
      <w:r w:rsidR="00A245EF" w:rsidRPr="00893228">
        <w:rPr>
          <w:rFonts w:ascii="Times New Roman" w:hAnsi="Times New Roman" w:cs="Times New Roman"/>
          <w:sz w:val="24"/>
          <w:szCs w:val="24"/>
        </w:rPr>
        <w:t>дата обращения: 02.09.2024</w:t>
      </w:r>
      <w:r w:rsidR="00A245EF">
        <w:rPr>
          <w:rFonts w:ascii="Times New Roman" w:hAnsi="Times New Roman" w:cs="Times New Roman"/>
          <w:sz w:val="24"/>
          <w:szCs w:val="24"/>
        </w:rPr>
        <w:t xml:space="preserve">; ФГБУ </w:t>
      </w:r>
      <w:r w:rsidR="00A245EF" w:rsidRPr="00640D57">
        <w:rPr>
          <w:rFonts w:ascii="Times New Roman" w:hAnsi="Times New Roman" w:cs="Times New Roman"/>
          <w:sz w:val="24"/>
          <w:szCs w:val="24"/>
        </w:rPr>
        <w:t>«Управление по гидрометеорологии</w:t>
      </w:r>
      <w:r w:rsidR="00A245EF">
        <w:rPr>
          <w:rFonts w:ascii="Times New Roman" w:hAnsi="Times New Roman" w:cs="Times New Roman"/>
          <w:sz w:val="24"/>
          <w:szCs w:val="24"/>
        </w:rPr>
        <w:t xml:space="preserve">…; </w:t>
      </w:r>
      <w:r w:rsidR="00A245EF" w:rsidRPr="00893228">
        <w:rPr>
          <w:rFonts w:ascii="Times New Roman" w:hAnsi="Times New Roman" w:cs="Times New Roman"/>
          <w:sz w:val="24"/>
          <w:szCs w:val="24"/>
        </w:rPr>
        <w:t>дата обращения: 02.09.2024</w:t>
      </w:r>
      <w:r w:rsidR="00A245EF">
        <w:rPr>
          <w:rFonts w:ascii="Times New Roman" w:hAnsi="Times New Roman" w:cs="Times New Roman"/>
          <w:sz w:val="24"/>
          <w:szCs w:val="24"/>
        </w:rPr>
        <w:t>)</w:t>
      </w:r>
      <w:r w:rsidR="00A245EF" w:rsidRPr="00585FE2">
        <w:rPr>
          <w:rFonts w:ascii="Times New Roman" w:hAnsi="Times New Roman" w:cs="Times New Roman"/>
          <w:sz w:val="24"/>
          <w:szCs w:val="24"/>
        </w:rPr>
        <w:t>.</w:t>
      </w:r>
    </w:p>
    <w:p w14:paraId="7D9B254B" w14:textId="31074712" w:rsidR="00352FE6" w:rsidRPr="00585FE2" w:rsidRDefault="00D84D2C" w:rsidP="00283C96">
      <w:pPr>
        <w:spacing w:after="0" w:line="360" w:lineRule="auto"/>
        <w:ind w:firstLine="709"/>
        <w:jc w:val="both"/>
        <w:rPr>
          <w:rFonts w:ascii="Times New Roman" w:hAnsi="Times New Roman" w:cs="Times New Roman"/>
          <w:sz w:val="24"/>
          <w:szCs w:val="24"/>
        </w:rPr>
      </w:pPr>
      <w:r w:rsidRPr="00585FE2">
        <w:rPr>
          <w:rFonts w:ascii="Times New Roman" w:hAnsi="Times New Roman" w:cs="Times New Roman"/>
          <w:sz w:val="24"/>
          <w:szCs w:val="24"/>
        </w:rPr>
        <w:t>Сезонная вариация</w:t>
      </w:r>
      <w:r w:rsidR="00352FE6" w:rsidRPr="00585FE2">
        <w:rPr>
          <w:rFonts w:ascii="Times New Roman" w:hAnsi="Times New Roman" w:cs="Times New Roman"/>
          <w:sz w:val="24"/>
          <w:szCs w:val="24"/>
        </w:rPr>
        <w:t xml:space="preserve"> средн</w:t>
      </w:r>
      <w:r w:rsidR="00713A71">
        <w:rPr>
          <w:rFonts w:ascii="Times New Roman" w:hAnsi="Times New Roman" w:cs="Times New Roman"/>
          <w:sz w:val="24"/>
          <w:szCs w:val="24"/>
        </w:rPr>
        <w:t xml:space="preserve">его содержания </w:t>
      </w:r>
      <w:r w:rsidR="00352FE6" w:rsidRPr="00585FE2">
        <w:rPr>
          <w:rFonts w:ascii="Times New Roman" w:hAnsi="Times New Roman" w:cs="Times New Roman"/>
          <w:sz w:val="24"/>
          <w:szCs w:val="24"/>
          <w:lang w:val="en-US"/>
        </w:rPr>
        <w:t>CH</w:t>
      </w:r>
      <w:r w:rsidR="00352FE6" w:rsidRPr="00585FE2">
        <w:rPr>
          <w:rFonts w:ascii="Times New Roman" w:hAnsi="Times New Roman" w:cs="Times New Roman"/>
          <w:sz w:val="24"/>
          <w:szCs w:val="24"/>
          <w:vertAlign w:val="subscript"/>
        </w:rPr>
        <w:t>2</w:t>
      </w:r>
      <w:r w:rsidR="00352FE6" w:rsidRPr="00585FE2">
        <w:rPr>
          <w:rFonts w:ascii="Times New Roman" w:hAnsi="Times New Roman" w:cs="Times New Roman"/>
          <w:sz w:val="24"/>
          <w:szCs w:val="24"/>
          <w:lang w:val="en-US"/>
        </w:rPr>
        <w:t>O</w:t>
      </w:r>
      <w:r w:rsidR="00713A71">
        <w:rPr>
          <w:rFonts w:ascii="Times New Roman" w:hAnsi="Times New Roman" w:cs="Times New Roman"/>
          <w:sz w:val="24"/>
          <w:szCs w:val="24"/>
        </w:rPr>
        <w:t xml:space="preserve"> в столбе атмосферы</w:t>
      </w:r>
      <w:r w:rsidR="00352FE6" w:rsidRPr="00585FE2">
        <w:rPr>
          <w:rFonts w:ascii="Times New Roman" w:hAnsi="Times New Roman" w:cs="Times New Roman"/>
          <w:sz w:val="24"/>
          <w:szCs w:val="24"/>
        </w:rPr>
        <w:t xml:space="preserve"> по данным реанализа </w:t>
      </w:r>
      <w:r w:rsidR="00352FE6" w:rsidRPr="00585FE2">
        <w:rPr>
          <w:rFonts w:ascii="Times New Roman" w:hAnsi="Times New Roman" w:cs="Times New Roman"/>
          <w:sz w:val="24"/>
          <w:szCs w:val="24"/>
          <w:lang w:val="en-US"/>
        </w:rPr>
        <w:t>EAC</w:t>
      </w:r>
      <w:r w:rsidR="00352FE6" w:rsidRPr="00585FE2">
        <w:rPr>
          <w:rFonts w:ascii="Times New Roman" w:hAnsi="Times New Roman" w:cs="Times New Roman"/>
          <w:sz w:val="24"/>
          <w:szCs w:val="24"/>
        </w:rPr>
        <w:t>4 (</w:t>
      </w:r>
      <w:r w:rsidR="00352FE6" w:rsidRPr="00585FE2">
        <w:rPr>
          <w:rFonts w:ascii="Times New Roman" w:hAnsi="Times New Roman" w:cs="Times New Roman"/>
          <w:sz w:val="24"/>
          <w:szCs w:val="24"/>
          <w:lang w:val="en-US"/>
        </w:rPr>
        <w:t>CAMS</w:t>
      </w:r>
      <w:r w:rsidR="00352FE6" w:rsidRPr="00585FE2">
        <w:rPr>
          <w:rFonts w:ascii="Times New Roman" w:hAnsi="Times New Roman" w:cs="Times New Roman"/>
          <w:sz w:val="24"/>
          <w:szCs w:val="24"/>
        </w:rPr>
        <w:t xml:space="preserve">) представлена на рис. </w:t>
      </w:r>
      <w:r w:rsidR="00960C41">
        <w:rPr>
          <w:rFonts w:ascii="Times New Roman" w:hAnsi="Times New Roman" w:cs="Times New Roman"/>
          <w:sz w:val="24"/>
          <w:szCs w:val="24"/>
        </w:rPr>
        <w:t>1</w:t>
      </w:r>
      <w:r w:rsidR="00352FE6" w:rsidRPr="00585FE2">
        <w:rPr>
          <w:rFonts w:ascii="Times New Roman" w:hAnsi="Times New Roman" w:cs="Times New Roman"/>
          <w:sz w:val="24"/>
          <w:szCs w:val="24"/>
        </w:rPr>
        <w:t xml:space="preserve"> (а, б). Отмечал</w:t>
      </w:r>
      <w:r w:rsidR="001143F8" w:rsidRPr="00585FE2">
        <w:rPr>
          <w:rFonts w:ascii="Times New Roman" w:hAnsi="Times New Roman" w:cs="Times New Roman"/>
          <w:sz w:val="24"/>
          <w:szCs w:val="24"/>
        </w:rPr>
        <w:t>ась</w:t>
      </w:r>
      <w:r w:rsidR="00352FE6" w:rsidRPr="00585FE2">
        <w:rPr>
          <w:rFonts w:ascii="Times New Roman" w:hAnsi="Times New Roman" w:cs="Times New Roman"/>
          <w:sz w:val="24"/>
          <w:szCs w:val="24"/>
        </w:rPr>
        <w:t xml:space="preserve"> </w:t>
      </w:r>
      <w:r w:rsidR="00930E62" w:rsidRPr="00585FE2">
        <w:rPr>
          <w:rFonts w:ascii="Times New Roman" w:hAnsi="Times New Roman" w:cs="Times New Roman"/>
          <w:sz w:val="24"/>
          <w:szCs w:val="24"/>
        </w:rPr>
        <w:t>в</w:t>
      </w:r>
      <w:r w:rsidR="00352FE6" w:rsidRPr="00585FE2">
        <w:rPr>
          <w:rFonts w:ascii="Times New Roman" w:hAnsi="Times New Roman" w:cs="Times New Roman"/>
          <w:sz w:val="24"/>
          <w:szCs w:val="24"/>
        </w:rPr>
        <w:t>ыраженн</w:t>
      </w:r>
      <w:r w:rsidR="001143F8" w:rsidRPr="00585FE2">
        <w:rPr>
          <w:rFonts w:ascii="Times New Roman" w:hAnsi="Times New Roman" w:cs="Times New Roman"/>
          <w:sz w:val="24"/>
          <w:szCs w:val="24"/>
        </w:rPr>
        <w:t>ая</w:t>
      </w:r>
      <w:r w:rsidR="00352FE6" w:rsidRPr="00585FE2">
        <w:rPr>
          <w:rFonts w:ascii="Times New Roman" w:hAnsi="Times New Roman" w:cs="Times New Roman"/>
          <w:sz w:val="24"/>
          <w:szCs w:val="24"/>
        </w:rPr>
        <w:t xml:space="preserve"> </w:t>
      </w:r>
      <w:r w:rsidR="001143F8" w:rsidRPr="00585FE2">
        <w:rPr>
          <w:rFonts w:ascii="Times New Roman" w:hAnsi="Times New Roman" w:cs="Times New Roman"/>
          <w:sz w:val="24"/>
          <w:szCs w:val="24"/>
        </w:rPr>
        <w:t>сезонная изменчивость</w:t>
      </w:r>
      <w:r w:rsidR="00352FE6" w:rsidRPr="00585FE2">
        <w:rPr>
          <w:rFonts w:ascii="Times New Roman" w:hAnsi="Times New Roman" w:cs="Times New Roman"/>
          <w:sz w:val="24"/>
          <w:szCs w:val="24"/>
        </w:rPr>
        <w:t xml:space="preserve"> средних </w:t>
      </w:r>
      <w:r w:rsidR="00151E3D">
        <w:rPr>
          <w:rFonts w:ascii="Times New Roman" w:hAnsi="Times New Roman" w:cs="Times New Roman"/>
          <w:sz w:val="24"/>
          <w:szCs w:val="24"/>
        </w:rPr>
        <w:t>значений</w:t>
      </w:r>
      <w:r w:rsidR="00352FE6" w:rsidRPr="00585FE2">
        <w:rPr>
          <w:rFonts w:ascii="Times New Roman" w:hAnsi="Times New Roman" w:cs="Times New Roman"/>
          <w:sz w:val="24"/>
          <w:szCs w:val="24"/>
        </w:rPr>
        <w:t xml:space="preserve"> с </w:t>
      </w:r>
      <w:r w:rsidR="00151E3D">
        <w:rPr>
          <w:rFonts w:ascii="Times New Roman" w:hAnsi="Times New Roman" w:cs="Times New Roman"/>
          <w:sz w:val="24"/>
          <w:szCs w:val="24"/>
        </w:rPr>
        <w:t>максимумами</w:t>
      </w:r>
      <w:r w:rsidR="00352FE6" w:rsidRPr="00585FE2">
        <w:rPr>
          <w:rFonts w:ascii="Times New Roman" w:hAnsi="Times New Roman" w:cs="Times New Roman"/>
          <w:sz w:val="24"/>
          <w:szCs w:val="24"/>
        </w:rPr>
        <w:t xml:space="preserve"> в </w:t>
      </w:r>
      <w:r w:rsidR="00352FE6" w:rsidRPr="00960C41">
        <w:rPr>
          <w:rFonts w:ascii="Times New Roman" w:hAnsi="Times New Roman" w:cs="Times New Roman"/>
          <w:sz w:val="24"/>
          <w:szCs w:val="24"/>
        </w:rPr>
        <w:t>летние месяцы (июль-август) и минимумами в зимние (январь-февраль).</w:t>
      </w:r>
      <w:r w:rsidR="00960C41">
        <w:rPr>
          <w:rFonts w:ascii="Times New Roman" w:hAnsi="Times New Roman" w:cs="Times New Roman"/>
          <w:sz w:val="24"/>
          <w:szCs w:val="24"/>
        </w:rPr>
        <w:t xml:space="preserve"> </w:t>
      </w:r>
      <w:r w:rsidR="00960C41" w:rsidRPr="00960C41">
        <w:rPr>
          <w:rFonts w:ascii="Times New Roman" w:hAnsi="Times New Roman" w:cs="Times New Roman"/>
          <w:sz w:val="24"/>
          <w:szCs w:val="24"/>
        </w:rPr>
        <w:t>В период роста средних значений с апреля по сентябрь</w:t>
      </w:r>
      <w:r w:rsidR="00352FE6" w:rsidRPr="00960C41">
        <w:rPr>
          <w:rFonts w:ascii="Times New Roman" w:hAnsi="Times New Roman" w:cs="Times New Roman"/>
          <w:sz w:val="24"/>
          <w:szCs w:val="24"/>
        </w:rPr>
        <w:t xml:space="preserve"> </w:t>
      </w:r>
      <w:r w:rsidR="00960C41">
        <w:rPr>
          <w:rFonts w:ascii="Times New Roman" w:hAnsi="Times New Roman" w:cs="Times New Roman"/>
          <w:sz w:val="24"/>
          <w:szCs w:val="24"/>
        </w:rPr>
        <w:t xml:space="preserve">отчетливо просматривался очаговый характер распределения. </w:t>
      </w:r>
      <w:r w:rsidR="0050243E" w:rsidRPr="00585FE2">
        <w:rPr>
          <w:rFonts w:ascii="Times New Roman" w:hAnsi="Times New Roman" w:cs="Times New Roman"/>
          <w:sz w:val="24"/>
          <w:szCs w:val="24"/>
        </w:rPr>
        <w:t>Наибольшими значениями</w:t>
      </w:r>
      <w:r w:rsidR="00794EAE" w:rsidRPr="00585FE2">
        <w:rPr>
          <w:rFonts w:ascii="Times New Roman" w:hAnsi="Times New Roman" w:cs="Times New Roman"/>
          <w:sz w:val="24"/>
          <w:szCs w:val="24"/>
        </w:rPr>
        <w:t xml:space="preserve"> отличались</w:t>
      </w:r>
      <w:r w:rsidR="0050243E" w:rsidRPr="00585FE2">
        <w:rPr>
          <w:rFonts w:ascii="Times New Roman" w:hAnsi="Times New Roman" w:cs="Times New Roman"/>
          <w:sz w:val="24"/>
          <w:szCs w:val="24"/>
        </w:rPr>
        <w:t xml:space="preserve"> города среднего и нижнего Поволжья, а также территория городских агломераций Нижнего Новгорода, Уфы и Оренбурга. </w:t>
      </w:r>
      <w:r w:rsidR="009E1CF6" w:rsidRPr="00585FE2">
        <w:rPr>
          <w:rFonts w:ascii="Times New Roman" w:hAnsi="Times New Roman" w:cs="Times New Roman"/>
          <w:sz w:val="24"/>
          <w:szCs w:val="24"/>
        </w:rPr>
        <w:t>М</w:t>
      </w:r>
      <w:r w:rsidR="0050243E" w:rsidRPr="00585FE2">
        <w:rPr>
          <w:rFonts w:ascii="Times New Roman" w:hAnsi="Times New Roman" w:cs="Times New Roman"/>
          <w:sz w:val="24"/>
          <w:szCs w:val="24"/>
        </w:rPr>
        <w:t>инимум</w:t>
      </w:r>
      <w:r w:rsidR="00794EAE" w:rsidRPr="00585FE2">
        <w:rPr>
          <w:rFonts w:ascii="Times New Roman" w:hAnsi="Times New Roman" w:cs="Times New Roman"/>
          <w:sz w:val="24"/>
          <w:szCs w:val="24"/>
        </w:rPr>
        <w:t>ы</w:t>
      </w:r>
      <w:r w:rsidR="0050243E" w:rsidRPr="00585FE2">
        <w:rPr>
          <w:rFonts w:ascii="Times New Roman" w:hAnsi="Times New Roman" w:cs="Times New Roman"/>
          <w:sz w:val="24"/>
          <w:szCs w:val="24"/>
        </w:rPr>
        <w:t xml:space="preserve"> </w:t>
      </w:r>
      <w:r w:rsidR="00794EAE" w:rsidRPr="00585FE2">
        <w:rPr>
          <w:rFonts w:ascii="Times New Roman" w:hAnsi="Times New Roman" w:cs="Times New Roman"/>
          <w:sz w:val="24"/>
          <w:szCs w:val="24"/>
        </w:rPr>
        <w:t xml:space="preserve">средних </w:t>
      </w:r>
      <w:r w:rsidR="00151E3D">
        <w:rPr>
          <w:rFonts w:ascii="Times New Roman" w:hAnsi="Times New Roman" w:cs="Times New Roman"/>
          <w:sz w:val="24"/>
          <w:szCs w:val="24"/>
        </w:rPr>
        <w:t>значений</w:t>
      </w:r>
      <w:r w:rsidR="00794EAE" w:rsidRPr="00585FE2">
        <w:rPr>
          <w:rFonts w:ascii="Times New Roman" w:hAnsi="Times New Roman" w:cs="Times New Roman"/>
          <w:sz w:val="24"/>
          <w:szCs w:val="24"/>
        </w:rPr>
        <w:t xml:space="preserve"> </w:t>
      </w:r>
      <w:r w:rsidR="0050243E" w:rsidRPr="00585FE2">
        <w:rPr>
          <w:rFonts w:ascii="Times New Roman" w:hAnsi="Times New Roman" w:cs="Times New Roman"/>
          <w:sz w:val="24"/>
          <w:szCs w:val="24"/>
        </w:rPr>
        <w:t>зафиксирован</w:t>
      </w:r>
      <w:r w:rsidR="00794EAE" w:rsidRPr="00585FE2">
        <w:rPr>
          <w:rFonts w:ascii="Times New Roman" w:hAnsi="Times New Roman" w:cs="Times New Roman"/>
          <w:sz w:val="24"/>
          <w:szCs w:val="24"/>
        </w:rPr>
        <w:t>ы</w:t>
      </w:r>
      <w:r w:rsidR="0050243E" w:rsidRPr="00585FE2">
        <w:rPr>
          <w:rFonts w:ascii="Times New Roman" w:hAnsi="Times New Roman" w:cs="Times New Roman"/>
          <w:sz w:val="24"/>
          <w:szCs w:val="24"/>
        </w:rPr>
        <w:t xml:space="preserve"> на северо-востоке Пермского края и </w:t>
      </w:r>
      <w:r w:rsidR="00794EAE" w:rsidRPr="00585FE2">
        <w:rPr>
          <w:rFonts w:ascii="Times New Roman" w:hAnsi="Times New Roman" w:cs="Times New Roman"/>
          <w:sz w:val="24"/>
          <w:szCs w:val="24"/>
        </w:rPr>
        <w:t xml:space="preserve">в </w:t>
      </w:r>
      <w:r w:rsidR="0050243E" w:rsidRPr="00585FE2">
        <w:rPr>
          <w:rFonts w:ascii="Times New Roman" w:hAnsi="Times New Roman" w:cs="Times New Roman"/>
          <w:sz w:val="24"/>
          <w:szCs w:val="24"/>
        </w:rPr>
        <w:t>восточных районах Башкирии и Оренбур</w:t>
      </w:r>
      <w:r w:rsidR="00794EAE" w:rsidRPr="00585FE2">
        <w:rPr>
          <w:rFonts w:ascii="Times New Roman" w:hAnsi="Times New Roman" w:cs="Times New Roman"/>
          <w:sz w:val="24"/>
          <w:szCs w:val="24"/>
        </w:rPr>
        <w:t>жья, что объясняется расположением здесь государственных природных заповедников («Вишерский», «Южно-Уральский», «Башкирский») и отсутствием крупных населённых пунктов.</w:t>
      </w:r>
      <w:r w:rsidR="00300586" w:rsidRPr="00585FE2">
        <w:rPr>
          <w:rFonts w:ascii="Times New Roman" w:hAnsi="Times New Roman" w:cs="Times New Roman"/>
          <w:sz w:val="24"/>
          <w:szCs w:val="24"/>
        </w:rPr>
        <w:t xml:space="preserve"> </w:t>
      </w:r>
    </w:p>
    <w:p w14:paraId="5D40195D" w14:textId="1CF9A8D4" w:rsidR="00D5412C" w:rsidRPr="00585FE2" w:rsidRDefault="00D5412C" w:rsidP="00283C96">
      <w:pPr>
        <w:spacing w:after="0" w:line="360" w:lineRule="auto"/>
        <w:ind w:firstLine="709"/>
        <w:jc w:val="both"/>
        <w:rPr>
          <w:rFonts w:ascii="Times New Roman" w:hAnsi="Times New Roman" w:cs="Times New Roman"/>
          <w:sz w:val="24"/>
          <w:szCs w:val="24"/>
        </w:rPr>
      </w:pPr>
      <w:r w:rsidRPr="00585FE2">
        <w:rPr>
          <w:rFonts w:ascii="Times New Roman" w:hAnsi="Times New Roman" w:cs="Times New Roman"/>
          <w:sz w:val="24"/>
          <w:szCs w:val="24"/>
        </w:rPr>
        <w:t xml:space="preserve">Среднее квадратическое отклонение </w:t>
      </w:r>
      <w:r w:rsidR="00151E3D" w:rsidRPr="00585FE2">
        <w:rPr>
          <w:rFonts w:ascii="Times New Roman" w:hAnsi="Times New Roman" w:cs="Times New Roman"/>
          <w:sz w:val="24"/>
          <w:szCs w:val="24"/>
        </w:rPr>
        <w:t>средн</w:t>
      </w:r>
      <w:r w:rsidR="00151E3D">
        <w:rPr>
          <w:rFonts w:ascii="Times New Roman" w:hAnsi="Times New Roman" w:cs="Times New Roman"/>
          <w:sz w:val="24"/>
          <w:szCs w:val="24"/>
        </w:rPr>
        <w:t xml:space="preserve">его содержания </w:t>
      </w:r>
      <w:r w:rsidR="00151E3D" w:rsidRPr="00585FE2">
        <w:rPr>
          <w:rFonts w:ascii="Times New Roman" w:hAnsi="Times New Roman" w:cs="Times New Roman"/>
          <w:sz w:val="24"/>
          <w:szCs w:val="24"/>
          <w:lang w:val="en-US"/>
        </w:rPr>
        <w:t>CH</w:t>
      </w:r>
      <w:r w:rsidR="00151E3D" w:rsidRPr="00585FE2">
        <w:rPr>
          <w:rFonts w:ascii="Times New Roman" w:hAnsi="Times New Roman" w:cs="Times New Roman"/>
          <w:sz w:val="24"/>
          <w:szCs w:val="24"/>
          <w:vertAlign w:val="subscript"/>
        </w:rPr>
        <w:t>2</w:t>
      </w:r>
      <w:r w:rsidR="00151E3D" w:rsidRPr="00585FE2">
        <w:rPr>
          <w:rFonts w:ascii="Times New Roman" w:hAnsi="Times New Roman" w:cs="Times New Roman"/>
          <w:sz w:val="24"/>
          <w:szCs w:val="24"/>
          <w:lang w:val="en-US"/>
        </w:rPr>
        <w:t>O</w:t>
      </w:r>
      <w:r w:rsidR="00151E3D">
        <w:rPr>
          <w:rFonts w:ascii="Times New Roman" w:hAnsi="Times New Roman" w:cs="Times New Roman"/>
          <w:sz w:val="24"/>
          <w:szCs w:val="24"/>
        </w:rPr>
        <w:t xml:space="preserve"> в столбе атмосферы</w:t>
      </w:r>
      <w:r w:rsidRPr="00585FE2">
        <w:rPr>
          <w:rFonts w:ascii="Times New Roman" w:hAnsi="Times New Roman" w:cs="Times New Roman"/>
          <w:sz w:val="24"/>
          <w:szCs w:val="24"/>
        </w:rPr>
        <w:t xml:space="preserve"> </w:t>
      </w:r>
      <w:r w:rsidR="002432B8">
        <w:rPr>
          <w:rFonts w:ascii="Times New Roman" w:hAnsi="Times New Roman" w:cs="Times New Roman"/>
          <w:sz w:val="24"/>
          <w:szCs w:val="24"/>
        </w:rPr>
        <w:t>варьировалось</w:t>
      </w:r>
      <w:r w:rsidRPr="00585FE2">
        <w:rPr>
          <w:rFonts w:ascii="Times New Roman" w:hAnsi="Times New Roman" w:cs="Times New Roman"/>
          <w:sz w:val="24"/>
          <w:szCs w:val="24"/>
        </w:rPr>
        <w:t xml:space="preserve"> от </w:t>
      </w:r>
      <w:r w:rsidRPr="00960C41">
        <w:rPr>
          <w:rFonts w:ascii="Times New Roman" w:hAnsi="Times New Roman" w:cs="Times New Roman"/>
          <w:sz w:val="24"/>
          <w:szCs w:val="24"/>
        </w:rPr>
        <w:t>минимальных значений зимой</w:t>
      </w:r>
      <w:r w:rsidR="00507A43" w:rsidRPr="00960C41">
        <w:rPr>
          <w:rFonts w:ascii="Times New Roman" w:hAnsi="Times New Roman" w:cs="Times New Roman"/>
          <w:sz w:val="24"/>
          <w:szCs w:val="24"/>
        </w:rPr>
        <w:t xml:space="preserve"> (декабрь-январь)</w:t>
      </w:r>
      <w:r w:rsidRPr="00960C41">
        <w:rPr>
          <w:rFonts w:ascii="Times New Roman" w:hAnsi="Times New Roman" w:cs="Times New Roman"/>
          <w:sz w:val="24"/>
          <w:szCs w:val="24"/>
        </w:rPr>
        <w:t xml:space="preserve"> до максимальных значений летом (июль-август), что продемонстрировано на рис. </w:t>
      </w:r>
      <w:r w:rsidR="00960C41" w:rsidRPr="00960C41">
        <w:rPr>
          <w:rFonts w:ascii="Times New Roman" w:hAnsi="Times New Roman" w:cs="Times New Roman"/>
          <w:sz w:val="24"/>
          <w:szCs w:val="24"/>
        </w:rPr>
        <w:t>2</w:t>
      </w:r>
      <w:r w:rsidRPr="00960C41">
        <w:rPr>
          <w:rFonts w:ascii="Times New Roman" w:hAnsi="Times New Roman" w:cs="Times New Roman"/>
          <w:sz w:val="24"/>
          <w:szCs w:val="24"/>
        </w:rPr>
        <w:t xml:space="preserve"> (а, б). </w:t>
      </w:r>
      <w:r w:rsidR="00507A43" w:rsidRPr="00960C41">
        <w:rPr>
          <w:rFonts w:ascii="Times New Roman" w:hAnsi="Times New Roman" w:cs="Times New Roman"/>
          <w:sz w:val="24"/>
          <w:szCs w:val="24"/>
        </w:rPr>
        <w:t>П</w:t>
      </w:r>
      <w:r w:rsidRPr="00960C41">
        <w:rPr>
          <w:rFonts w:ascii="Times New Roman" w:hAnsi="Times New Roman" w:cs="Times New Roman"/>
          <w:sz w:val="24"/>
          <w:szCs w:val="24"/>
        </w:rPr>
        <w:t xml:space="preserve">иковые значения СКО </w:t>
      </w:r>
      <w:r w:rsidR="00507A43" w:rsidRPr="00960C41">
        <w:rPr>
          <w:rFonts w:ascii="Times New Roman" w:hAnsi="Times New Roman" w:cs="Times New Roman"/>
          <w:sz w:val="24"/>
          <w:szCs w:val="24"/>
        </w:rPr>
        <w:t xml:space="preserve">в летнее время </w:t>
      </w:r>
      <w:r w:rsidRPr="00960C41">
        <w:rPr>
          <w:rFonts w:ascii="Times New Roman" w:hAnsi="Times New Roman" w:cs="Times New Roman"/>
          <w:sz w:val="24"/>
          <w:szCs w:val="24"/>
        </w:rPr>
        <w:t xml:space="preserve">фиксировались </w:t>
      </w:r>
      <w:r w:rsidR="00507A43" w:rsidRPr="00585FE2">
        <w:rPr>
          <w:rFonts w:ascii="Times New Roman" w:hAnsi="Times New Roman" w:cs="Times New Roman"/>
          <w:sz w:val="24"/>
          <w:szCs w:val="24"/>
        </w:rPr>
        <w:t>в крайне западных районах</w:t>
      </w:r>
      <w:r w:rsidRPr="00585FE2">
        <w:rPr>
          <w:rFonts w:ascii="Times New Roman" w:hAnsi="Times New Roman" w:cs="Times New Roman"/>
          <w:sz w:val="24"/>
          <w:szCs w:val="24"/>
        </w:rPr>
        <w:t xml:space="preserve"> Нижегородской области</w:t>
      </w:r>
      <w:r w:rsidR="00507A43" w:rsidRPr="00585FE2">
        <w:rPr>
          <w:rFonts w:ascii="Times New Roman" w:hAnsi="Times New Roman" w:cs="Times New Roman"/>
          <w:sz w:val="24"/>
          <w:szCs w:val="24"/>
        </w:rPr>
        <w:t>.</w:t>
      </w:r>
    </w:p>
    <w:p w14:paraId="6340EE1B" w14:textId="5276511A" w:rsidR="005F6904" w:rsidRPr="00585FE2" w:rsidRDefault="005F6904" w:rsidP="00283C96">
      <w:pPr>
        <w:spacing w:after="0" w:line="360" w:lineRule="auto"/>
        <w:ind w:firstLine="709"/>
        <w:jc w:val="both"/>
        <w:rPr>
          <w:rFonts w:ascii="Times New Roman" w:hAnsi="Times New Roman" w:cs="Times New Roman"/>
          <w:sz w:val="24"/>
          <w:szCs w:val="24"/>
        </w:rPr>
      </w:pPr>
      <w:r w:rsidRPr="00585FE2">
        <w:rPr>
          <w:rFonts w:ascii="Times New Roman" w:hAnsi="Times New Roman" w:cs="Times New Roman"/>
          <w:sz w:val="24"/>
          <w:szCs w:val="24"/>
        </w:rPr>
        <w:lastRenderedPageBreak/>
        <w:t xml:space="preserve">Для выявления тенденции изменчивости был вычислен коэффициент наклона линейного тренда содержания </w:t>
      </w:r>
      <w:r w:rsidRPr="00585FE2">
        <w:rPr>
          <w:rFonts w:ascii="Times New Roman" w:hAnsi="Times New Roman" w:cs="Times New Roman"/>
          <w:sz w:val="24"/>
          <w:szCs w:val="24"/>
          <w:lang w:val="en-US"/>
        </w:rPr>
        <w:t>CH</w:t>
      </w:r>
      <w:r w:rsidRPr="00585FE2">
        <w:rPr>
          <w:rFonts w:ascii="Times New Roman" w:hAnsi="Times New Roman" w:cs="Times New Roman"/>
          <w:sz w:val="24"/>
          <w:szCs w:val="24"/>
          <w:vertAlign w:val="subscript"/>
        </w:rPr>
        <w:t>2</w:t>
      </w:r>
      <w:r w:rsidRPr="00585FE2">
        <w:rPr>
          <w:rFonts w:ascii="Times New Roman" w:hAnsi="Times New Roman" w:cs="Times New Roman"/>
          <w:sz w:val="24"/>
          <w:szCs w:val="24"/>
          <w:lang w:val="en-US"/>
        </w:rPr>
        <w:t>O</w:t>
      </w:r>
      <w:r w:rsidRPr="00585FE2">
        <w:rPr>
          <w:rFonts w:ascii="Times New Roman" w:hAnsi="Times New Roman" w:cs="Times New Roman"/>
          <w:sz w:val="24"/>
          <w:szCs w:val="24"/>
          <w:vertAlign w:val="subscript"/>
        </w:rPr>
        <w:t xml:space="preserve"> </w:t>
      </w:r>
      <w:r w:rsidRPr="00585FE2">
        <w:rPr>
          <w:rFonts w:ascii="Times New Roman" w:hAnsi="Times New Roman" w:cs="Times New Roman"/>
          <w:sz w:val="24"/>
          <w:szCs w:val="24"/>
        </w:rPr>
        <w:t>в</w:t>
      </w:r>
      <w:r w:rsidR="00151E3D">
        <w:rPr>
          <w:rFonts w:ascii="Times New Roman" w:hAnsi="Times New Roman" w:cs="Times New Roman"/>
          <w:sz w:val="24"/>
          <w:szCs w:val="24"/>
        </w:rPr>
        <w:t xml:space="preserve"> столбе</w:t>
      </w:r>
      <w:r w:rsidRPr="00585FE2">
        <w:rPr>
          <w:rFonts w:ascii="Times New Roman" w:hAnsi="Times New Roman" w:cs="Times New Roman"/>
          <w:sz w:val="24"/>
          <w:szCs w:val="24"/>
        </w:rPr>
        <w:t xml:space="preserve"> атмосфер</w:t>
      </w:r>
      <w:r w:rsidR="00151E3D">
        <w:rPr>
          <w:rFonts w:ascii="Times New Roman" w:hAnsi="Times New Roman" w:cs="Times New Roman"/>
          <w:sz w:val="24"/>
          <w:szCs w:val="24"/>
        </w:rPr>
        <w:t>ы</w:t>
      </w:r>
      <w:r w:rsidRPr="00585FE2">
        <w:rPr>
          <w:rFonts w:ascii="Times New Roman" w:hAnsi="Times New Roman" w:cs="Times New Roman"/>
          <w:sz w:val="24"/>
          <w:szCs w:val="24"/>
        </w:rPr>
        <w:t xml:space="preserve"> ПФО за аналогичный временной период (рис. </w:t>
      </w:r>
      <w:r w:rsidR="00960C41">
        <w:rPr>
          <w:rFonts w:ascii="Times New Roman" w:hAnsi="Times New Roman" w:cs="Times New Roman"/>
          <w:sz w:val="24"/>
          <w:szCs w:val="24"/>
        </w:rPr>
        <w:t>3</w:t>
      </w:r>
      <w:r w:rsidR="00C85939" w:rsidRPr="00585FE2">
        <w:rPr>
          <w:rFonts w:ascii="Times New Roman" w:hAnsi="Times New Roman" w:cs="Times New Roman"/>
          <w:sz w:val="24"/>
          <w:szCs w:val="24"/>
        </w:rPr>
        <w:t xml:space="preserve"> а, б</w:t>
      </w:r>
      <w:r w:rsidRPr="00585FE2">
        <w:rPr>
          <w:rFonts w:ascii="Times New Roman" w:hAnsi="Times New Roman" w:cs="Times New Roman"/>
          <w:sz w:val="24"/>
          <w:szCs w:val="24"/>
        </w:rPr>
        <w:t xml:space="preserve">). </w:t>
      </w:r>
    </w:p>
    <w:p w14:paraId="0B35ABB2" w14:textId="77777777" w:rsidR="005F6904" w:rsidRDefault="005F6904" w:rsidP="00283C96">
      <w:pPr>
        <w:spacing w:after="0" w:line="360" w:lineRule="auto"/>
        <w:jc w:val="center"/>
        <w:rPr>
          <w:rFonts w:ascii="Times New Roman" w:hAnsi="Times New Roman" w:cs="Times New Roman"/>
          <w:sz w:val="24"/>
        </w:rPr>
        <w:sectPr w:rsidR="005F6904" w:rsidSect="00333C45">
          <w:type w:val="continuous"/>
          <w:pgSz w:w="11906" w:h="16838"/>
          <w:pgMar w:top="1134" w:right="1134" w:bottom="1134" w:left="1134" w:header="709" w:footer="709" w:gutter="0"/>
          <w:cols w:space="708"/>
          <w:docGrid w:linePitch="360"/>
        </w:sectPr>
      </w:pPr>
    </w:p>
    <w:p w14:paraId="4AB2E97F" w14:textId="71E506A7" w:rsidR="005F6904" w:rsidRDefault="008E52BF" w:rsidP="004F49FC">
      <w:pPr>
        <w:tabs>
          <w:tab w:val="left" w:pos="3969"/>
        </w:tabs>
        <w:spacing w:after="0" w:line="360" w:lineRule="auto"/>
        <w:jc w:val="center"/>
        <w:rPr>
          <w:rFonts w:ascii="Times New Roman" w:hAnsi="Times New Roman" w:cs="Times New Roman"/>
          <w:sz w:val="24"/>
        </w:rPr>
      </w:pPr>
      <w:r w:rsidRPr="008E52BF">
        <w:rPr>
          <w:rFonts w:ascii="Times New Roman" w:hAnsi="Times New Roman" w:cs="Times New Roman"/>
          <w:noProof/>
          <w:sz w:val="24"/>
          <w:lang w:eastAsia="ru-RU"/>
        </w:rPr>
        <w:drawing>
          <wp:inline distT="0" distB="0" distL="0" distR="0" wp14:anchorId="7F9F6660" wp14:editId="113C3FA9">
            <wp:extent cx="2745011" cy="2879677"/>
            <wp:effectExtent l="0" t="0" r="0" b="0"/>
            <wp:docPr id="5" name="Рисунок 5" descr="D:\User\Documents\Универ файлы\Аспирантура\Научная работа\CAMS\CAMS КНЛТ беловик\total column Формальдегид CH2O\2022 нов\Центр\tchcho-KNLT_01Янв._2003-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ser\Documents\Универ файлы\Аспирантура\Научная работа\CAMS\CAMS КНЛТ беловик\total column Формальдегид CH2O\2022 нов\Центр\tchcho-KNLT_01Янв._2003-2022.jpg"/>
                    <pic:cNvPicPr>
                      <a:picLocks noChangeAspect="1" noChangeArrowheads="1"/>
                    </pic:cNvPicPr>
                  </pic:nvPicPr>
                  <pic:blipFill rotWithShape="1">
                    <a:blip r:embed="rId13">
                      <a:extLst>
                        <a:ext uri="{28A0092B-C50C-407E-A947-70E740481C1C}">
                          <a14:useLocalDpi xmlns:a14="http://schemas.microsoft.com/office/drawing/2010/main" val="0"/>
                        </a:ext>
                      </a:extLst>
                    </a:blip>
                    <a:srcRect l="19487" t="11868" r="16818" b="13886"/>
                    <a:stretch/>
                  </pic:blipFill>
                  <pic:spPr bwMode="auto">
                    <a:xfrm>
                      <a:off x="0" y="0"/>
                      <a:ext cx="2745011" cy="2879677"/>
                    </a:xfrm>
                    <a:prstGeom prst="rect">
                      <a:avLst/>
                    </a:prstGeom>
                    <a:noFill/>
                    <a:ln>
                      <a:noFill/>
                    </a:ln>
                    <a:extLst>
                      <a:ext uri="{53640926-AAD7-44D8-BBD7-CCE9431645EC}">
                        <a14:shadowObscured xmlns:a14="http://schemas.microsoft.com/office/drawing/2010/main"/>
                      </a:ext>
                    </a:extLst>
                  </pic:spPr>
                </pic:pic>
              </a:graphicData>
            </a:graphic>
          </wp:inline>
        </w:drawing>
      </w:r>
    </w:p>
    <w:p w14:paraId="4CB49955" w14:textId="792A7957" w:rsidR="005F6904" w:rsidRPr="005444A6" w:rsidRDefault="005F6904" w:rsidP="00283C96">
      <w:pPr>
        <w:spacing w:after="0" w:line="360" w:lineRule="auto"/>
        <w:jc w:val="center"/>
        <w:rPr>
          <w:rFonts w:ascii="Times New Roman" w:hAnsi="Times New Roman" w:cs="Times New Roman"/>
          <w:sz w:val="18"/>
          <w:szCs w:val="16"/>
          <w:lang w:val="en-US"/>
        </w:rPr>
      </w:pPr>
      <w:r w:rsidRPr="005444A6">
        <w:rPr>
          <w:rFonts w:ascii="Times New Roman" w:hAnsi="Times New Roman" w:cs="Times New Roman"/>
          <w:sz w:val="18"/>
          <w:szCs w:val="16"/>
        </w:rPr>
        <w:t>а</w:t>
      </w:r>
      <w:r w:rsidR="004F49FC" w:rsidRPr="005444A6">
        <w:rPr>
          <w:rFonts w:ascii="Times New Roman" w:hAnsi="Times New Roman" w:cs="Times New Roman"/>
          <w:sz w:val="18"/>
          <w:szCs w:val="16"/>
          <w:lang w:val="en-US"/>
        </w:rPr>
        <w:t>) (a)</w:t>
      </w:r>
    </w:p>
    <w:p w14:paraId="476B36CF" w14:textId="28F1AB60" w:rsidR="005F6904" w:rsidRDefault="008E52BF" w:rsidP="004F49FC">
      <w:pPr>
        <w:tabs>
          <w:tab w:val="left" w:pos="3969"/>
        </w:tabs>
        <w:spacing w:after="0" w:line="360" w:lineRule="auto"/>
        <w:jc w:val="center"/>
        <w:rPr>
          <w:rFonts w:ascii="Times New Roman" w:hAnsi="Times New Roman" w:cs="Times New Roman"/>
          <w:sz w:val="24"/>
        </w:rPr>
      </w:pPr>
      <w:r w:rsidRPr="008E52BF">
        <w:rPr>
          <w:rFonts w:ascii="Times New Roman" w:hAnsi="Times New Roman" w:cs="Times New Roman"/>
          <w:noProof/>
          <w:sz w:val="24"/>
          <w:lang w:eastAsia="ru-RU"/>
        </w:rPr>
        <w:drawing>
          <wp:inline distT="0" distB="0" distL="0" distR="0" wp14:anchorId="39F4EA04" wp14:editId="3D94BF79">
            <wp:extent cx="2838734" cy="2856510"/>
            <wp:effectExtent l="0" t="0" r="0" b="1270"/>
            <wp:docPr id="6" name="Рисунок 6" descr="D:\User\Documents\Универ файлы\Аспирантура\Научная работа\CAMS\CAMS КНЛТ беловик\total column Формальдегид CH2O\2022 нов\Центр\tchcho-KNLT_07Июль_2003-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ser\Documents\Универ файлы\Аспирантура\Научная работа\CAMS\CAMS КНЛТ беловик\total column Формальдегид CH2O\2022 нов\Центр\tchcho-KNLT_07Июль_2003-2022.jpg"/>
                    <pic:cNvPicPr>
                      <a:picLocks noChangeAspect="1" noChangeArrowheads="1"/>
                    </pic:cNvPicPr>
                  </pic:nvPicPr>
                  <pic:blipFill rotWithShape="1">
                    <a:blip r:embed="rId14">
                      <a:extLst>
                        <a:ext uri="{28A0092B-C50C-407E-A947-70E740481C1C}">
                          <a14:useLocalDpi xmlns:a14="http://schemas.microsoft.com/office/drawing/2010/main" val="0"/>
                        </a:ext>
                      </a:extLst>
                    </a:blip>
                    <a:srcRect l="17389" t="11868" r="15997" b="13654"/>
                    <a:stretch/>
                  </pic:blipFill>
                  <pic:spPr bwMode="auto">
                    <a:xfrm>
                      <a:off x="0" y="0"/>
                      <a:ext cx="2838734" cy="2856510"/>
                    </a:xfrm>
                    <a:prstGeom prst="rect">
                      <a:avLst/>
                    </a:prstGeom>
                    <a:noFill/>
                    <a:ln>
                      <a:noFill/>
                    </a:ln>
                    <a:extLst>
                      <a:ext uri="{53640926-AAD7-44D8-BBD7-CCE9431645EC}">
                        <a14:shadowObscured xmlns:a14="http://schemas.microsoft.com/office/drawing/2010/main"/>
                      </a:ext>
                    </a:extLst>
                  </pic:spPr>
                </pic:pic>
              </a:graphicData>
            </a:graphic>
          </wp:inline>
        </w:drawing>
      </w:r>
    </w:p>
    <w:p w14:paraId="7722705F" w14:textId="0A40E71F" w:rsidR="005F6904" w:rsidRPr="005444A6" w:rsidRDefault="005F6904" w:rsidP="00283C96">
      <w:pPr>
        <w:spacing w:after="0" w:line="360" w:lineRule="auto"/>
        <w:jc w:val="center"/>
        <w:rPr>
          <w:rFonts w:ascii="Times New Roman" w:hAnsi="Times New Roman" w:cs="Times New Roman"/>
          <w:sz w:val="18"/>
          <w:szCs w:val="16"/>
        </w:rPr>
      </w:pPr>
      <w:r w:rsidRPr="005444A6">
        <w:rPr>
          <w:rFonts w:ascii="Times New Roman" w:hAnsi="Times New Roman" w:cs="Times New Roman"/>
          <w:sz w:val="18"/>
          <w:szCs w:val="16"/>
        </w:rPr>
        <w:t>б</w:t>
      </w:r>
      <w:r w:rsidR="004F49FC" w:rsidRPr="005444A6">
        <w:rPr>
          <w:rFonts w:ascii="Times New Roman" w:hAnsi="Times New Roman" w:cs="Times New Roman"/>
          <w:sz w:val="18"/>
          <w:szCs w:val="16"/>
        </w:rPr>
        <w:t>) (</w:t>
      </w:r>
      <w:r w:rsidR="004F49FC" w:rsidRPr="005444A6">
        <w:rPr>
          <w:rFonts w:ascii="Times New Roman" w:hAnsi="Times New Roman" w:cs="Times New Roman"/>
          <w:sz w:val="18"/>
          <w:szCs w:val="16"/>
          <w:lang w:val="en-US"/>
        </w:rPr>
        <w:t>b</w:t>
      </w:r>
      <w:r w:rsidR="004F49FC" w:rsidRPr="005444A6">
        <w:rPr>
          <w:rFonts w:ascii="Times New Roman" w:hAnsi="Times New Roman" w:cs="Times New Roman"/>
          <w:sz w:val="18"/>
          <w:szCs w:val="16"/>
        </w:rPr>
        <w:t>)</w:t>
      </w:r>
    </w:p>
    <w:p w14:paraId="50DD26F1" w14:textId="77777777" w:rsidR="005F6904" w:rsidRDefault="005F6904" w:rsidP="00283C96">
      <w:pPr>
        <w:spacing w:after="0" w:line="360" w:lineRule="auto"/>
        <w:ind w:firstLine="709"/>
        <w:jc w:val="both"/>
        <w:rPr>
          <w:rFonts w:ascii="Times New Roman" w:hAnsi="Times New Roman" w:cs="Times New Roman"/>
          <w:sz w:val="24"/>
          <w:szCs w:val="28"/>
        </w:rPr>
        <w:sectPr w:rsidR="005F6904" w:rsidSect="00333C45">
          <w:type w:val="continuous"/>
          <w:pgSz w:w="11906" w:h="16838"/>
          <w:pgMar w:top="1134" w:right="1134" w:bottom="1134" w:left="1134" w:header="709" w:footer="709" w:gutter="0"/>
          <w:cols w:num="2" w:space="708"/>
          <w:docGrid w:linePitch="360"/>
        </w:sectPr>
      </w:pPr>
    </w:p>
    <w:p w14:paraId="60FADEC9" w14:textId="25CC12E9" w:rsidR="004F49FC" w:rsidRPr="00960C41" w:rsidRDefault="004F49FC" w:rsidP="004F49FC">
      <w:pPr>
        <w:spacing w:after="0" w:line="360" w:lineRule="auto"/>
        <w:jc w:val="center"/>
        <w:rPr>
          <w:rFonts w:ascii="Times New Roman" w:hAnsi="Times New Roman" w:cs="Times New Roman"/>
          <w:i/>
          <w:iCs/>
          <w:sz w:val="18"/>
          <w:szCs w:val="18"/>
        </w:rPr>
      </w:pPr>
      <w:r w:rsidRPr="00283C96">
        <w:rPr>
          <w:rFonts w:ascii="Times New Roman" w:hAnsi="Times New Roman" w:cs="Times New Roman"/>
          <w:b/>
          <w:bCs/>
          <w:sz w:val="18"/>
          <w:szCs w:val="18"/>
        </w:rPr>
        <w:t xml:space="preserve">Рисунок </w:t>
      </w:r>
      <w:r w:rsidR="008D2595">
        <w:rPr>
          <w:rFonts w:ascii="Times New Roman" w:hAnsi="Times New Roman" w:cs="Times New Roman"/>
          <w:b/>
          <w:bCs/>
          <w:sz w:val="18"/>
          <w:szCs w:val="18"/>
        </w:rPr>
        <w:t>3</w:t>
      </w:r>
      <w:r w:rsidRPr="00283C96">
        <w:rPr>
          <w:rFonts w:ascii="Times New Roman" w:hAnsi="Times New Roman" w:cs="Times New Roman"/>
          <w:b/>
          <w:bCs/>
          <w:sz w:val="18"/>
          <w:szCs w:val="18"/>
        </w:rPr>
        <w:t>.</w:t>
      </w:r>
      <w:r w:rsidRPr="00283C96">
        <w:rPr>
          <w:rFonts w:ascii="Times New Roman" w:hAnsi="Times New Roman" w:cs="Times New Roman"/>
          <w:sz w:val="18"/>
          <w:szCs w:val="18"/>
        </w:rPr>
        <w:t xml:space="preserve"> </w:t>
      </w:r>
      <w:r w:rsidRPr="00240BAD">
        <w:rPr>
          <w:rFonts w:ascii="Times New Roman" w:hAnsi="Times New Roman" w:cs="Times New Roman"/>
          <w:sz w:val="18"/>
          <w:szCs w:val="18"/>
        </w:rPr>
        <w:t>Коэффициент наклона линейного тренда</w:t>
      </w:r>
      <w:r w:rsidRPr="00283C96">
        <w:rPr>
          <w:rFonts w:ascii="Times New Roman" w:hAnsi="Times New Roman" w:cs="Times New Roman"/>
          <w:sz w:val="18"/>
          <w:szCs w:val="18"/>
        </w:rPr>
        <w:t xml:space="preserve"> содержания </w:t>
      </w:r>
      <w:r w:rsidRPr="00960C41">
        <w:rPr>
          <w:rFonts w:ascii="Times New Roman" w:hAnsi="Times New Roman" w:cs="Times New Roman"/>
          <w:sz w:val="18"/>
          <w:szCs w:val="18"/>
          <w:lang w:val="en-US"/>
        </w:rPr>
        <w:t>CH</w:t>
      </w:r>
      <w:r w:rsidRPr="00960C41">
        <w:rPr>
          <w:rFonts w:ascii="Times New Roman" w:hAnsi="Times New Roman" w:cs="Times New Roman"/>
          <w:sz w:val="18"/>
          <w:szCs w:val="18"/>
          <w:vertAlign w:val="subscript"/>
        </w:rPr>
        <w:t>2</w:t>
      </w:r>
      <w:r w:rsidRPr="00960C41">
        <w:rPr>
          <w:rFonts w:ascii="Times New Roman" w:hAnsi="Times New Roman" w:cs="Times New Roman"/>
          <w:sz w:val="18"/>
          <w:szCs w:val="18"/>
          <w:lang w:val="en-US"/>
        </w:rPr>
        <w:t>O</w:t>
      </w:r>
      <w:r w:rsidRPr="00960C41">
        <w:rPr>
          <w:rFonts w:ascii="Times New Roman" w:hAnsi="Times New Roman" w:cs="Times New Roman"/>
          <w:sz w:val="18"/>
          <w:szCs w:val="18"/>
        </w:rPr>
        <w:t xml:space="preserve"> в </w:t>
      </w:r>
      <w:r w:rsidR="00151E3D">
        <w:rPr>
          <w:rFonts w:ascii="Times New Roman" w:hAnsi="Times New Roman" w:cs="Times New Roman"/>
          <w:sz w:val="18"/>
          <w:szCs w:val="18"/>
        </w:rPr>
        <w:t xml:space="preserve">столбе атмосферы в </w:t>
      </w:r>
      <w:r w:rsidRPr="00960C41">
        <w:rPr>
          <w:rFonts w:ascii="Times New Roman" w:hAnsi="Times New Roman" w:cs="Times New Roman"/>
          <w:sz w:val="18"/>
          <w:szCs w:val="18"/>
        </w:rPr>
        <w:t xml:space="preserve">а) январе; б) июле за период 2003–2022 гг. </w:t>
      </w:r>
      <w:r w:rsidRPr="00960C41">
        <w:rPr>
          <w:rFonts w:ascii="Times New Roman" w:hAnsi="Times New Roman" w:cs="Times New Roman"/>
          <w:i/>
          <w:iCs/>
          <w:sz w:val="18"/>
          <w:szCs w:val="18"/>
        </w:rPr>
        <w:t>(точками отмечены области со значимостью 95% и выше)</w:t>
      </w:r>
    </w:p>
    <w:p w14:paraId="5BEA7C61" w14:textId="57C03BE6" w:rsidR="004F49FC" w:rsidRPr="00283C96" w:rsidRDefault="004F49FC" w:rsidP="004F49FC">
      <w:pPr>
        <w:spacing w:after="0" w:line="360" w:lineRule="auto"/>
        <w:jc w:val="center"/>
        <w:rPr>
          <w:rFonts w:ascii="Times New Roman" w:hAnsi="Times New Roman" w:cs="Times New Roman"/>
          <w:i/>
          <w:iCs/>
          <w:sz w:val="18"/>
          <w:szCs w:val="18"/>
          <w:lang w:val="en-US"/>
        </w:rPr>
      </w:pPr>
      <w:r w:rsidRPr="00283C96">
        <w:rPr>
          <w:rFonts w:ascii="Times New Roman" w:hAnsi="Times New Roman" w:cs="Times New Roman"/>
          <w:b/>
          <w:bCs/>
          <w:sz w:val="18"/>
          <w:szCs w:val="18"/>
          <w:lang w:val="en-US"/>
        </w:rPr>
        <w:t xml:space="preserve">Figure </w:t>
      </w:r>
      <w:r w:rsidR="008D2595" w:rsidRPr="00960C41">
        <w:rPr>
          <w:rFonts w:ascii="Times New Roman" w:hAnsi="Times New Roman" w:cs="Times New Roman"/>
          <w:b/>
          <w:bCs/>
          <w:sz w:val="18"/>
          <w:szCs w:val="18"/>
          <w:lang w:val="en-US"/>
        </w:rPr>
        <w:t>3</w:t>
      </w:r>
      <w:r w:rsidRPr="00283C96">
        <w:rPr>
          <w:rFonts w:ascii="Times New Roman" w:hAnsi="Times New Roman" w:cs="Times New Roman"/>
          <w:b/>
          <w:bCs/>
          <w:sz w:val="18"/>
          <w:szCs w:val="18"/>
          <w:lang w:val="en-US"/>
        </w:rPr>
        <w:t>.</w:t>
      </w:r>
      <w:r w:rsidRPr="00283C96">
        <w:rPr>
          <w:rFonts w:ascii="Times New Roman" w:hAnsi="Times New Roman" w:cs="Times New Roman"/>
          <w:sz w:val="18"/>
          <w:szCs w:val="18"/>
          <w:lang w:val="en-US"/>
        </w:rPr>
        <w:t xml:space="preserve"> </w:t>
      </w:r>
      <w:r w:rsidRPr="00240BAD">
        <w:rPr>
          <w:rFonts w:ascii="Times New Roman" w:hAnsi="Times New Roman" w:cs="Times New Roman"/>
          <w:sz w:val="18"/>
          <w:szCs w:val="18"/>
          <w:lang w:val="en-US"/>
        </w:rPr>
        <w:t>Slope coefficient of linear trend</w:t>
      </w:r>
      <w:r w:rsidRPr="00283C96">
        <w:rPr>
          <w:rFonts w:ascii="Times New Roman" w:hAnsi="Times New Roman" w:cs="Times New Roman"/>
          <w:sz w:val="18"/>
          <w:szCs w:val="18"/>
          <w:lang w:val="en-US"/>
        </w:rPr>
        <w:t xml:space="preserve"> of </w:t>
      </w:r>
      <w:r w:rsidRPr="00633379">
        <w:rPr>
          <w:rFonts w:ascii="Times New Roman" w:hAnsi="Times New Roman" w:cs="Times New Roman"/>
          <w:sz w:val="18"/>
          <w:szCs w:val="18"/>
          <w:lang w:val="en-US"/>
        </w:rPr>
        <w:t>CH</w:t>
      </w:r>
      <w:r w:rsidRPr="004F49FC">
        <w:rPr>
          <w:rFonts w:ascii="Times New Roman" w:hAnsi="Times New Roman" w:cs="Times New Roman"/>
          <w:sz w:val="18"/>
          <w:szCs w:val="18"/>
          <w:vertAlign w:val="subscript"/>
          <w:lang w:val="en-US"/>
        </w:rPr>
        <w:t>2</w:t>
      </w:r>
      <w:r w:rsidRPr="00633379">
        <w:rPr>
          <w:rFonts w:ascii="Times New Roman" w:hAnsi="Times New Roman" w:cs="Times New Roman"/>
          <w:sz w:val="18"/>
          <w:szCs w:val="18"/>
          <w:lang w:val="en-US"/>
        </w:rPr>
        <w:t>O</w:t>
      </w:r>
      <w:r w:rsidRPr="00283C96">
        <w:rPr>
          <w:rFonts w:ascii="Times New Roman" w:hAnsi="Times New Roman" w:cs="Times New Roman"/>
          <w:sz w:val="18"/>
          <w:szCs w:val="18"/>
          <w:lang w:val="en-US"/>
        </w:rPr>
        <w:t xml:space="preserve"> content </w:t>
      </w:r>
      <w:r w:rsidR="00151E3D" w:rsidRPr="00713A71">
        <w:rPr>
          <w:rFonts w:ascii="Times New Roman" w:hAnsi="Times New Roman" w:cs="Times New Roman"/>
          <w:sz w:val="18"/>
          <w:szCs w:val="18"/>
          <w:lang w:val="en-US"/>
        </w:rPr>
        <w:t xml:space="preserve">in the atmospheric column </w:t>
      </w:r>
      <w:r w:rsidRPr="00283C96">
        <w:rPr>
          <w:rFonts w:ascii="Times New Roman" w:hAnsi="Times New Roman" w:cs="Times New Roman"/>
          <w:sz w:val="18"/>
          <w:szCs w:val="18"/>
          <w:lang w:val="en-US"/>
        </w:rPr>
        <w:t xml:space="preserve">in </w:t>
      </w:r>
      <w:r>
        <w:rPr>
          <w:rFonts w:ascii="Times New Roman" w:hAnsi="Times New Roman" w:cs="Times New Roman"/>
          <w:sz w:val="18"/>
          <w:szCs w:val="18"/>
        </w:rPr>
        <w:t>а</w:t>
      </w:r>
      <w:r w:rsidRPr="0050200C">
        <w:rPr>
          <w:rFonts w:ascii="Times New Roman" w:hAnsi="Times New Roman" w:cs="Times New Roman"/>
          <w:sz w:val="18"/>
          <w:szCs w:val="18"/>
          <w:lang w:val="en-US"/>
        </w:rPr>
        <w:t xml:space="preserve">) </w:t>
      </w:r>
      <w:r w:rsidRPr="00283C96">
        <w:rPr>
          <w:rFonts w:ascii="Times New Roman" w:hAnsi="Times New Roman" w:cs="Times New Roman"/>
          <w:sz w:val="18"/>
          <w:szCs w:val="18"/>
          <w:lang w:val="en-US"/>
        </w:rPr>
        <w:t>January</w:t>
      </w:r>
      <w:r w:rsidRPr="0050200C">
        <w:rPr>
          <w:rFonts w:ascii="Times New Roman" w:hAnsi="Times New Roman" w:cs="Times New Roman"/>
          <w:sz w:val="18"/>
          <w:szCs w:val="18"/>
          <w:lang w:val="en-US"/>
        </w:rPr>
        <w:t>;</w:t>
      </w:r>
      <w:r w:rsidRPr="00283C96">
        <w:rPr>
          <w:rFonts w:ascii="Times New Roman" w:hAnsi="Times New Roman" w:cs="Times New Roman"/>
          <w:sz w:val="18"/>
          <w:szCs w:val="18"/>
          <w:lang w:val="en-US"/>
        </w:rPr>
        <w:t xml:space="preserve"> </w:t>
      </w:r>
      <w:r>
        <w:rPr>
          <w:rFonts w:ascii="Times New Roman" w:hAnsi="Times New Roman" w:cs="Times New Roman"/>
          <w:sz w:val="18"/>
          <w:szCs w:val="18"/>
          <w:lang w:val="en-US"/>
        </w:rPr>
        <w:t>b)</w:t>
      </w:r>
      <w:r w:rsidRPr="0050200C">
        <w:rPr>
          <w:rFonts w:ascii="Times New Roman" w:hAnsi="Times New Roman" w:cs="Times New Roman"/>
          <w:sz w:val="18"/>
          <w:szCs w:val="18"/>
          <w:lang w:val="en-US"/>
        </w:rPr>
        <w:t xml:space="preserve"> </w:t>
      </w:r>
      <w:r w:rsidRPr="00283C96">
        <w:rPr>
          <w:rFonts w:ascii="Times New Roman" w:hAnsi="Times New Roman" w:cs="Times New Roman"/>
          <w:sz w:val="18"/>
          <w:szCs w:val="18"/>
          <w:lang w:val="en-US"/>
        </w:rPr>
        <w:t xml:space="preserve">July for the period 2003–2022 </w:t>
      </w:r>
      <w:r w:rsidRPr="00283C96">
        <w:rPr>
          <w:rFonts w:ascii="Times New Roman" w:hAnsi="Times New Roman" w:cs="Times New Roman"/>
          <w:i/>
          <w:iCs/>
          <w:sz w:val="18"/>
          <w:szCs w:val="18"/>
          <w:lang w:val="en-US"/>
        </w:rPr>
        <w:t>(dots mark areas with significance of 95% and higher)</w:t>
      </w:r>
    </w:p>
    <w:p w14:paraId="66F5703D" w14:textId="1A9FC6F2" w:rsidR="00AC61A0" w:rsidRPr="00585FE2" w:rsidRDefault="005F6904" w:rsidP="00283C96">
      <w:pPr>
        <w:spacing w:after="0" w:line="360" w:lineRule="auto"/>
        <w:ind w:firstLine="709"/>
        <w:jc w:val="both"/>
        <w:rPr>
          <w:rFonts w:ascii="Times New Roman" w:hAnsi="Times New Roman" w:cs="Times New Roman"/>
          <w:sz w:val="24"/>
          <w:szCs w:val="24"/>
        </w:rPr>
      </w:pPr>
      <w:r w:rsidRPr="00585FE2">
        <w:rPr>
          <w:rFonts w:ascii="Times New Roman" w:hAnsi="Times New Roman" w:cs="Times New Roman"/>
          <w:sz w:val="24"/>
          <w:szCs w:val="24"/>
        </w:rPr>
        <w:t xml:space="preserve">Стоит отметить, что на протяжении большей части года </w:t>
      </w:r>
      <w:r w:rsidR="00AC61A0" w:rsidRPr="00585FE2">
        <w:rPr>
          <w:rFonts w:ascii="Times New Roman" w:hAnsi="Times New Roman" w:cs="Times New Roman"/>
          <w:sz w:val="24"/>
          <w:szCs w:val="24"/>
        </w:rPr>
        <w:t>(за исключением периода с августа по октябрь) имела место тенденция к накоплению</w:t>
      </w:r>
      <w:r w:rsidRPr="00585FE2">
        <w:rPr>
          <w:rFonts w:ascii="Times New Roman" w:hAnsi="Times New Roman" w:cs="Times New Roman"/>
          <w:sz w:val="24"/>
          <w:szCs w:val="24"/>
        </w:rPr>
        <w:t xml:space="preserve"> </w:t>
      </w:r>
      <w:r w:rsidR="00AC61A0" w:rsidRPr="00585FE2">
        <w:rPr>
          <w:rFonts w:ascii="Times New Roman" w:hAnsi="Times New Roman" w:cs="Times New Roman"/>
          <w:sz w:val="24"/>
          <w:szCs w:val="24"/>
          <w:lang w:val="en-US"/>
        </w:rPr>
        <w:t>CH</w:t>
      </w:r>
      <w:r w:rsidR="00AC61A0" w:rsidRPr="00585FE2">
        <w:rPr>
          <w:rFonts w:ascii="Times New Roman" w:hAnsi="Times New Roman" w:cs="Times New Roman"/>
          <w:sz w:val="24"/>
          <w:szCs w:val="24"/>
          <w:vertAlign w:val="subscript"/>
        </w:rPr>
        <w:t>2</w:t>
      </w:r>
      <w:r w:rsidR="00AC61A0" w:rsidRPr="00585FE2">
        <w:rPr>
          <w:rFonts w:ascii="Times New Roman" w:hAnsi="Times New Roman" w:cs="Times New Roman"/>
          <w:sz w:val="24"/>
          <w:szCs w:val="24"/>
          <w:lang w:val="en-US"/>
        </w:rPr>
        <w:t>O</w:t>
      </w:r>
      <w:r w:rsidR="00AC61A0" w:rsidRPr="00585FE2">
        <w:rPr>
          <w:rFonts w:ascii="Times New Roman" w:hAnsi="Times New Roman" w:cs="Times New Roman"/>
          <w:sz w:val="24"/>
          <w:szCs w:val="24"/>
        </w:rPr>
        <w:t xml:space="preserve"> в </w:t>
      </w:r>
      <w:r w:rsidR="00151E3D">
        <w:rPr>
          <w:rFonts w:ascii="Times New Roman" w:hAnsi="Times New Roman" w:cs="Times New Roman"/>
          <w:sz w:val="24"/>
          <w:szCs w:val="24"/>
        </w:rPr>
        <w:t xml:space="preserve">столбе </w:t>
      </w:r>
      <w:r w:rsidR="00AC61A0" w:rsidRPr="00585FE2">
        <w:rPr>
          <w:rFonts w:ascii="Times New Roman" w:hAnsi="Times New Roman" w:cs="Times New Roman"/>
          <w:sz w:val="24"/>
          <w:szCs w:val="24"/>
        </w:rPr>
        <w:t>атмосфер</w:t>
      </w:r>
      <w:r w:rsidR="00151E3D">
        <w:rPr>
          <w:rFonts w:ascii="Times New Roman" w:hAnsi="Times New Roman" w:cs="Times New Roman"/>
          <w:sz w:val="24"/>
          <w:szCs w:val="24"/>
        </w:rPr>
        <w:t>ы</w:t>
      </w:r>
      <w:r w:rsidR="00AC61A0" w:rsidRPr="00585FE2">
        <w:rPr>
          <w:rFonts w:ascii="Times New Roman" w:hAnsi="Times New Roman" w:cs="Times New Roman"/>
          <w:sz w:val="24"/>
          <w:szCs w:val="24"/>
        </w:rPr>
        <w:t xml:space="preserve"> ПФО, при этом значимые положительные тенденции территориально охватывали всю территорию региона с января по май. Наибольшие значимые величины КНЛТ зафиксированы </w:t>
      </w:r>
      <w:r w:rsidR="00492751" w:rsidRPr="00585FE2">
        <w:rPr>
          <w:rFonts w:ascii="Times New Roman" w:hAnsi="Times New Roman" w:cs="Times New Roman"/>
          <w:sz w:val="24"/>
          <w:szCs w:val="24"/>
        </w:rPr>
        <w:t>в июне и достиг</w:t>
      </w:r>
      <w:r w:rsidR="001C7E75" w:rsidRPr="00585FE2">
        <w:rPr>
          <w:rFonts w:ascii="Times New Roman" w:hAnsi="Times New Roman" w:cs="Times New Roman"/>
          <w:sz w:val="24"/>
          <w:szCs w:val="24"/>
        </w:rPr>
        <w:t>ли 45</w:t>
      </w:r>
      <w:r w:rsidR="00151E3D">
        <w:rPr>
          <w:rFonts w:ascii="Times New Roman" w:hAnsi="Times New Roman" w:cs="Times New Roman"/>
          <w:sz w:val="24"/>
          <w:szCs w:val="24"/>
        </w:rPr>
        <w:t>0</w:t>
      </w:r>
      <w:r w:rsidR="001C7E75" w:rsidRPr="00585FE2">
        <w:rPr>
          <w:rFonts w:ascii="Times New Roman" w:hAnsi="Times New Roman" w:cs="Times New Roman"/>
          <w:sz w:val="24"/>
          <w:szCs w:val="24"/>
        </w:rPr>
        <w:t xml:space="preserve"> </w:t>
      </w:r>
      <w:r w:rsidR="00151E3D">
        <w:rPr>
          <w:rFonts w:ascii="Times New Roman" w:hAnsi="Times New Roman" w:cs="Times New Roman"/>
          <w:sz w:val="24"/>
          <w:szCs w:val="24"/>
        </w:rPr>
        <w:t>м</w:t>
      </w:r>
      <w:r w:rsidR="001C7E75" w:rsidRPr="00585FE2">
        <w:rPr>
          <w:rFonts w:ascii="Times New Roman" w:hAnsi="Times New Roman" w:cs="Times New Roman"/>
          <w:sz w:val="24"/>
          <w:szCs w:val="24"/>
        </w:rPr>
        <w:t>кг*м</w:t>
      </w:r>
      <w:r w:rsidR="001C7E75" w:rsidRPr="00585FE2">
        <w:rPr>
          <w:rFonts w:ascii="Times New Roman" w:hAnsi="Times New Roman" w:cs="Times New Roman"/>
          <w:sz w:val="24"/>
          <w:szCs w:val="24"/>
          <w:vertAlign w:val="superscript"/>
        </w:rPr>
        <w:t>-2</w:t>
      </w:r>
      <w:r w:rsidR="001C7E75" w:rsidRPr="00585FE2">
        <w:rPr>
          <w:rFonts w:ascii="Times New Roman" w:hAnsi="Times New Roman" w:cs="Times New Roman"/>
          <w:sz w:val="24"/>
          <w:szCs w:val="24"/>
        </w:rPr>
        <w:t xml:space="preserve">/10 лет. </w:t>
      </w:r>
    </w:p>
    <w:p w14:paraId="43F2AFA6" w14:textId="1920627F" w:rsidR="00627E3D" w:rsidRPr="00960C41" w:rsidRDefault="00627E3D" w:rsidP="00283C96">
      <w:pPr>
        <w:spacing w:after="0" w:line="360" w:lineRule="auto"/>
        <w:ind w:firstLine="709"/>
        <w:jc w:val="both"/>
        <w:rPr>
          <w:rFonts w:ascii="Times New Roman" w:hAnsi="Times New Roman" w:cs="Times New Roman"/>
          <w:sz w:val="24"/>
          <w:szCs w:val="28"/>
        </w:rPr>
      </w:pPr>
      <w:r w:rsidRPr="00960C41">
        <w:rPr>
          <w:rFonts w:ascii="Times New Roman" w:hAnsi="Times New Roman" w:cs="Times New Roman"/>
          <w:sz w:val="24"/>
          <w:szCs w:val="24"/>
        </w:rPr>
        <w:t xml:space="preserve">Для анализа зависимости распределения </w:t>
      </w:r>
      <w:r w:rsidR="00FF4F50">
        <w:rPr>
          <w:rFonts w:ascii="Times New Roman" w:hAnsi="Times New Roman" w:cs="Times New Roman"/>
          <w:sz w:val="24"/>
          <w:szCs w:val="24"/>
        </w:rPr>
        <w:t>полного</w:t>
      </w:r>
      <w:r w:rsidR="00151E3D">
        <w:rPr>
          <w:rFonts w:ascii="Times New Roman" w:hAnsi="Times New Roman" w:cs="Times New Roman"/>
          <w:sz w:val="24"/>
          <w:szCs w:val="24"/>
        </w:rPr>
        <w:t xml:space="preserve"> запаса </w:t>
      </w:r>
      <w:r w:rsidR="00D42851" w:rsidRPr="00960C41">
        <w:rPr>
          <w:rFonts w:ascii="Times New Roman" w:hAnsi="Times New Roman" w:cs="Times New Roman"/>
          <w:sz w:val="24"/>
          <w:szCs w:val="24"/>
          <w:lang w:val="en-US"/>
        </w:rPr>
        <w:t>CH</w:t>
      </w:r>
      <w:r w:rsidR="00D42851" w:rsidRPr="00960C41">
        <w:rPr>
          <w:rFonts w:ascii="Times New Roman" w:hAnsi="Times New Roman" w:cs="Times New Roman"/>
          <w:sz w:val="24"/>
          <w:szCs w:val="24"/>
          <w:vertAlign w:val="subscript"/>
        </w:rPr>
        <w:t>2</w:t>
      </w:r>
      <w:r w:rsidR="00D42851" w:rsidRPr="00960C41">
        <w:rPr>
          <w:rFonts w:ascii="Times New Roman" w:hAnsi="Times New Roman" w:cs="Times New Roman"/>
          <w:sz w:val="24"/>
          <w:szCs w:val="24"/>
          <w:lang w:val="en-US"/>
        </w:rPr>
        <w:t>O</w:t>
      </w:r>
      <w:r w:rsidR="00FF4F50">
        <w:rPr>
          <w:rFonts w:ascii="Times New Roman" w:hAnsi="Times New Roman" w:cs="Times New Roman"/>
          <w:sz w:val="24"/>
          <w:szCs w:val="24"/>
        </w:rPr>
        <w:t xml:space="preserve"> в столбе атмосферы</w:t>
      </w:r>
      <w:r w:rsidRPr="00960C41">
        <w:rPr>
          <w:rFonts w:ascii="Times New Roman" w:hAnsi="Times New Roman" w:cs="Times New Roman"/>
          <w:sz w:val="24"/>
          <w:szCs w:val="24"/>
        </w:rPr>
        <w:t xml:space="preserve"> от метеорологических факторов, были произведены расчёты коэффициента линейной корреляции. Наиболее выраженные линейные связи продемонстрированы на рис.</w:t>
      </w:r>
      <w:r w:rsidR="00960C41" w:rsidRPr="00960C41">
        <w:rPr>
          <w:rFonts w:ascii="Times New Roman" w:hAnsi="Times New Roman" w:cs="Times New Roman"/>
          <w:sz w:val="24"/>
          <w:szCs w:val="24"/>
        </w:rPr>
        <w:t>4</w:t>
      </w:r>
      <w:r w:rsidRPr="00960C41">
        <w:rPr>
          <w:rFonts w:ascii="Times New Roman" w:hAnsi="Times New Roman" w:cs="Times New Roman"/>
          <w:sz w:val="24"/>
          <w:szCs w:val="24"/>
        </w:rPr>
        <w:t xml:space="preserve"> (а-</w:t>
      </w:r>
      <w:r w:rsidR="00BE5935" w:rsidRPr="00960C41">
        <w:rPr>
          <w:rFonts w:ascii="Times New Roman" w:hAnsi="Times New Roman" w:cs="Times New Roman"/>
          <w:sz w:val="24"/>
          <w:szCs w:val="24"/>
        </w:rPr>
        <w:t>г</w:t>
      </w:r>
      <w:r w:rsidRPr="00960C41">
        <w:rPr>
          <w:rFonts w:ascii="Times New Roman" w:hAnsi="Times New Roman" w:cs="Times New Roman"/>
          <w:sz w:val="24"/>
          <w:szCs w:val="24"/>
        </w:rPr>
        <w:t>).</w:t>
      </w:r>
      <w:r w:rsidRPr="00960C41">
        <w:rPr>
          <w:rFonts w:ascii="Times New Roman" w:hAnsi="Times New Roman" w:cs="Times New Roman"/>
          <w:sz w:val="24"/>
          <w:szCs w:val="28"/>
        </w:rPr>
        <w:t xml:space="preserve"> </w:t>
      </w:r>
    </w:p>
    <w:p w14:paraId="50494174" w14:textId="77777777" w:rsidR="00627E3D" w:rsidRDefault="00627E3D" w:rsidP="00283C96">
      <w:pPr>
        <w:spacing w:after="0" w:line="360" w:lineRule="auto"/>
        <w:rPr>
          <w:rFonts w:ascii="Times New Roman" w:hAnsi="Times New Roman" w:cs="Times New Roman"/>
          <w:b/>
          <w:sz w:val="24"/>
          <w:szCs w:val="24"/>
        </w:rPr>
        <w:sectPr w:rsidR="00627E3D" w:rsidSect="00333C45">
          <w:type w:val="continuous"/>
          <w:pgSz w:w="11906" w:h="16838"/>
          <w:pgMar w:top="1134" w:right="1134" w:bottom="1134" w:left="1134" w:header="709" w:footer="709" w:gutter="0"/>
          <w:cols w:space="708"/>
          <w:docGrid w:linePitch="360"/>
        </w:sectPr>
      </w:pPr>
    </w:p>
    <w:p w14:paraId="2560EA4A" w14:textId="77777777" w:rsidR="00D63267" w:rsidRPr="00D63267" w:rsidRDefault="00D63267" w:rsidP="00283C96">
      <w:pPr>
        <w:spacing w:after="0" w:line="360" w:lineRule="auto"/>
        <w:jc w:val="center"/>
        <w:rPr>
          <w:rFonts w:ascii="Times New Roman" w:hAnsi="Times New Roman" w:cs="Times New Roman"/>
          <w:sz w:val="24"/>
          <w:szCs w:val="24"/>
        </w:rPr>
      </w:pPr>
      <w:r w:rsidRPr="00D63267">
        <w:rPr>
          <w:rFonts w:ascii="Times New Roman" w:hAnsi="Times New Roman" w:cs="Times New Roman"/>
          <w:noProof/>
          <w:sz w:val="24"/>
          <w:lang w:eastAsia="ru-RU"/>
        </w:rPr>
        <w:lastRenderedPageBreak/>
        <w:drawing>
          <wp:inline distT="0" distB="0" distL="0" distR="0" wp14:anchorId="06E1AB61" wp14:editId="7BDA39D1">
            <wp:extent cx="3123590" cy="2810419"/>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tchcho_01-Jan_2003-2022.png"/>
                    <pic:cNvPicPr/>
                  </pic:nvPicPr>
                  <pic:blipFill rotWithShape="1">
                    <a:blip r:embed="rId15" cstate="print">
                      <a:extLst>
                        <a:ext uri="{28A0092B-C50C-407E-A947-70E740481C1C}">
                          <a14:useLocalDpi xmlns:a14="http://schemas.microsoft.com/office/drawing/2010/main" val="0"/>
                        </a:ext>
                      </a:extLst>
                    </a:blip>
                    <a:srcRect l="14394" t="3419" r="14040"/>
                    <a:stretch/>
                  </pic:blipFill>
                  <pic:spPr bwMode="auto">
                    <a:xfrm>
                      <a:off x="0" y="0"/>
                      <a:ext cx="3143760" cy="2828567"/>
                    </a:xfrm>
                    <a:prstGeom prst="rect">
                      <a:avLst/>
                    </a:prstGeom>
                    <a:ln>
                      <a:noFill/>
                    </a:ln>
                    <a:extLst>
                      <a:ext uri="{53640926-AAD7-44D8-BBD7-CCE9431645EC}">
                        <a14:shadowObscured xmlns:a14="http://schemas.microsoft.com/office/drawing/2010/main"/>
                      </a:ext>
                    </a:extLst>
                  </pic:spPr>
                </pic:pic>
              </a:graphicData>
            </a:graphic>
          </wp:inline>
        </w:drawing>
      </w:r>
    </w:p>
    <w:p w14:paraId="1208E8FC" w14:textId="693D6E24" w:rsidR="00D63267" w:rsidRPr="005444A6" w:rsidRDefault="00D63267" w:rsidP="00283C96">
      <w:pPr>
        <w:spacing w:after="0" w:line="360" w:lineRule="auto"/>
        <w:jc w:val="center"/>
        <w:rPr>
          <w:rFonts w:ascii="Times New Roman" w:hAnsi="Times New Roman" w:cs="Times New Roman"/>
          <w:sz w:val="18"/>
          <w:szCs w:val="18"/>
          <w:lang w:val="en-US"/>
        </w:rPr>
      </w:pPr>
      <w:r w:rsidRPr="005444A6">
        <w:rPr>
          <w:rFonts w:ascii="Times New Roman" w:hAnsi="Times New Roman" w:cs="Times New Roman"/>
          <w:sz w:val="18"/>
          <w:szCs w:val="18"/>
        </w:rPr>
        <w:t>а</w:t>
      </w:r>
      <w:r w:rsidR="005444A6" w:rsidRPr="005444A6">
        <w:rPr>
          <w:rFonts w:ascii="Times New Roman" w:hAnsi="Times New Roman" w:cs="Times New Roman"/>
          <w:sz w:val="18"/>
          <w:szCs w:val="18"/>
          <w:lang w:val="en-US"/>
        </w:rPr>
        <w:t>)</w:t>
      </w:r>
      <w:r w:rsidR="005444A6" w:rsidRPr="005444A6">
        <w:rPr>
          <w:rFonts w:ascii="Times New Roman" w:hAnsi="Times New Roman" w:cs="Times New Roman"/>
          <w:sz w:val="18"/>
          <w:szCs w:val="18"/>
        </w:rPr>
        <w:t xml:space="preserve"> (</w:t>
      </w:r>
      <w:r w:rsidR="005444A6" w:rsidRPr="005444A6">
        <w:rPr>
          <w:rFonts w:ascii="Times New Roman" w:hAnsi="Times New Roman" w:cs="Times New Roman"/>
          <w:sz w:val="18"/>
          <w:szCs w:val="18"/>
          <w:lang w:val="en-US"/>
        </w:rPr>
        <w:t>a)</w:t>
      </w:r>
    </w:p>
    <w:p w14:paraId="7ADEC5B0" w14:textId="77777777" w:rsidR="00D63267" w:rsidRPr="005444A6" w:rsidRDefault="00D63267" w:rsidP="00283C96">
      <w:pPr>
        <w:spacing w:after="0" w:line="360" w:lineRule="auto"/>
        <w:jc w:val="center"/>
        <w:rPr>
          <w:rFonts w:ascii="Times New Roman" w:hAnsi="Times New Roman" w:cs="Times New Roman"/>
          <w:sz w:val="18"/>
          <w:szCs w:val="18"/>
        </w:rPr>
      </w:pPr>
      <w:r w:rsidRPr="005444A6">
        <w:rPr>
          <w:rFonts w:ascii="Times New Roman" w:hAnsi="Times New Roman" w:cs="Times New Roman"/>
          <w:noProof/>
          <w:sz w:val="18"/>
          <w:szCs w:val="16"/>
          <w:lang w:eastAsia="ru-RU"/>
        </w:rPr>
        <w:drawing>
          <wp:inline distT="0" distB="0" distL="0" distR="0" wp14:anchorId="1893D3F0" wp14:editId="64AC26B9">
            <wp:extent cx="3103232" cy="2801722"/>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tchcho_07-Jul_2003-2022.png"/>
                    <pic:cNvPicPr/>
                  </pic:nvPicPr>
                  <pic:blipFill rotWithShape="1">
                    <a:blip r:embed="rId16" cstate="print">
                      <a:extLst>
                        <a:ext uri="{28A0092B-C50C-407E-A947-70E740481C1C}">
                          <a14:useLocalDpi xmlns:a14="http://schemas.microsoft.com/office/drawing/2010/main" val="0"/>
                        </a:ext>
                      </a:extLst>
                    </a:blip>
                    <a:srcRect l="14393" t="3627" r="14440"/>
                    <a:stretch/>
                  </pic:blipFill>
                  <pic:spPr bwMode="auto">
                    <a:xfrm>
                      <a:off x="0" y="0"/>
                      <a:ext cx="3154663" cy="2848156"/>
                    </a:xfrm>
                    <a:prstGeom prst="rect">
                      <a:avLst/>
                    </a:prstGeom>
                    <a:ln>
                      <a:noFill/>
                    </a:ln>
                    <a:extLst>
                      <a:ext uri="{53640926-AAD7-44D8-BBD7-CCE9431645EC}">
                        <a14:shadowObscured xmlns:a14="http://schemas.microsoft.com/office/drawing/2010/main"/>
                      </a:ext>
                    </a:extLst>
                  </pic:spPr>
                </pic:pic>
              </a:graphicData>
            </a:graphic>
          </wp:inline>
        </w:drawing>
      </w:r>
    </w:p>
    <w:p w14:paraId="4F52EF57" w14:textId="74B752BC" w:rsidR="00D63267" w:rsidRPr="005444A6" w:rsidRDefault="00D63267" w:rsidP="00283C96">
      <w:pPr>
        <w:spacing w:after="0" w:line="360" w:lineRule="auto"/>
        <w:jc w:val="center"/>
        <w:rPr>
          <w:rFonts w:ascii="Times New Roman" w:hAnsi="Times New Roman" w:cs="Times New Roman"/>
          <w:sz w:val="18"/>
          <w:szCs w:val="18"/>
          <w:lang w:val="en-US"/>
        </w:rPr>
      </w:pPr>
      <w:r w:rsidRPr="005444A6">
        <w:rPr>
          <w:rFonts w:ascii="Times New Roman" w:hAnsi="Times New Roman" w:cs="Times New Roman"/>
          <w:sz w:val="18"/>
          <w:szCs w:val="18"/>
        </w:rPr>
        <w:t>б</w:t>
      </w:r>
      <w:r w:rsidR="005444A6" w:rsidRPr="005444A6">
        <w:rPr>
          <w:rFonts w:ascii="Times New Roman" w:hAnsi="Times New Roman" w:cs="Times New Roman"/>
          <w:sz w:val="18"/>
          <w:szCs w:val="18"/>
          <w:lang w:val="en-US"/>
        </w:rPr>
        <w:t>) (b)</w:t>
      </w:r>
    </w:p>
    <w:p w14:paraId="3BB4C6EE" w14:textId="77777777" w:rsidR="00D63267" w:rsidRPr="005444A6" w:rsidRDefault="00D63267" w:rsidP="00283C96">
      <w:pPr>
        <w:spacing w:after="0" w:line="360" w:lineRule="auto"/>
        <w:rPr>
          <w:rFonts w:ascii="Times New Roman" w:hAnsi="Times New Roman" w:cs="Times New Roman"/>
          <w:b/>
          <w:sz w:val="18"/>
          <w:szCs w:val="18"/>
          <w:lang w:val="en-US"/>
        </w:rPr>
        <w:sectPr w:rsidR="00D63267" w:rsidRPr="005444A6" w:rsidSect="00333C45">
          <w:type w:val="continuous"/>
          <w:pgSz w:w="11906" w:h="16838"/>
          <w:pgMar w:top="1134" w:right="1134" w:bottom="1134" w:left="1134" w:header="709" w:footer="709" w:gutter="0"/>
          <w:cols w:num="2" w:space="708"/>
          <w:docGrid w:linePitch="360"/>
        </w:sectPr>
      </w:pPr>
    </w:p>
    <w:p w14:paraId="214068A3" w14:textId="7391E601" w:rsidR="00BE65B5" w:rsidRPr="005444A6" w:rsidRDefault="00592D5C" w:rsidP="00283C96">
      <w:pPr>
        <w:spacing w:after="0" w:line="360" w:lineRule="auto"/>
        <w:jc w:val="center"/>
        <w:rPr>
          <w:rFonts w:ascii="Times New Roman" w:hAnsi="Times New Roman" w:cs="Times New Roman"/>
          <w:sz w:val="18"/>
          <w:szCs w:val="18"/>
        </w:rPr>
      </w:pPr>
      <w:r w:rsidRPr="005444A6">
        <w:rPr>
          <w:rFonts w:ascii="Times New Roman" w:hAnsi="Times New Roman" w:cs="Times New Roman"/>
          <w:noProof/>
          <w:sz w:val="18"/>
          <w:szCs w:val="18"/>
          <w:lang w:eastAsia="ru-RU"/>
        </w:rPr>
        <w:drawing>
          <wp:inline distT="0" distB="0" distL="0" distR="0" wp14:anchorId="3F319C37" wp14:editId="0E385013">
            <wp:extent cx="3094305" cy="2785606"/>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tchcho_01-Янв._2003-2022.png"/>
                    <pic:cNvPicPr/>
                  </pic:nvPicPr>
                  <pic:blipFill rotWithShape="1">
                    <a:blip r:embed="rId17">
                      <a:extLst>
                        <a:ext uri="{28A0092B-C50C-407E-A947-70E740481C1C}">
                          <a14:useLocalDpi xmlns:a14="http://schemas.microsoft.com/office/drawing/2010/main" val="0"/>
                        </a:ext>
                      </a:extLst>
                    </a:blip>
                    <a:srcRect l="14234" t="3659" r="14421"/>
                    <a:stretch/>
                  </pic:blipFill>
                  <pic:spPr bwMode="auto">
                    <a:xfrm>
                      <a:off x="0" y="0"/>
                      <a:ext cx="3122278" cy="2810789"/>
                    </a:xfrm>
                    <a:prstGeom prst="rect">
                      <a:avLst/>
                    </a:prstGeom>
                    <a:ln>
                      <a:noFill/>
                    </a:ln>
                    <a:extLst>
                      <a:ext uri="{53640926-AAD7-44D8-BBD7-CCE9431645EC}">
                        <a14:shadowObscured xmlns:a14="http://schemas.microsoft.com/office/drawing/2010/main"/>
                      </a:ext>
                    </a:extLst>
                  </pic:spPr>
                </pic:pic>
              </a:graphicData>
            </a:graphic>
          </wp:inline>
        </w:drawing>
      </w:r>
    </w:p>
    <w:p w14:paraId="3EFAF654" w14:textId="3F8C38DF" w:rsidR="00BE65B5" w:rsidRPr="005444A6" w:rsidRDefault="0007001C" w:rsidP="00283C96">
      <w:pPr>
        <w:spacing w:after="0" w:line="360" w:lineRule="auto"/>
        <w:jc w:val="center"/>
        <w:rPr>
          <w:rFonts w:ascii="Times New Roman" w:hAnsi="Times New Roman" w:cs="Times New Roman"/>
          <w:sz w:val="18"/>
          <w:szCs w:val="18"/>
          <w:lang w:val="en-US"/>
        </w:rPr>
      </w:pPr>
      <w:r w:rsidRPr="005444A6">
        <w:rPr>
          <w:rFonts w:ascii="Times New Roman" w:hAnsi="Times New Roman" w:cs="Times New Roman"/>
          <w:sz w:val="18"/>
          <w:szCs w:val="18"/>
        </w:rPr>
        <w:t>в</w:t>
      </w:r>
      <w:r w:rsidR="005444A6" w:rsidRPr="005444A6">
        <w:rPr>
          <w:rFonts w:ascii="Times New Roman" w:hAnsi="Times New Roman" w:cs="Times New Roman"/>
          <w:sz w:val="18"/>
          <w:szCs w:val="18"/>
          <w:lang w:val="en-US"/>
        </w:rPr>
        <w:t>) (c)</w:t>
      </w:r>
    </w:p>
    <w:p w14:paraId="3CC8C870" w14:textId="6A842D2B" w:rsidR="00BE65B5" w:rsidRPr="005444A6" w:rsidRDefault="00592D5C" w:rsidP="00283C96">
      <w:pPr>
        <w:spacing w:after="0" w:line="360" w:lineRule="auto"/>
        <w:jc w:val="center"/>
        <w:rPr>
          <w:rFonts w:ascii="Times New Roman" w:hAnsi="Times New Roman" w:cs="Times New Roman"/>
          <w:sz w:val="18"/>
          <w:szCs w:val="18"/>
        </w:rPr>
      </w:pPr>
      <w:r w:rsidRPr="005444A6">
        <w:rPr>
          <w:rFonts w:ascii="Times New Roman" w:hAnsi="Times New Roman" w:cs="Times New Roman"/>
          <w:noProof/>
          <w:sz w:val="18"/>
          <w:szCs w:val="18"/>
          <w:lang w:eastAsia="ru-RU"/>
        </w:rPr>
        <w:drawing>
          <wp:inline distT="0" distB="0" distL="0" distR="0" wp14:anchorId="6BC5AE6C" wp14:editId="62D3E55F">
            <wp:extent cx="3069253" cy="278511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tchcho_07-Июль_2003-2022.png"/>
                    <pic:cNvPicPr/>
                  </pic:nvPicPr>
                  <pic:blipFill rotWithShape="1">
                    <a:blip r:embed="rId18">
                      <a:extLst>
                        <a:ext uri="{28A0092B-C50C-407E-A947-70E740481C1C}">
                          <a14:useLocalDpi xmlns:a14="http://schemas.microsoft.com/office/drawing/2010/main" val="0"/>
                        </a:ext>
                      </a:extLst>
                    </a:blip>
                    <a:srcRect l="14600" t="3596" r="14574"/>
                    <a:stretch/>
                  </pic:blipFill>
                  <pic:spPr bwMode="auto">
                    <a:xfrm>
                      <a:off x="0" y="0"/>
                      <a:ext cx="3119435" cy="2830646"/>
                    </a:xfrm>
                    <a:prstGeom prst="rect">
                      <a:avLst/>
                    </a:prstGeom>
                    <a:ln>
                      <a:noFill/>
                    </a:ln>
                    <a:extLst>
                      <a:ext uri="{53640926-AAD7-44D8-BBD7-CCE9431645EC}">
                        <a14:shadowObscured xmlns:a14="http://schemas.microsoft.com/office/drawing/2010/main"/>
                      </a:ext>
                    </a:extLst>
                  </pic:spPr>
                </pic:pic>
              </a:graphicData>
            </a:graphic>
          </wp:inline>
        </w:drawing>
      </w:r>
    </w:p>
    <w:p w14:paraId="7DBE34F2" w14:textId="37EDF992" w:rsidR="00BE65B5" w:rsidRPr="00492EA3" w:rsidRDefault="0007001C" w:rsidP="00283C96">
      <w:pPr>
        <w:spacing w:after="0" w:line="360" w:lineRule="auto"/>
        <w:jc w:val="center"/>
        <w:rPr>
          <w:rFonts w:ascii="Times New Roman" w:hAnsi="Times New Roman" w:cs="Times New Roman"/>
          <w:sz w:val="18"/>
          <w:szCs w:val="18"/>
        </w:rPr>
      </w:pPr>
      <w:r w:rsidRPr="005444A6">
        <w:rPr>
          <w:rFonts w:ascii="Times New Roman" w:hAnsi="Times New Roman" w:cs="Times New Roman"/>
          <w:sz w:val="18"/>
          <w:szCs w:val="18"/>
        </w:rPr>
        <w:t>г</w:t>
      </w:r>
      <w:r w:rsidR="005444A6" w:rsidRPr="00492EA3">
        <w:rPr>
          <w:rFonts w:ascii="Times New Roman" w:hAnsi="Times New Roman" w:cs="Times New Roman"/>
          <w:sz w:val="18"/>
          <w:szCs w:val="18"/>
        </w:rPr>
        <w:t>) (</w:t>
      </w:r>
      <w:r w:rsidR="005444A6" w:rsidRPr="005444A6">
        <w:rPr>
          <w:rFonts w:ascii="Times New Roman" w:hAnsi="Times New Roman" w:cs="Times New Roman"/>
          <w:sz w:val="18"/>
          <w:szCs w:val="18"/>
          <w:lang w:val="en-US"/>
        </w:rPr>
        <w:t>d</w:t>
      </w:r>
      <w:r w:rsidR="005444A6" w:rsidRPr="00492EA3">
        <w:rPr>
          <w:rFonts w:ascii="Times New Roman" w:hAnsi="Times New Roman" w:cs="Times New Roman"/>
          <w:sz w:val="18"/>
          <w:szCs w:val="18"/>
        </w:rPr>
        <w:t>)</w:t>
      </w:r>
    </w:p>
    <w:p w14:paraId="050213F7" w14:textId="77777777" w:rsidR="00BE65B5" w:rsidRDefault="00BE65B5" w:rsidP="00283C96">
      <w:pPr>
        <w:spacing w:after="0" w:line="360" w:lineRule="auto"/>
        <w:rPr>
          <w:rFonts w:ascii="Times New Roman" w:hAnsi="Times New Roman" w:cs="Times New Roman"/>
          <w:b/>
          <w:sz w:val="24"/>
          <w:szCs w:val="24"/>
        </w:rPr>
        <w:sectPr w:rsidR="00BE65B5" w:rsidSect="00333C45">
          <w:type w:val="continuous"/>
          <w:pgSz w:w="11906" w:h="16838"/>
          <w:pgMar w:top="1134" w:right="1134" w:bottom="1134" w:left="1134" w:header="709" w:footer="709" w:gutter="0"/>
          <w:cols w:num="2" w:space="708"/>
          <w:docGrid w:linePitch="360"/>
        </w:sectPr>
      </w:pPr>
    </w:p>
    <w:p w14:paraId="075FA36E" w14:textId="19A133FB" w:rsidR="005444A6" w:rsidRPr="00960C41" w:rsidRDefault="005444A6" w:rsidP="005444A6">
      <w:pPr>
        <w:spacing w:after="0" w:line="360" w:lineRule="auto"/>
        <w:jc w:val="center"/>
        <w:rPr>
          <w:rFonts w:ascii="Times New Roman" w:hAnsi="Times New Roman" w:cs="Times New Roman"/>
          <w:sz w:val="18"/>
          <w:szCs w:val="18"/>
        </w:rPr>
      </w:pPr>
      <w:r w:rsidRPr="00960C41">
        <w:rPr>
          <w:rFonts w:ascii="Times New Roman" w:hAnsi="Times New Roman" w:cs="Times New Roman"/>
          <w:b/>
          <w:bCs/>
          <w:sz w:val="18"/>
          <w:szCs w:val="18"/>
        </w:rPr>
        <w:t xml:space="preserve">Рисунок </w:t>
      </w:r>
      <w:r w:rsidR="008D2595" w:rsidRPr="00960C41">
        <w:rPr>
          <w:rFonts w:ascii="Times New Roman" w:hAnsi="Times New Roman" w:cs="Times New Roman"/>
          <w:b/>
          <w:bCs/>
          <w:sz w:val="18"/>
          <w:szCs w:val="18"/>
        </w:rPr>
        <w:t>4</w:t>
      </w:r>
      <w:r w:rsidRPr="00960C41">
        <w:rPr>
          <w:rFonts w:ascii="Times New Roman" w:hAnsi="Times New Roman" w:cs="Times New Roman"/>
          <w:b/>
          <w:bCs/>
          <w:sz w:val="18"/>
          <w:szCs w:val="18"/>
        </w:rPr>
        <w:t>.</w:t>
      </w:r>
      <w:r w:rsidRPr="00960C41">
        <w:rPr>
          <w:rFonts w:ascii="Times New Roman" w:hAnsi="Times New Roman" w:cs="Times New Roman"/>
          <w:sz w:val="18"/>
          <w:szCs w:val="18"/>
        </w:rPr>
        <w:t xml:space="preserve"> Коэффициент корреляции между </w:t>
      </w:r>
      <w:r w:rsidR="00FF4F50">
        <w:rPr>
          <w:rFonts w:ascii="Times New Roman" w:hAnsi="Times New Roman" w:cs="Times New Roman"/>
          <w:sz w:val="18"/>
          <w:szCs w:val="18"/>
        </w:rPr>
        <w:t xml:space="preserve">полным запасом </w:t>
      </w:r>
      <w:r w:rsidRPr="00960C41">
        <w:rPr>
          <w:rFonts w:ascii="Times New Roman" w:hAnsi="Times New Roman" w:cs="Times New Roman"/>
          <w:sz w:val="18"/>
          <w:szCs w:val="18"/>
          <w:lang w:val="en-US"/>
        </w:rPr>
        <w:t>CH</w:t>
      </w:r>
      <w:r w:rsidRPr="00960C41">
        <w:rPr>
          <w:rFonts w:ascii="Times New Roman" w:hAnsi="Times New Roman" w:cs="Times New Roman"/>
          <w:sz w:val="18"/>
          <w:szCs w:val="18"/>
          <w:vertAlign w:val="subscript"/>
        </w:rPr>
        <w:t>2</w:t>
      </w:r>
      <w:r w:rsidRPr="00960C41">
        <w:rPr>
          <w:rFonts w:ascii="Times New Roman" w:hAnsi="Times New Roman" w:cs="Times New Roman"/>
          <w:sz w:val="18"/>
          <w:szCs w:val="18"/>
          <w:lang w:val="en-US"/>
        </w:rPr>
        <w:t>O</w:t>
      </w:r>
      <w:r w:rsidRPr="00960C41">
        <w:rPr>
          <w:rFonts w:ascii="Times New Roman" w:hAnsi="Times New Roman" w:cs="Times New Roman"/>
          <w:sz w:val="18"/>
          <w:szCs w:val="18"/>
          <w:vertAlign w:val="subscript"/>
        </w:rPr>
        <w:t xml:space="preserve"> </w:t>
      </w:r>
      <w:r w:rsidR="00FF4F50">
        <w:rPr>
          <w:rFonts w:ascii="Times New Roman" w:hAnsi="Times New Roman" w:cs="Times New Roman"/>
          <w:sz w:val="18"/>
          <w:szCs w:val="18"/>
        </w:rPr>
        <w:t>в столбе атмосферы и</w:t>
      </w:r>
      <w:r w:rsidRPr="00960C41">
        <w:rPr>
          <w:rFonts w:ascii="Times New Roman" w:hAnsi="Times New Roman" w:cs="Times New Roman"/>
          <w:sz w:val="18"/>
          <w:szCs w:val="18"/>
        </w:rPr>
        <w:t xml:space="preserve"> температурой на 2 м в а) янв. и б) июле; кол-вом крупномасштабных осадков в </w:t>
      </w:r>
      <w:r w:rsidR="00B76D67" w:rsidRPr="00960C41">
        <w:rPr>
          <w:rFonts w:ascii="Times New Roman" w:hAnsi="Times New Roman" w:cs="Times New Roman"/>
          <w:sz w:val="18"/>
          <w:szCs w:val="18"/>
        </w:rPr>
        <w:t>в</w:t>
      </w:r>
      <w:r w:rsidRPr="00960C41">
        <w:rPr>
          <w:rFonts w:ascii="Times New Roman" w:hAnsi="Times New Roman" w:cs="Times New Roman"/>
          <w:sz w:val="18"/>
          <w:szCs w:val="18"/>
        </w:rPr>
        <w:t xml:space="preserve">) янв. и </w:t>
      </w:r>
      <w:r w:rsidR="00B76D67" w:rsidRPr="00960C41">
        <w:rPr>
          <w:rFonts w:ascii="Times New Roman" w:hAnsi="Times New Roman" w:cs="Times New Roman"/>
          <w:sz w:val="18"/>
          <w:szCs w:val="18"/>
        </w:rPr>
        <w:t>г</w:t>
      </w:r>
      <w:r w:rsidRPr="00960C41">
        <w:rPr>
          <w:rFonts w:ascii="Times New Roman" w:hAnsi="Times New Roman" w:cs="Times New Roman"/>
          <w:sz w:val="18"/>
          <w:szCs w:val="18"/>
        </w:rPr>
        <w:t xml:space="preserve">) июле за период 2003–2022 гг. </w:t>
      </w:r>
    </w:p>
    <w:p w14:paraId="7B0D575F" w14:textId="77777777" w:rsidR="005444A6" w:rsidRPr="00960C41" w:rsidRDefault="005444A6" w:rsidP="005444A6">
      <w:pPr>
        <w:spacing w:after="0" w:line="360" w:lineRule="auto"/>
        <w:jc w:val="center"/>
        <w:rPr>
          <w:rFonts w:ascii="Times New Roman" w:hAnsi="Times New Roman" w:cs="Times New Roman"/>
          <w:sz w:val="18"/>
          <w:szCs w:val="18"/>
        </w:rPr>
      </w:pPr>
      <w:r w:rsidRPr="00960C41">
        <w:rPr>
          <w:rFonts w:ascii="Times New Roman" w:hAnsi="Times New Roman" w:cs="Times New Roman"/>
          <w:i/>
          <w:iCs/>
          <w:sz w:val="18"/>
          <w:szCs w:val="18"/>
        </w:rPr>
        <w:t>(точками отмечены области со значимостью 95% и выше)</w:t>
      </w:r>
    </w:p>
    <w:p w14:paraId="49DDE25B" w14:textId="1ABCE9C2" w:rsidR="005444A6" w:rsidRPr="00960C41" w:rsidRDefault="005444A6" w:rsidP="005444A6">
      <w:pPr>
        <w:spacing w:after="0" w:line="360" w:lineRule="auto"/>
        <w:jc w:val="center"/>
        <w:rPr>
          <w:rFonts w:ascii="Times New Roman" w:hAnsi="Times New Roman" w:cs="Times New Roman"/>
          <w:sz w:val="18"/>
          <w:szCs w:val="18"/>
          <w:lang w:val="en-US"/>
        </w:rPr>
      </w:pPr>
      <w:r w:rsidRPr="00960C41">
        <w:rPr>
          <w:rFonts w:ascii="Times New Roman" w:hAnsi="Times New Roman" w:cs="Times New Roman"/>
          <w:b/>
          <w:bCs/>
          <w:sz w:val="18"/>
          <w:szCs w:val="18"/>
          <w:lang w:val="en-US"/>
        </w:rPr>
        <w:t xml:space="preserve">Figure </w:t>
      </w:r>
      <w:r w:rsidR="008D2595" w:rsidRPr="00960C41">
        <w:rPr>
          <w:rFonts w:ascii="Times New Roman" w:hAnsi="Times New Roman" w:cs="Times New Roman"/>
          <w:b/>
          <w:bCs/>
          <w:sz w:val="18"/>
          <w:szCs w:val="18"/>
          <w:lang w:val="en-US"/>
        </w:rPr>
        <w:t>4</w:t>
      </w:r>
      <w:r w:rsidRPr="00960C41">
        <w:rPr>
          <w:rFonts w:ascii="Times New Roman" w:hAnsi="Times New Roman" w:cs="Times New Roman"/>
          <w:b/>
          <w:bCs/>
          <w:sz w:val="18"/>
          <w:szCs w:val="18"/>
          <w:lang w:val="en-US"/>
        </w:rPr>
        <w:t>.</w:t>
      </w:r>
      <w:r w:rsidRPr="00960C41">
        <w:rPr>
          <w:rFonts w:ascii="Times New Roman" w:hAnsi="Times New Roman" w:cs="Times New Roman"/>
          <w:sz w:val="18"/>
          <w:szCs w:val="18"/>
          <w:lang w:val="en-US"/>
        </w:rPr>
        <w:t xml:space="preserve"> </w:t>
      </w:r>
      <w:r w:rsidR="00FF4F50" w:rsidRPr="00FF4F50">
        <w:rPr>
          <w:rFonts w:ascii="Times New Roman" w:hAnsi="Times New Roman" w:cs="Times New Roman"/>
          <w:sz w:val="18"/>
          <w:szCs w:val="18"/>
          <w:lang w:val="en-US"/>
        </w:rPr>
        <w:t xml:space="preserve">The correlation coefficient between the total </w:t>
      </w:r>
      <w:r w:rsidR="00FF4F50">
        <w:rPr>
          <w:rFonts w:ascii="Times New Roman" w:hAnsi="Times New Roman" w:cs="Times New Roman"/>
          <w:sz w:val="18"/>
          <w:szCs w:val="18"/>
          <w:lang w:val="en-US"/>
        </w:rPr>
        <w:t>column</w:t>
      </w:r>
      <w:r w:rsidR="00FF4F50" w:rsidRPr="00FF4F50">
        <w:rPr>
          <w:rFonts w:ascii="Times New Roman" w:hAnsi="Times New Roman" w:cs="Times New Roman"/>
          <w:sz w:val="18"/>
          <w:szCs w:val="18"/>
          <w:lang w:val="en-US"/>
        </w:rPr>
        <w:t xml:space="preserve"> of CH</w:t>
      </w:r>
      <w:r w:rsidR="00FF4F50" w:rsidRPr="00FF4F50">
        <w:rPr>
          <w:rFonts w:ascii="Times New Roman" w:hAnsi="Times New Roman" w:cs="Times New Roman"/>
          <w:sz w:val="18"/>
          <w:szCs w:val="18"/>
          <w:vertAlign w:val="subscript"/>
          <w:lang w:val="en-US"/>
        </w:rPr>
        <w:t>2</w:t>
      </w:r>
      <w:r w:rsidR="00FF4F50" w:rsidRPr="00FF4F50">
        <w:rPr>
          <w:rFonts w:ascii="Times New Roman" w:hAnsi="Times New Roman" w:cs="Times New Roman"/>
          <w:sz w:val="18"/>
          <w:szCs w:val="18"/>
          <w:lang w:val="en-US"/>
        </w:rPr>
        <w:t xml:space="preserve">O </w:t>
      </w:r>
      <w:r w:rsidRPr="00960C41">
        <w:rPr>
          <w:rFonts w:ascii="Times New Roman" w:hAnsi="Times New Roman" w:cs="Times New Roman"/>
          <w:sz w:val="18"/>
          <w:szCs w:val="18"/>
          <w:lang w:val="en-US"/>
        </w:rPr>
        <w:t xml:space="preserve">and temperature at 2 m in a) Jan and b) July; the amount of large-scale precipitation in </w:t>
      </w:r>
      <w:r w:rsidR="00B76D67" w:rsidRPr="00960C41">
        <w:rPr>
          <w:rFonts w:ascii="Times New Roman" w:hAnsi="Times New Roman" w:cs="Times New Roman"/>
          <w:sz w:val="18"/>
          <w:szCs w:val="18"/>
          <w:lang w:val="en-US"/>
        </w:rPr>
        <w:t>c</w:t>
      </w:r>
      <w:r w:rsidRPr="00960C41">
        <w:rPr>
          <w:rFonts w:ascii="Times New Roman" w:hAnsi="Times New Roman" w:cs="Times New Roman"/>
          <w:sz w:val="18"/>
          <w:szCs w:val="18"/>
          <w:lang w:val="en-US"/>
        </w:rPr>
        <w:t xml:space="preserve">) Jan and </w:t>
      </w:r>
      <w:r w:rsidR="00B76D67" w:rsidRPr="00960C41">
        <w:rPr>
          <w:rFonts w:ascii="Times New Roman" w:hAnsi="Times New Roman" w:cs="Times New Roman"/>
          <w:sz w:val="18"/>
          <w:szCs w:val="18"/>
          <w:lang w:val="en-US"/>
        </w:rPr>
        <w:t>d</w:t>
      </w:r>
      <w:r w:rsidRPr="00960C41">
        <w:rPr>
          <w:rFonts w:ascii="Times New Roman" w:hAnsi="Times New Roman" w:cs="Times New Roman"/>
          <w:sz w:val="18"/>
          <w:szCs w:val="18"/>
          <w:lang w:val="en-US"/>
        </w:rPr>
        <w:t xml:space="preserve">) July for the period 2003–2022 </w:t>
      </w:r>
    </w:p>
    <w:p w14:paraId="604186DC" w14:textId="77777777" w:rsidR="005444A6" w:rsidRPr="00960C41" w:rsidRDefault="005444A6" w:rsidP="005444A6">
      <w:pPr>
        <w:spacing w:after="0" w:line="360" w:lineRule="auto"/>
        <w:jc w:val="center"/>
        <w:rPr>
          <w:rFonts w:ascii="Times New Roman" w:hAnsi="Times New Roman" w:cs="Times New Roman"/>
          <w:sz w:val="18"/>
          <w:szCs w:val="18"/>
          <w:lang w:val="en-US"/>
        </w:rPr>
      </w:pPr>
      <w:r w:rsidRPr="00960C41">
        <w:rPr>
          <w:rFonts w:ascii="Times New Roman" w:hAnsi="Times New Roman" w:cs="Times New Roman"/>
          <w:i/>
          <w:iCs/>
          <w:sz w:val="18"/>
          <w:szCs w:val="18"/>
          <w:lang w:val="en-US"/>
        </w:rPr>
        <w:t>(dots mark areas with a significance of 95% or higher)</w:t>
      </w:r>
    </w:p>
    <w:p w14:paraId="66F09B85" w14:textId="4D566642" w:rsidR="00D63267" w:rsidRPr="00585FE2" w:rsidRDefault="00594EF0" w:rsidP="00303A0A">
      <w:pPr>
        <w:spacing w:after="0" w:line="360" w:lineRule="auto"/>
        <w:ind w:firstLine="709"/>
        <w:jc w:val="both"/>
        <w:rPr>
          <w:rFonts w:ascii="Times New Roman" w:hAnsi="Times New Roman" w:cs="Times New Roman"/>
          <w:sz w:val="24"/>
          <w:szCs w:val="24"/>
        </w:rPr>
      </w:pPr>
      <w:r w:rsidRPr="00585FE2">
        <w:rPr>
          <w:rFonts w:ascii="Times New Roman" w:hAnsi="Times New Roman" w:cs="Times New Roman"/>
          <w:sz w:val="24"/>
          <w:szCs w:val="24"/>
        </w:rPr>
        <w:t xml:space="preserve">Согласно построенным картам, наблюдалась </w:t>
      </w:r>
      <w:r w:rsidR="007C312A" w:rsidRPr="00585FE2">
        <w:rPr>
          <w:rFonts w:ascii="Times New Roman" w:hAnsi="Times New Roman" w:cs="Times New Roman"/>
          <w:sz w:val="24"/>
          <w:szCs w:val="24"/>
        </w:rPr>
        <w:t xml:space="preserve">значимая </w:t>
      </w:r>
      <w:r w:rsidR="00B22860" w:rsidRPr="00585FE2">
        <w:rPr>
          <w:rFonts w:ascii="Times New Roman" w:hAnsi="Times New Roman" w:cs="Times New Roman"/>
          <w:sz w:val="24"/>
          <w:szCs w:val="24"/>
        </w:rPr>
        <w:t xml:space="preserve">положительная корреляция показателей </w:t>
      </w:r>
      <w:r w:rsidR="00FF4F50">
        <w:rPr>
          <w:rFonts w:ascii="Times New Roman" w:hAnsi="Times New Roman" w:cs="Times New Roman"/>
          <w:sz w:val="24"/>
          <w:szCs w:val="24"/>
        </w:rPr>
        <w:t>содержания</w:t>
      </w:r>
      <w:r w:rsidR="00B22860" w:rsidRPr="00585FE2">
        <w:rPr>
          <w:rFonts w:ascii="Times New Roman" w:hAnsi="Times New Roman" w:cs="Times New Roman"/>
          <w:sz w:val="24"/>
          <w:szCs w:val="24"/>
        </w:rPr>
        <w:t xml:space="preserve"> </w:t>
      </w:r>
      <w:r w:rsidR="00B22860" w:rsidRPr="00585FE2">
        <w:rPr>
          <w:rFonts w:ascii="Times New Roman" w:hAnsi="Times New Roman" w:cs="Times New Roman"/>
          <w:sz w:val="24"/>
          <w:szCs w:val="24"/>
          <w:lang w:val="en-US"/>
        </w:rPr>
        <w:t>CH</w:t>
      </w:r>
      <w:r w:rsidR="00B22860" w:rsidRPr="00585FE2">
        <w:rPr>
          <w:rFonts w:ascii="Times New Roman" w:hAnsi="Times New Roman" w:cs="Times New Roman"/>
          <w:sz w:val="24"/>
          <w:szCs w:val="24"/>
          <w:vertAlign w:val="subscript"/>
        </w:rPr>
        <w:t>2</w:t>
      </w:r>
      <w:r w:rsidR="00B22860" w:rsidRPr="00585FE2">
        <w:rPr>
          <w:rFonts w:ascii="Times New Roman" w:hAnsi="Times New Roman" w:cs="Times New Roman"/>
          <w:sz w:val="24"/>
          <w:szCs w:val="24"/>
          <w:lang w:val="en-US"/>
        </w:rPr>
        <w:t>O</w:t>
      </w:r>
      <w:r w:rsidR="00B22860" w:rsidRPr="00585FE2">
        <w:rPr>
          <w:rFonts w:ascii="Times New Roman" w:hAnsi="Times New Roman" w:cs="Times New Roman"/>
          <w:sz w:val="24"/>
          <w:szCs w:val="24"/>
        </w:rPr>
        <w:t xml:space="preserve"> </w:t>
      </w:r>
      <w:r w:rsidR="00FF4F50">
        <w:rPr>
          <w:rFonts w:ascii="Times New Roman" w:hAnsi="Times New Roman" w:cs="Times New Roman"/>
          <w:sz w:val="24"/>
          <w:szCs w:val="24"/>
        </w:rPr>
        <w:t xml:space="preserve">в столбе атмосферы </w:t>
      </w:r>
      <w:r w:rsidRPr="00585FE2">
        <w:rPr>
          <w:rFonts w:ascii="Times New Roman" w:hAnsi="Times New Roman" w:cs="Times New Roman"/>
          <w:sz w:val="24"/>
          <w:szCs w:val="24"/>
        </w:rPr>
        <w:t>с температурой при</w:t>
      </w:r>
      <w:r w:rsidR="007C312A" w:rsidRPr="00585FE2">
        <w:rPr>
          <w:rFonts w:ascii="Times New Roman" w:hAnsi="Times New Roman" w:cs="Times New Roman"/>
          <w:sz w:val="24"/>
          <w:szCs w:val="24"/>
        </w:rPr>
        <w:t>поверхностного</w:t>
      </w:r>
      <w:r w:rsidRPr="00585FE2">
        <w:rPr>
          <w:rFonts w:ascii="Times New Roman" w:hAnsi="Times New Roman" w:cs="Times New Roman"/>
          <w:sz w:val="24"/>
          <w:szCs w:val="24"/>
        </w:rPr>
        <w:t xml:space="preserve"> слоя воздуха на протяжение всего года, достигая наивысших значений на всей территории ПФО в теплый период.</w:t>
      </w:r>
      <w:r w:rsidR="00B701BD" w:rsidRPr="00B701BD">
        <w:rPr>
          <w:rFonts w:ascii="Times New Roman" w:hAnsi="Times New Roman" w:cs="Times New Roman"/>
          <w:sz w:val="24"/>
          <w:szCs w:val="24"/>
        </w:rPr>
        <w:t xml:space="preserve"> </w:t>
      </w:r>
      <w:r w:rsidR="00C01242" w:rsidRPr="00585FE2">
        <w:rPr>
          <w:rFonts w:ascii="Times New Roman" w:hAnsi="Times New Roman" w:cs="Times New Roman"/>
          <w:sz w:val="24"/>
          <w:szCs w:val="24"/>
        </w:rPr>
        <w:t xml:space="preserve">Были отмечены значимые положительные связи </w:t>
      </w:r>
      <w:r w:rsidR="00FF4F50">
        <w:rPr>
          <w:rFonts w:ascii="Times New Roman" w:hAnsi="Times New Roman" w:cs="Times New Roman"/>
          <w:sz w:val="24"/>
          <w:szCs w:val="24"/>
        </w:rPr>
        <w:t>содержания</w:t>
      </w:r>
      <w:r w:rsidR="0038356B" w:rsidRPr="00585FE2">
        <w:rPr>
          <w:rFonts w:ascii="Times New Roman" w:hAnsi="Times New Roman" w:cs="Times New Roman"/>
          <w:sz w:val="24"/>
          <w:szCs w:val="24"/>
        </w:rPr>
        <w:t xml:space="preserve"> </w:t>
      </w:r>
      <w:r w:rsidR="0038356B" w:rsidRPr="00585FE2">
        <w:rPr>
          <w:rFonts w:ascii="Times New Roman" w:hAnsi="Times New Roman" w:cs="Times New Roman"/>
          <w:sz w:val="24"/>
          <w:szCs w:val="24"/>
          <w:lang w:val="en-US"/>
        </w:rPr>
        <w:t>CH</w:t>
      </w:r>
      <w:r w:rsidR="0038356B" w:rsidRPr="00585FE2">
        <w:rPr>
          <w:rFonts w:ascii="Times New Roman" w:hAnsi="Times New Roman" w:cs="Times New Roman"/>
          <w:sz w:val="24"/>
          <w:szCs w:val="24"/>
          <w:vertAlign w:val="subscript"/>
        </w:rPr>
        <w:t>2</w:t>
      </w:r>
      <w:r w:rsidR="0038356B" w:rsidRPr="00585FE2">
        <w:rPr>
          <w:rFonts w:ascii="Times New Roman" w:hAnsi="Times New Roman" w:cs="Times New Roman"/>
          <w:sz w:val="24"/>
          <w:szCs w:val="24"/>
          <w:lang w:val="en-US"/>
        </w:rPr>
        <w:t>O</w:t>
      </w:r>
      <w:r w:rsidR="0038356B" w:rsidRPr="00585FE2">
        <w:rPr>
          <w:rFonts w:ascii="Times New Roman" w:hAnsi="Times New Roman" w:cs="Times New Roman"/>
          <w:sz w:val="24"/>
          <w:szCs w:val="24"/>
        </w:rPr>
        <w:t xml:space="preserve"> </w:t>
      </w:r>
      <w:r w:rsidR="00C01242" w:rsidRPr="00585FE2">
        <w:rPr>
          <w:rFonts w:ascii="Times New Roman" w:hAnsi="Times New Roman" w:cs="Times New Roman"/>
          <w:sz w:val="24"/>
          <w:szCs w:val="24"/>
        </w:rPr>
        <w:t xml:space="preserve">с распределением </w:t>
      </w:r>
      <w:r w:rsidR="00CA7EF6" w:rsidRPr="00585FE2">
        <w:rPr>
          <w:rFonts w:ascii="Times New Roman" w:hAnsi="Times New Roman" w:cs="Times New Roman"/>
          <w:sz w:val="24"/>
          <w:szCs w:val="24"/>
        </w:rPr>
        <w:t>количества</w:t>
      </w:r>
      <w:r w:rsidR="0054353F" w:rsidRPr="00585FE2">
        <w:rPr>
          <w:rFonts w:ascii="Times New Roman" w:hAnsi="Times New Roman" w:cs="Times New Roman"/>
          <w:sz w:val="24"/>
          <w:szCs w:val="24"/>
        </w:rPr>
        <w:t xml:space="preserve"> крупномасштабных</w:t>
      </w:r>
      <w:r w:rsidR="00CA7EF6" w:rsidRPr="00585FE2">
        <w:rPr>
          <w:rFonts w:ascii="Times New Roman" w:hAnsi="Times New Roman" w:cs="Times New Roman"/>
          <w:sz w:val="24"/>
          <w:szCs w:val="24"/>
        </w:rPr>
        <w:t xml:space="preserve"> </w:t>
      </w:r>
      <w:r w:rsidR="00C01242" w:rsidRPr="00585FE2">
        <w:rPr>
          <w:rFonts w:ascii="Times New Roman" w:hAnsi="Times New Roman" w:cs="Times New Roman"/>
          <w:sz w:val="24"/>
          <w:szCs w:val="24"/>
        </w:rPr>
        <w:t>осадков</w:t>
      </w:r>
      <w:r w:rsidR="0038356B" w:rsidRPr="00585FE2">
        <w:rPr>
          <w:rFonts w:ascii="Times New Roman" w:hAnsi="Times New Roman" w:cs="Times New Roman"/>
          <w:sz w:val="24"/>
          <w:szCs w:val="24"/>
        </w:rPr>
        <w:t xml:space="preserve"> в зимние месяцы на большей части территории ПФО и значимые отрицательные связи в </w:t>
      </w:r>
      <w:r w:rsidR="0054353F" w:rsidRPr="00585FE2">
        <w:rPr>
          <w:rFonts w:ascii="Times New Roman" w:hAnsi="Times New Roman" w:cs="Times New Roman"/>
          <w:sz w:val="24"/>
          <w:szCs w:val="24"/>
        </w:rPr>
        <w:t>июле</w:t>
      </w:r>
      <w:r w:rsidR="0038356B" w:rsidRPr="00585FE2">
        <w:rPr>
          <w:rFonts w:ascii="Times New Roman" w:hAnsi="Times New Roman" w:cs="Times New Roman"/>
          <w:sz w:val="24"/>
          <w:szCs w:val="24"/>
        </w:rPr>
        <w:t xml:space="preserve"> в</w:t>
      </w:r>
      <w:r w:rsidR="0054353F" w:rsidRPr="00585FE2">
        <w:rPr>
          <w:rFonts w:ascii="Times New Roman" w:hAnsi="Times New Roman" w:cs="Times New Roman"/>
          <w:sz w:val="24"/>
          <w:szCs w:val="24"/>
        </w:rPr>
        <w:t xml:space="preserve"> центральных и</w:t>
      </w:r>
      <w:r w:rsidR="0038356B" w:rsidRPr="00585FE2">
        <w:rPr>
          <w:rFonts w:ascii="Times New Roman" w:hAnsi="Times New Roman" w:cs="Times New Roman"/>
          <w:sz w:val="24"/>
          <w:szCs w:val="24"/>
        </w:rPr>
        <w:t xml:space="preserve"> южн</w:t>
      </w:r>
      <w:r w:rsidR="0054353F" w:rsidRPr="00585FE2">
        <w:rPr>
          <w:rFonts w:ascii="Times New Roman" w:hAnsi="Times New Roman" w:cs="Times New Roman"/>
          <w:sz w:val="24"/>
          <w:szCs w:val="24"/>
        </w:rPr>
        <w:t>ых регионах</w:t>
      </w:r>
      <w:r w:rsidR="00303A0A">
        <w:rPr>
          <w:rFonts w:ascii="Times New Roman" w:hAnsi="Times New Roman" w:cs="Times New Roman"/>
          <w:sz w:val="24"/>
          <w:szCs w:val="24"/>
        </w:rPr>
        <w:t xml:space="preserve"> ПФО. В работе </w:t>
      </w:r>
      <w:r w:rsidR="00303A0A" w:rsidRPr="00303A0A">
        <w:rPr>
          <w:rFonts w:ascii="Times New Roman" w:hAnsi="Times New Roman" w:cs="Times New Roman"/>
          <w:sz w:val="24"/>
          <w:szCs w:val="24"/>
        </w:rPr>
        <w:t>(Скубневская</w:t>
      </w:r>
      <w:r w:rsidR="00303A0A">
        <w:rPr>
          <w:rFonts w:ascii="Times New Roman" w:hAnsi="Times New Roman" w:cs="Times New Roman"/>
          <w:sz w:val="24"/>
          <w:szCs w:val="24"/>
        </w:rPr>
        <w:t xml:space="preserve">, </w:t>
      </w:r>
      <w:r w:rsidR="00303A0A" w:rsidRPr="00303A0A">
        <w:rPr>
          <w:rFonts w:ascii="Times New Roman" w:hAnsi="Times New Roman" w:cs="Times New Roman"/>
          <w:sz w:val="24"/>
          <w:szCs w:val="24"/>
        </w:rPr>
        <w:t>Дульцева</w:t>
      </w:r>
      <w:r w:rsidR="00303A0A">
        <w:rPr>
          <w:rFonts w:ascii="Times New Roman" w:hAnsi="Times New Roman" w:cs="Times New Roman"/>
          <w:sz w:val="24"/>
          <w:szCs w:val="24"/>
        </w:rPr>
        <w:t xml:space="preserve">, </w:t>
      </w:r>
      <w:r w:rsidR="00303A0A" w:rsidRPr="00303A0A">
        <w:rPr>
          <w:rFonts w:ascii="Times New Roman" w:hAnsi="Times New Roman" w:cs="Times New Roman"/>
          <w:sz w:val="24"/>
          <w:szCs w:val="24"/>
        </w:rPr>
        <w:t>1994</w:t>
      </w:r>
      <w:r w:rsidR="00303A0A">
        <w:rPr>
          <w:rFonts w:ascii="Times New Roman" w:hAnsi="Times New Roman" w:cs="Times New Roman"/>
          <w:sz w:val="24"/>
          <w:szCs w:val="24"/>
        </w:rPr>
        <w:t>)</w:t>
      </w:r>
      <w:r w:rsidR="0038356B" w:rsidRPr="00585FE2">
        <w:rPr>
          <w:rFonts w:ascii="Times New Roman" w:hAnsi="Times New Roman" w:cs="Times New Roman"/>
          <w:sz w:val="24"/>
          <w:szCs w:val="24"/>
        </w:rPr>
        <w:t xml:space="preserve"> было обнаружено, что </w:t>
      </w:r>
      <w:r w:rsidR="00FF4F50">
        <w:rPr>
          <w:rFonts w:ascii="Times New Roman" w:hAnsi="Times New Roman" w:cs="Times New Roman"/>
          <w:sz w:val="24"/>
          <w:szCs w:val="24"/>
        </w:rPr>
        <w:t>содержание</w:t>
      </w:r>
      <w:r w:rsidR="0038356B" w:rsidRPr="00585FE2">
        <w:rPr>
          <w:rFonts w:ascii="Times New Roman" w:hAnsi="Times New Roman" w:cs="Times New Roman"/>
          <w:sz w:val="24"/>
          <w:szCs w:val="24"/>
        </w:rPr>
        <w:t xml:space="preserve"> альдегидов </w:t>
      </w:r>
      <w:r w:rsidR="007846E7" w:rsidRPr="00585FE2">
        <w:rPr>
          <w:rFonts w:ascii="Times New Roman" w:hAnsi="Times New Roman" w:cs="Times New Roman"/>
          <w:sz w:val="24"/>
          <w:szCs w:val="24"/>
        </w:rPr>
        <w:lastRenderedPageBreak/>
        <w:t xml:space="preserve">(простейшим представителем которых является формальдегид) </w:t>
      </w:r>
      <w:r w:rsidR="0038356B" w:rsidRPr="00585FE2">
        <w:rPr>
          <w:rFonts w:ascii="Times New Roman" w:hAnsi="Times New Roman" w:cs="Times New Roman"/>
          <w:sz w:val="24"/>
          <w:szCs w:val="24"/>
        </w:rPr>
        <w:t xml:space="preserve">в воде уменьшается с увеличением объема осадков. Таким образом, </w:t>
      </w:r>
      <w:r w:rsidR="002A2771" w:rsidRPr="00585FE2">
        <w:rPr>
          <w:rFonts w:ascii="Times New Roman" w:hAnsi="Times New Roman" w:cs="Times New Roman"/>
          <w:sz w:val="24"/>
          <w:szCs w:val="24"/>
        </w:rPr>
        <w:t xml:space="preserve">можно заключить, что </w:t>
      </w:r>
      <w:r w:rsidR="007E5002" w:rsidRPr="00585FE2">
        <w:rPr>
          <w:rFonts w:ascii="Times New Roman" w:hAnsi="Times New Roman" w:cs="Times New Roman"/>
          <w:sz w:val="24"/>
          <w:szCs w:val="24"/>
        </w:rPr>
        <w:t xml:space="preserve">большой объём </w:t>
      </w:r>
      <w:r w:rsidR="007846E7" w:rsidRPr="00585FE2">
        <w:rPr>
          <w:rFonts w:ascii="Times New Roman" w:hAnsi="Times New Roman" w:cs="Times New Roman"/>
          <w:sz w:val="24"/>
          <w:szCs w:val="24"/>
        </w:rPr>
        <w:t>смешанны</w:t>
      </w:r>
      <w:r w:rsidR="007E5002" w:rsidRPr="00585FE2">
        <w:rPr>
          <w:rFonts w:ascii="Times New Roman" w:hAnsi="Times New Roman" w:cs="Times New Roman"/>
          <w:sz w:val="24"/>
          <w:szCs w:val="24"/>
        </w:rPr>
        <w:t>х</w:t>
      </w:r>
      <w:r w:rsidR="007846E7" w:rsidRPr="00585FE2">
        <w:rPr>
          <w:rFonts w:ascii="Times New Roman" w:hAnsi="Times New Roman" w:cs="Times New Roman"/>
          <w:sz w:val="24"/>
          <w:szCs w:val="24"/>
        </w:rPr>
        <w:t xml:space="preserve"> осадк</w:t>
      </w:r>
      <w:r w:rsidR="007E5002" w:rsidRPr="00585FE2">
        <w:rPr>
          <w:rFonts w:ascii="Times New Roman" w:hAnsi="Times New Roman" w:cs="Times New Roman"/>
          <w:sz w:val="24"/>
          <w:szCs w:val="24"/>
        </w:rPr>
        <w:t>ов</w:t>
      </w:r>
      <w:r w:rsidR="007846E7" w:rsidRPr="00585FE2">
        <w:rPr>
          <w:rFonts w:ascii="Times New Roman" w:hAnsi="Times New Roman" w:cs="Times New Roman"/>
          <w:sz w:val="24"/>
          <w:szCs w:val="24"/>
        </w:rPr>
        <w:t xml:space="preserve"> в зимние месяцы</w:t>
      </w:r>
      <w:r w:rsidR="007C312A" w:rsidRPr="00585FE2">
        <w:rPr>
          <w:rFonts w:ascii="Times New Roman" w:hAnsi="Times New Roman" w:cs="Times New Roman"/>
          <w:sz w:val="24"/>
          <w:szCs w:val="24"/>
        </w:rPr>
        <w:t xml:space="preserve"> на фоне возрастающей циклонической активности</w:t>
      </w:r>
      <w:r w:rsidR="00303A0A" w:rsidRPr="00303A0A">
        <w:rPr>
          <w:rFonts w:ascii="Times New Roman" w:hAnsi="Times New Roman" w:cs="Times New Roman"/>
          <w:sz w:val="24"/>
          <w:szCs w:val="24"/>
        </w:rPr>
        <w:t xml:space="preserve"> </w:t>
      </w:r>
      <w:r w:rsidR="00303A0A">
        <w:rPr>
          <w:rFonts w:ascii="Times New Roman" w:hAnsi="Times New Roman" w:cs="Times New Roman"/>
          <w:sz w:val="24"/>
          <w:szCs w:val="24"/>
        </w:rPr>
        <w:t>(</w:t>
      </w:r>
      <w:r w:rsidR="00303A0A" w:rsidRPr="00640D57">
        <w:rPr>
          <w:rFonts w:ascii="Times New Roman" w:hAnsi="Times New Roman" w:cs="Times New Roman"/>
          <w:sz w:val="24"/>
          <w:szCs w:val="24"/>
        </w:rPr>
        <w:t xml:space="preserve">Переведенцев </w:t>
      </w:r>
      <w:r w:rsidR="00303A0A">
        <w:rPr>
          <w:rFonts w:ascii="Times New Roman" w:hAnsi="Times New Roman" w:cs="Times New Roman"/>
          <w:sz w:val="24"/>
          <w:szCs w:val="24"/>
        </w:rPr>
        <w:t>и др., 2014)</w:t>
      </w:r>
      <w:r w:rsidR="007846E7" w:rsidRPr="00585FE2">
        <w:rPr>
          <w:rFonts w:ascii="Times New Roman" w:hAnsi="Times New Roman" w:cs="Times New Roman"/>
          <w:sz w:val="24"/>
          <w:szCs w:val="24"/>
        </w:rPr>
        <w:t xml:space="preserve"> </w:t>
      </w:r>
      <w:r w:rsidR="007E5002" w:rsidRPr="00585FE2">
        <w:rPr>
          <w:rFonts w:ascii="Times New Roman" w:hAnsi="Times New Roman" w:cs="Times New Roman"/>
          <w:sz w:val="24"/>
          <w:szCs w:val="24"/>
        </w:rPr>
        <w:t>способствовал</w:t>
      </w:r>
      <w:r w:rsidR="007846E7" w:rsidRPr="00585FE2">
        <w:rPr>
          <w:rFonts w:ascii="Times New Roman" w:hAnsi="Times New Roman" w:cs="Times New Roman"/>
          <w:sz w:val="24"/>
          <w:szCs w:val="24"/>
        </w:rPr>
        <w:t xml:space="preserve"> снижению </w:t>
      </w:r>
      <w:r w:rsidR="00FF4F50">
        <w:rPr>
          <w:rFonts w:ascii="Times New Roman" w:hAnsi="Times New Roman" w:cs="Times New Roman"/>
          <w:sz w:val="24"/>
          <w:szCs w:val="24"/>
        </w:rPr>
        <w:t>запаса</w:t>
      </w:r>
      <w:r w:rsidR="007846E7" w:rsidRPr="00585FE2">
        <w:rPr>
          <w:rFonts w:ascii="Times New Roman" w:hAnsi="Times New Roman" w:cs="Times New Roman"/>
          <w:sz w:val="24"/>
          <w:szCs w:val="24"/>
        </w:rPr>
        <w:t xml:space="preserve"> формальдегида в </w:t>
      </w:r>
      <w:r w:rsidR="00FF4F50">
        <w:rPr>
          <w:rFonts w:ascii="Times New Roman" w:hAnsi="Times New Roman" w:cs="Times New Roman"/>
          <w:sz w:val="24"/>
          <w:szCs w:val="24"/>
        </w:rPr>
        <w:t xml:space="preserve">столбе </w:t>
      </w:r>
      <w:r w:rsidR="007846E7" w:rsidRPr="00585FE2">
        <w:rPr>
          <w:rFonts w:ascii="Times New Roman" w:hAnsi="Times New Roman" w:cs="Times New Roman"/>
          <w:sz w:val="24"/>
          <w:szCs w:val="24"/>
        </w:rPr>
        <w:t>атмосфер</w:t>
      </w:r>
      <w:r w:rsidR="00FF4F50">
        <w:rPr>
          <w:rFonts w:ascii="Times New Roman" w:hAnsi="Times New Roman" w:cs="Times New Roman"/>
          <w:sz w:val="24"/>
          <w:szCs w:val="24"/>
        </w:rPr>
        <w:t>ы</w:t>
      </w:r>
      <w:r w:rsidR="007846E7" w:rsidRPr="00585FE2">
        <w:rPr>
          <w:rFonts w:ascii="Times New Roman" w:hAnsi="Times New Roman" w:cs="Times New Roman"/>
          <w:sz w:val="24"/>
          <w:szCs w:val="24"/>
        </w:rPr>
        <w:t xml:space="preserve"> на всей территории ПФО. Напротив, количества </w:t>
      </w:r>
      <w:r w:rsidR="001B1A58" w:rsidRPr="00585FE2">
        <w:rPr>
          <w:rFonts w:ascii="Times New Roman" w:hAnsi="Times New Roman" w:cs="Times New Roman"/>
          <w:sz w:val="24"/>
          <w:szCs w:val="24"/>
        </w:rPr>
        <w:t xml:space="preserve">выпавших </w:t>
      </w:r>
      <w:r w:rsidR="0054353F" w:rsidRPr="00585FE2">
        <w:rPr>
          <w:rFonts w:ascii="Times New Roman" w:hAnsi="Times New Roman" w:cs="Times New Roman"/>
          <w:sz w:val="24"/>
          <w:szCs w:val="24"/>
        </w:rPr>
        <w:t xml:space="preserve">июльских </w:t>
      </w:r>
      <w:r w:rsidR="001B1A58" w:rsidRPr="00585FE2">
        <w:rPr>
          <w:rFonts w:ascii="Times New Roman" w:hAnsi="Times New Roman" w:cs="Times New Roman"/>
          <w:sz w:val="24"/>
          <w:szCs w:val="24"/>
        </w:rPr>
        <w:t>осадков</w:t>
      </w:r>
      <w:r w:rsidR="007846E7" w:rsidRPr="00585FE2">
        <w:rPr>
          <w:rFonts w:ascii="Times New Roman" w:hAnsi="Times New Roman" w:cs="Times New Roman"/>
          <w:sz w:val="24"/>
          <w:szCs w:val="24"/>
        </w:rPr>
        <w:t xml:space="preserve"> не хват</w:t>
      </w:r>
      <w:r w:rsidR="007C312A" w:rsidRPr="00585FE2">
        <w:rPr>
          <w:rFonts w:ascii="Times New Roman" w:hAnsi="Times New Roman" w:cs="Times New Roman"/>
          <w:sz w:val="24"/>
          <w:szCs w:val="24"/>
        </w:rPr>
        <w:t>а</w:t>
      </w:r>
      <w:r w:rsidR="007846E7" w:rsidRPr="00585FE2">
        <w:rPr>
          <w:rFonts w:ascii="Times New Roman" w:hAnsi="Times New Roman" w:cs="Times New Roman"/>
          <w:sz w:val="24"/>
          <w:szCs w:val="24"/>
        </w:rPr>
        <w:t xml:space="preserve">ло, чтобы повлиять на рост </w:t>
      </w:r>
      <w:r w:rsidR="00FF4F50">
        <w:rPr>
          <w:rFonts w:ascii="Times New Roman" w:hAnsi="Times New Roman" w:cs="Times New Roman"/>
          <w:sz w:val="24"/>
          <w:szCs w:val="24"/>
        </w:rPr>
        <w:t>содержания</w:t>
      </w:r>
      <w:r w:rsidR="007846E7" w:rsidRPr="00585FE2">
        <w:rPr>
          <w:rFonts w:ascii="Times New Roman" w:hAnsi="Times New Roman" w:cs="Times New Roman"/>
          <w:sz w:val="24"/>
          <w:szCs w:val="24"/>
        </w:rPr>
        <w:t xml:space="preserve"> </w:t>
      </w:r>
      <w:r w:rsidR="007846E7" w:rsidRPr="00585FE2">
        <w:rPr>
          <w:rFonts w:ascii="Times New Roman" w:hAnsi="Times New Roman" w:cs="Times New Roman"/>
          <w:sz w:val="24"/>
          <w:szCs w:val="24"/>
          <w:lang w:val="en-US"/>
        </w:rPr>
        <w:t>CH</w:t>
      </w:r>
      <w:r w:rsidR="007846E7" w:rsidRPr="00585FE2">
        <w:rPr>
          <w:rFonts w:ascii="Times New Roman" w:hAnsi="Times New Roman" w:cs="Times New Roman"/>
          <w:sz w:val="24"/>
          <w:szCs w:val="24"/>
          <w:vertAlign w:val="subscript"/>
        </w:rPr>
        <w:t>2</w:t>
      </w:r>
      <w:r w:rsidR="007846E7" w:rsidRPr="00585FE2">
        <w:rPr>
          <w:rFonts w:ascii="Times New Roman" w:hAnsi="Times New Roman" w:cs="Times New Roman"/>
          <w:sz w:val="24"/>
          <w:szCs w:val="24"/>
          <w:lang w:val="en-US"/>
        </w:rPr>
        <w:t>O</w:t>
      </w:r>
      <w:r w:rsidR="007846E7" w:rsidRPr="00585FE2">
        <w:rPr>
          <w:rFonts w:ascii="Times New Roman" w:hAnsi="Times New Roman" w:cs="Times New Roman"/>
          <w:sz w:val="24"/>
          <w:szCs w:val="24"/>
        </w:rPr>
        <w:t xml:space="preserve"> в южной и средней частях ПФО.</w:t>
      </w:r>
    </w:p>
    <w:p w14:paraId="4079A117" w14:textId="77777777" w:rsidR="0093023E" w:rsidRDefault="0093023E" w:rsidP="00283C96">
      <w:pPr>
        <w:spacing w:after="0" w:line="360" w:lineRule="auto"/>
        <w:jc w:val="both"/>
        <w:rPr>
          <w:rFonts w:ascii="Times New Roman" w:hAnsi="Times New Roman" w:cs="Times New Roman"/>
          <w:sz w:val="24"/>
          <w:szCs w:val="28"/>
        </w:rPr>
        <w:sectPr w:rsidR="0093023E" w:rsidSect="00333C45">
          <w:type w:val="continuous"/>
          <w:pgSz w:w="11906" w:h="16838"/>
          <w:pgMar w:top="1134" w:right="1134" w:bottom="1134" w:left="1134" w:header="709" w:footer="709" w:gutter="0"/>
          <w:cols w:space="708"/>
          <w:docGrid w:linePitch="360"/>
        </w:sectPr>
      </w:pPr>
    </w:p>
    <w:p w14:paraId="70EA14FB" w14:textId="0836F2E3" w:rsidR="00EE6253" w:rsidRPr="00B701BD" w:rsidRDefault="007532E4" w:rsidP="00B701BD">
      <w:pPr>
        <w:tabs>
          <w:tab w:val="left" w:pos="3969"/>
        </w:tabs>
        <w:spacing w:after="0" w:line="360" w:lineRule="auto"/>
        <w:jc w:val="center"/>
        <w:rPr>
          <w:rFonts w:ascii="Times New Roman" w:hAnsi="Times New Roman" w:cs="Times New Roman"/>
          <w:sz w:val="18"/>
          <w:szCs w:val="18"/>
        </w:rPr>
      </w:pPr>
      <w:r w:rsidRPr="007532E4">
        <w:rPr>
          <w:rFonts w:ascii="Times New Roman" w:hAnsi="Times New Roman" w:cs="Times New Roman"/>
          <w:noProof/>
          <w:sz w:val="18"/>
          <w:szCs w:val="18"/>
          <w:lang w:eastAsia="ru-RU"/>
        </w:rPr>
        <w:drawing>
          <wp:inline distT="0" distB="0" distL="0" distR="0" wp14:anchorId="2F149C52" wp14:editId="75585A44">
            <wp:extent cx="3132814" cy="3212024"/>
            <wp:effectExtent l="0" t="0" r="0" b="7620"/>
            <wp:docPr id="7" name="Рисунок 7" descr="D:\User\Documents\Универ файлы\Аспирантура\Научная работа\CAMS\CAMS ср.поле беловик\total column SO2\2022 мкг\Центр\tcso2_01Янв._2003-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User\Documents\Универ файлы\Аспирантура\Научная работа\CAMS\CAMS ср.поле беловик\total column SO2\2022 мкг\Центр\tcso2_01Янв._2003-2022.jpg"/>
                    <pic:cNvPicPr>
                      <a:picLocks noChangeAspect="1" noChangeArrowheads="1"/>
                    </pic:cNvPicPr>
                  </pic:nvPicPr>
                  <pic:blipFill rotWithShape="1">
                    <a:blip r:embed="rId19">
                      <a:extLst>
                        <a:ext uri="{28A0092B-C50C-407E-A947-70E740481C1C}">
                          <a14:useLocalDpi xmlns:a14="http://schemas.microsoft.com/office/drawing/2010/main" val="0"/>
                        </a:ext>
                      </a:extLst>
                    </a:blip>
                    <a:srcRect l="18518" t="11843" r="15548" b="13045"/>
                    <a:stretch/>
                  </pic:blipFill>
                  <pic:spPr bwMode="auto">
                    <a:xfrm>
                      <a:off x="0" y="0"/>
                      <a:ext cx="3150511" cy="3230168"/>
                    </a:xfrm>
                    <a:prstGeom prst="rect">
                      <a:avLst/>
                    </a:prstGeom>
                    <a:noFill/>
                    <a:ln>
                      <a:noFill/>
                    </a:ln>
                    <a:extLst>
                      <a:ext uri="{53640926-AAD7-44D8-BBD7-CCE9431645EC}">
                        <a14:shadowObscured xmlns:a14="http://schemas.microsoft.com/office/drawing/2010/main"/>
                      </a:ext>
                    </a:extLst>
                  </pic:spPr>
                </pic:pic>
              </a:graphicData>
            </a:graphic>
          </wp:inline>
        </w:drawing>
      </w:r>
    </w:p>
    <w:p w14:paraId="118BFDB3" w14:textId="54D29AB8" w:rsidR="0093023E" w:rsidRPr="00B701BD" w:rsidRDefault="0093023E" w:rsidP="00283C96">
      <w:pPr>
        <w:spacing w:after="0" w:line="360" w:lineRule="auto"/>
        <w:jc w:val="center"/>
        <w:rPr>
          <w:rFonts w:ascii="Times New Roman" w:hAnsi="Times New Roman" w:cs="Times New Roman"/>
          <w:sz w:val="18"/>
          <w:szCs w:val="18"/>
          <w:lang w:val="en-US"/>
        </w:rPr>
      </w:pPr>
      <w:r w:rsidRPr="00B701BD">
        <w:rPr>
          <w:rFonts w:ascii="Times New Roman" w:hAnsi="Times New Roman" w:cs="Times New Roman"/>
          <w:sz w:val="18"/>
          <w:szCs w:val="18"/>
        </w:rPr>
        <w:t>а</w:t>
      </w:r>
      <w:r w:rsidR="00B701BD" w:rsidRPr="00B701BD">
        <w:rPr>
          <w:rFonts w:ascii="Times New Roman" w:hAnsi="Times New Roman" w:cs="Times New Roman"/>
          <w:sz w:val="18"/>
          <w:szCs w:val="18"/>
        </w:rPr>
        <w:t>) (</w:t>
      </w:r>
      <w:r w:rsidR="00B701BD" w:rsidRPr="00B701BD">
        <w:rPr>
          <w:rFonts w:ascii="Times New Roman" w:hAnsi="Times New Roman" w:cs="Times New Roman"/>
          <w:sz w:val="18"/>
          <w:szCs w:val="18"/>
          <w:lang w:val="en-US"/>
        </w:rPr>
        <w:t>a)</w:t>
      </w:r>
    </w:p>
    <w:p w14:paraId="39F00697" w14:textId="6786B446" w:rsidR="0093023E" w:rsidRPr="00B701BD" w:rsidRDefault="007532E4" w:rsidP="00283C96">
      <w:pPr>
        <w:spacing w:after="0" w:line="360" w:lineRule="auto"/>
        <w:jc w:val="center"/>
        <w:rPr>
          <w:rFonts w:ascii="Times New Roman" w:hAnsi="Times New Roman" w:cs="Times New Roman"/>
          <w:sz w:val="18"/>
          <w:szCs w:val="18"/>
        </w:rPr>
      </w:pPr>
      <w:r w:rsidRPr="007532E4">
        <w:rPr>
          <w:rFonts w:ascii="Times New Roman" w:hAnsi="Times New Roman" w:cs="Times New Roman"/>
          <w:noProof/>
          <w:sz w:val="18"/>
          <w:szCs w:val="18"/>
          <w:lang w:eastAsia="ru-RU"/>
        </w:rPr>
        <w:drawing>
          <wp:inline distT="0" distB="0" distL="0" distR="0" wp14:anchorId="2C44758A" wp14:editId="7FDB5419">
            <wp:extent cx="3090314" cy="3156668"/>
            <wp:effectExtent l="0" t="0" r="0" b="5715"/>
            <wp:docPr id="8" name="Рисунок 8" descr="D:\User\Documents\Универ файлы\Аспирантура\Научная работа\CAMS\CAMS ср.поле беловик\total column SO2\2022 мкг\Центр\tcso2_07Июль_2003-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User\Documents\Универ файлы\Аспирантура\Научная работа\CAMS\CAMS ср.поле беловик\total column SO2\2022 мкг\Центр\tcso2_07Июль_2003-2022.jpg"/>
                    <pic:cNvPicPr>
                      <a:picLocks noChangeAspect="1" noChangeArrowheads="1"/>
                    </pic:cNvPicPr>
                  </pic:nvPicPr>
                  <pic:blipFill rotWithShape="1">
                    <a:blip r:embed="rId20">
                      <a:extLst>
                        <a:ext uri="{28A0092B-C50C-407E-A947-70E740481C1C}">
                          <a14:useLocalDpi xmlns:a14="http://schemas.microsoft.com/office/drawing/2010/main" val="0"/>
                        </a:ext>
                      </a:extLst>
                    </a:blip>
                    <a:srcRect l="17958" t="11843" r="16685" b="13979"/>
                    <a:stretch/>
                  </pic:blipFill>
                  <pic:spPr bwMode="auto">
                    <a:xfrm>
                      <a:off x="0" y="0"/>
                      <a:ext cx="3125458" cy="3192566"/>
                    </a:xfrm>
                    <a:prstGeom prst="rect">
                      <a:avLst/>
                    </a:prstGeom>
                    <a:noFill/>
                    <a:ln>
                      <a:noFill/>
                    </a:ln>
                    <a:extLst>
                      <a:ext uri="{53640926-AAD7-44D8-BBD7-CCE9431645EC}">
                        <a14:shadowObscured xmlns:a14="http://schemas.microsoft.com/office/drawing/2010/main"/>
                      </a:ext>
                    </a:extLst>
                  </pic:spPr>
                </pic:pic>
              </a:graphicData>
            </a:graphic>
          </wp:inline>
        </w:drawing>
      </w:r>
    </w:p>
    <w:p w14:paraId="2D95CADC" w14:textId="3E447357" w:rsidR="0093023E" w:rsidRPr="00B701BD" w:rsidRDefault="0093023E" w:rsidP="00283C96">
      <w:pPr>
        <w:spacing w:after="0" w:line="360" w:lineRule="auto"/>
        <w:jc w:val="center"/>
        <w:rPr>
          <w:rFonts w:ascii="Times New Roman" w:hAnsi="Times New Roman" w:cs="Times New Roman"/>
          <w:sz w:val="18"/>
          <w:szCs w:val="18"/>
        </w:rPr>
        <w:sectPr w:rsidR="0093023E" w:rsidRPr="00B701BD" w:rsidSect="00333C45">
          <w:type w:val="continuous"/>
          <w:pgSz w:w="11906" w:h="16838"/>
          <w:pgMar w:top="1134" w:right="1134" w:bottom="1134" w:left="1134" w:header="709" w:footer="709" w:gutter="0"/>
          <w:cols w:num="2" w:space="708"/>
          <w:docGrid w:linePitch="360"/>
        </w:sectPr>
      </w:pPr>
      <w:r w:rsidRPr="00B701BD">
        <w:rPr>
          <w:rFonts w:ascii="Times New Roman" w:hAnsi="Times New Roman" w:cs="Times New Roman"/>
          <w:sz w:val="18"/>
          <w:szCs w:val="18"/>
        </w:rPr>
        <w:t>б</w:t>
      </w:r>
      <w:r w:rsidR="00B701BD" w:rsidRPr="00B701BD">
        <w:rPr>
          <w:rFonts w:ascii="Times New Roman" w:hAnsi="Times New Roman" w:cs="Times New Roman"/>
          <w:sz w:val="18"/>
          <w:szCs w:val="18"/>
        </w:rPr>
        <w:t>) (</w:t>
      </w:r>
      <w:r w:rsidR="00B701BD" w:rsidRPr="00B701BD">
        <w:rPr>
          <w:rFonts w:ascii="Times New Roman" w:hAnsi="Times New Roman" w:cs="Times New Roman"/>
          <w:sz w:val="18"/>
          <w:szCs w:val="18"/>
          <w:lang w:val="en-US"/>
        </w:rPr>
        <w:t>b</w:t>
      </w:r>
      <w:r w:rsidR="00B701BD" w:rsidRPr="00B701BD">
        <w:rPr>
          <w:rFonts w:ascii="Times New Roman" w:hAnsi="Times New Roman" w:cs="Times New Roman"/>
          <w:sz w:val="18"/>
          <w:szCs w:val="18"/>
        </w:rPr>
        <w:t>)</w:t>
      </w:r>
    </w:p>
    <w:p w14:paraId="677FAF2E" w14:textId="217EA292" w:rsidR="00B701BD" w:rsidRPr="00B701BD" w:rsidRDefault="00B701BD" w:rsidP="00B701BD">
      <w:pPr>
        <w:spacing w:after="0" w:line="360" w:lineRule="auto"/>
        <w:jc w:val="center"/>
        <w:rPr>
          <w:rFonts w:ascii="Times New Roman" w:hAnsi="Times New Roman" w:cs="Times New Roman"/>
          <w:sz w:val="18"/>
          <w:szCs w:val="18"/>
        </w:rPr>
      </w:pPr>
      <w:r w:rsidRPr="00B701BD">
        <w:rPr>
          <w:rFonts w:ascii="Times New Roman" w:hAnsi="Times New Roman" w:cs="Times New Roman"/>
          <w:b/>
          <w:bCs/>
          <w:sz w:val="18"/>
          <w:szCs w:val="18"/>
        </w:rPr>
        <w:t xml:space="preserve">Рисунок </w:t>
      </w:r>
      <w:r w:rsidR="008D2595">
        <w:rPr>
          <w:rFonts w:ascii="Times New Roman" w:hAnsi="Times New Roman" w:cs="Times New Roman"/>
          <w:b/>
          <w:bCs/>
          <w:sz w:val="18"/>
          <w:szCs w:val="18"/>
        </w:rPr>
        <w:t>5</w:t>
      </w:r>
      <w:r w:rsidRPr="00B701BD">
        <w:rPr>
          <w:rFonts w:ascii="Times New Roman" w:hAnsi="Times New Roman" w:cs="Times New Roman"/>
          <w:b/>
          <w:bCs/>
          <w:sz w:val="18"/>
          <w:szCs w:val="18"/>
        </w:rPr>
        <w:t>.</w:t>
      </w:r>
      <w:r w:rsidRPr="00B701BD">
        <w:rPr>
          <w:rFonts w:ascii="Times New Roman" w:hAnsi="Times New Roman" w:cs="Times New Roman"/>
          <w:sz w:val="18"/>
          <w:szCs w:val="18"/>
        </w:rPr>
        <w:t xml:space="preserve"> </w:t>
      </w:r>
      <w:r w:rsidR="00500D8D" w:rsidRPr="00985CF7">
        <w:rPr>
          <w:rFonts w:ascii="Times New Roman" w:hAnsi="Times New Roman" w:cs="Times New Roman"/>
          <w:sz w:val="18"/>
          <w:szCs w:val="18"/>
        </w:rPr>
        <w:t>Средн</w:t>
      </w:r>
      <w:r w:rsidR="00500D8D">
        <w:rPr>
          <w:rFonts w:ascii="Times New Roman" w:hAnsi="Times New Roman" w:cs="Times New Roman"/>
          <w:sz w:val="18"/>
          <w:szCs w:val="18"/>
        </w:rPr>
        <w:t xml:space="preserve">ее содержание </w:t>
      </w:r>
      <w:r w:rsidR="00500D8D" w:rsidRPr="00B701BD">
        <w:rPr>
          <w:rFonts w:ascii="Times New Roman" w:hAnsi="Times New Roman" w:cs="Times New Roman"/>
          <w:sz w:val="18"/>
          <w:szCs w:val="18"/>
          <w:lang w:val="en-US"/>
        </w:rPr>
        <w:t>SO</w:t>
      </w:r>
      <w:r w:rsidR="00500D8D" w:rsidRPr="00B701BD">
        <w:rPr>
          <w:rFonts w:ascii="Times New Roman" w:hAnsi="Times New Roman" w:cs="Times New Roman"/>
          <w:sz w:val="18"/>
          <w:szCs w:val="18"/>
          <w:vertAlign w:val="subscript"/>
        </w:rPr>
        <w:t>2</w:t>
      </w:r>
      <w:r w:rsidR="00500D8D" w:rsidRPr="00633379">
        <w:rPr>
          <w:rFonts w:ascii="Times New Roman" w:hAnsi="Times New Roman" w:cs="Times New Roman"/>
          <w:sz w:val="18"/>
          <w:szCs w:val="18"/>
        </w:rPr>
        <w:t xml:space="preserve"> в</w:t>
      </w:r>
      <w:r w:rsidR="00500D8D">
        <w:rPr>
          <w:rFonts w:ascii="Times New Roman" w:hAnsi="Times New Roman" w:cs="Times New Roman"/>
          <w:sz w:val="18"/>
          <w:szCs w:val="18"/>
        </w:rPr>
        <w:t xml:space="preserve"> столбе атмосферы </w:t>
      </w:r>
      <w:r w:rsidRPr="00B701BD">
        <w:rPr>
          <w:rFonts w:ascii="Times New Roman" w:hAnsi="Times New Roman" w:cs="Times New Roman"/>
          <w:sz w:val="18"/>
          <w:szCs w:val="18"/>
        </w:rPr>
        <w:t>в а) январе; б) июле за период 2003–2022 гг.</w:t>
      </w:r>
    </w:p>
    <w:p w14:paraId="28706110" w14:textId="48300809" w:rsidR="00B701BD" w:rsidRPr="00B701BD" w:rsidRDefault="00B701BD" w:rsidP="00B701BD">
      <w:pPr>
        <w:spacing w:after="0" w:line="360" w:lineRule="auto"/>
        <w:jc w:val="center"/>
        <w:rPr>
          <w:rFonts w:ascii="Times New Roman" w:hAnsi="Times New Roman" w:cs="Times New Roman"/>
          <w:sz w:val="18"/>
          <w:szCs w:val="18"/>
          <w:lang w:val="en-US"/>
        </w:rPr>
      </w:pPr>
      <w:r w:rsidRPr="00B701BD">
        <w:rPr>
          <w:rFonts w:ascii="Times New Roman" w:hAnsi="Times New Roman" w:cs="Times New Roman"/>
          <w:b/>
          <w:bCs/>
          <w:sz w:val="18"/>
          <w:szCs w:val="18"/>
          <w:lang w:val="en-US"/>
        </w:rPr>
        <w:t xml:space="preserve">Figure </w:t>
      </w:r>
      <w:r w:rsidR="008D2595" w:rsidRPr="00960C41">
        <w:rPr>
          <w:rFonts w:ascii="Times New Roman" w:hAnsi="Times New Roman" w:cs="Times New Roman"/>
          <w:b/>
          <w:bCs/>
          <w:sz w:val="18"/>
          <w:szCs w:val="18"/>
          <w:lang w:val="en-US"/>
        </w:rPr>
        <w:t>5</w:t>
      </w:r>
      <w:r w:rsidRPr="00B701BD">
        <w:rPr>
          <w:rFonts w:ascii="Times New Roman" w:hAnsi="Times New Roman" w:cs="Times New Roman"/>
          <w:b/>
          <w:bCs/>
          <w:sz w:val="18"/>
          <w:szCs w:val="18"/>
          <w:lang w:val="en-US"/>
        </w:rPr>
        <w:t xml:space="preserve">. </w:t>
      </w:r>
      <w:r w:rsidR="00500D8D" w:rsidRPr="00713A71">
        <w:rPr>
          <w:rFonts w:ascii="Times New Roman" w:hAnsi="Times New Roman" w:cs="Times New Roman"/>
          <w:sz w:val="18"/>
          <w:szCs w:val="18"/>
          <w:lang w:val="en-US"/>
        </w:rPr>
        <w:t xml:space="preserve">The average </w:t>
      </w:r>
      <w:r w:rsidR="00500D8D" w:rsidRPr="00B701BD">
        <w:rPr>
          <w:rFonts w:ascii="Times New Roman" w:hAnsi="Times New Roman" w:cs="Times New Roman"/>
          <w:sz w:val="18"/>
          <w:szCs w:val="18"/>
          <w:lang w:val="en-US"/>
        </w:rPr>
        <w:t>SO</w:t>
      </w:r>
      <w:r w:rsidR="00500D8D" w:rsidRPr="00500D8D">
        <w:rPr>
          <w:rFonts w:ascii="Times New Roman" w:hAnsi="Times New Roman" w:cs="Times New Roman"/>
          <w:sz w:val="18"/>
          <w:szCs w:val="18"/>
          <w:vertAlign w:val="subscript"/>
          <w:lang w:val="en-US"/>
        </w:rPr>
        <w:t>2</w:t>
      </w:r>
      <w:r w:rsidR="00500D8D" w:rsidRPr="00713A71">
        <w:rPr>
          <w:rFonts w:ascii="Times New Roman" w:hAnsi="Times New Roman" w:cs="Times New Roman"/>
          <w:sz w:val="18"/>
          <w:szCs w:val="18"/>
          <w:lang w:val="en-US"/>
        </w:rPr>
        <w:t xml:space="preserve"> content in the atmospheric column </w:t>
      </w:r>
      <w:r w:rsidRPr="00B701BD">
        <w:rPr>
          <w:rFonts w:ascii="Times New Roman" w:hAnsi="Times New Roman" w:cs="Times New Roman"/>
          <w:sz w:val="18"/>
          <w:szCs w:val="18"/>
          <w:lang w:val="en-US"/>
        </w:rPr>
        <w:t>in a) January; b) July for the period 2003–2022</w:t>
      </w:r>
    </w:p>
    <w:p w14:paraId="759839C7" w14:textId="77777777" w:rsidR="00A92ABD" w:rsidRPr="00B701BD" w:rsidRDefault="00A92ABD" w:rsidP="00283C96">
      <w:pPr>
        <w:spacing w:after="0" w:line="360" w:lineRule="auto"/>
        <w:jc w:val="center"/>
        <w:rPr>
          <w:rFonts w:ascii="Times New Roman" w:hAnsi="Times New Roman" w:cs="Times New Roman"/>
          <w:sz w:val="24"/>
          <w:szCs w:val="24"/>
          <w:lang w:val="en-US"/>
        </w:rPr>
        <w:sectPr w:rsidR="00A92ABD" w:rsidRPr="00B701BD" w:rsidSect="00333C45">
          <w:type w:val="continuous"/>
          <w:pgSz w:w="11906" w:h="16838"/>
          <w:pgMar w:top="1134" w:right="1134" w:bottom="1134" w:left="1134" w:header="709" w:footer="709" w:gutter="0"/>
          <w:cols w:space="708"/>
          <w:docGrid w:linePitch="360"/>
        </w:sectPr>
      </w:pPr>
    </w:p>
    <w:p w14:paraId="6252CCE7" w14:textId="4D291A82" w:rsidR="00A92ABD" w:rsidRPr="00B701BD" w:rsidRDefault="007532E4" w:rsidP="00B701BD">
      <w:pPr>
        <w:tabs>
          <w:tab w:val="left" w:pos="3969"/>
        </w:tabs>
        <w:spacing w:after="0" w:line="360" w:lineRule="auto"/>
        <w:jc w:val="center"/>
        <w:rPr>
          <w:rFonts w:ascii="Times New Roman" w:hAnsi="Times New Roman" w:cs="Times New Roman"/>
          <w:sz w:val="18"/>
          <w:szCs w:val="18"/>
        </w:rPr>
      </w:pPr>
      <w:r w:rsidRPr="007532E4">
        <w:rPr>
          <w:rFonts w:ascii="Times New Roman" w:hAnsi="Times New Roman" w:cs="Times New Roman"/>
          <w:noProof/>
          <w:sz w:val="18"/>
          <w:szCs w:val="18"/>
          <w:lang w:eastAsia="ru-RU"/>
        </w:rPr>
        <w:drawing>
          <wp:inline distT="0" distB="0" distL="0" distR="0" wp14:anchorId="45D78B4A" wp14:editId="5F4AB75A">
            <wp:extent cx="3191774" cy="3325642"/>
            <wp:effectExtent l="0" t="0" r="8890" b="8255"/>
            <wp:docPr id="9" name="Рисунок 9" descr="D:\User\Documents\Универ файлы\Аспирантура\Научная работа\CAMS\CAMS СКО\SO2\2022 нов\Центр\tcso2_01Янв._2003-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User\Documents\Универ файлы\Аспирантура\Научная работа\CAMS\CAMS СКО\SO2\2022 нов\Центр\tcso2_01Янв._2003-2022.jpg"/>
                    <pic:cNvPicPr>
                      <a:picLocks noChangeAspect="1" noChangeArrowheads="1"/>
                    </pic:cNvPicPr>
                  </pic:nvPicPr>
                  <pic:blipFill rotWithShape="1">
                    <a:blip r:embed="rId21">
                      <a:extLst>
                        <a:ext uri="{28A0092B-C50C-407E-A947-70E740481C1C}">
                          <a14:useLocalDpi xmlns:a14="http://schemas.microsoft.com/office/drawing/2010/main" val="0"/>
                        </a:ext>
                      </a:extLst>
                    </a:blip>
                    <a:srcRect l="18874" t="11495" r="15995" b="13101"/>
                    <a:stretch/>
                  </pic:blipFill>
                  <pic:spPr bwMode="auto">
                    <a:xfrm>
                      <a:off x="0" y="0"/>
                      <a:ext cx="3217326" cy="3352266"/>
                    </a:xfrm>
                    <a:prstGeom prst="rect">
                      <a:avLst/>
                    </a:prstGeom>
                    <a:noFill/>
                    <a:ln>
                      <a:noFill/>
                    </a:ln>
                    <a:extLst>
                      <a:ext uri="{53640926-AAD7-44D8-BBD7-CCE9431645EC}">
                        <a14:shadowObscured xmlns:a14="http://schemas.microsoft.com/office/drawing/2010/main"/>
                      </a:ext>
                    </a:extLst>
                  </pic:spPr>
                </pic:pic>
              </a:graphicData>
            </a:graphic>
          </wp:inline>
        </w:drawing>
      </w:r>
    </w:p>
    <w:p w14:paraId="39F403CA" w14:textId="12BC3DE5" w:rsidR="00A92ABD" w:rsidRPr="00B701BD" w:rsidRDefault="00A92ABD" w:rsidP="00283C96">
      <w:pPr>
        <w:spacing w:after="0" w:line="360" w:lineRule="auto"/>
        <w:jc w:val="center"/>
        <w:rPr>
          <w:rFonts w:ascii="Times New Roman" w:hAnsi="Times New Roman" w:cs="Times New Roman"/>
          <w:sz w:val="18"/>
          <w:szCs w:val="18"/>
          <w:lang w:val="en-US"/>
        </w:rPr>
      </w:pPr>
      <w:r w:rsidRPr="00B701BD">
        <w:rPr>
          <w:rFonts w:ascii="Times New Roman" w:hAnsi="Times New Roman" w:cs="Times New Roman"/>
          <w:sz w:val="18"/>
          <w:szCs w:val="18"/>
        </w:rPr>
        <w:t>а</w:t>
      </w:r>
      <w:r w:rsidR="00B701BD" w:rsidRPr="00B701BD">
        <w:rPr>
          <w:rFonts w:ascii="Times New Roman" w:hAnsi="Times New Roman" w:cs="Times New Roman"/>
          <w:sz w:val="18"/>
          <w:szCs w:val="18"/>
        </w:rPr>
        <w:t xml:space="preserve">) </w:t>
      </w:r>
      <w:r w:rsidR="00B701BD" w:rsidRPr="00B701BD">
        <w:rPr>
          <w:rFonts w:ascii="Times New Roman" w:hAnsi="Times New Roman" w:cs="Times New Roman"/>
          <w:sz w:val="18"/>
          <w:szCs w:val="18"/>
          <w:lang w:val="en-US"/>
        </w:rPr>
        <w:t>(a)</w:t>
      </w:r>
    </w:p>
    <w:p w14:paraId="5013C9F4" w14:textId="4CB22939" w:rsidR="00A92ABD" w:rsidRPr="00B701BD" w:rsidRDefault="00BC3789" w:rsidP="00283C96">
      <w:pPr>
        <w:spacing w:after="0" w:line="360" w:lineRule="auto"/>
        <w:jc w:val="center"/>
        <w:rPr>
          <w:rFonts w:ascii="Times New Roman" w:hAnsi="Times New Roman" w:cs="Times New Roman"/>
          <w:sz w:val="18"/>
          <w:szCs w:val="18"/>
        </w:rPr>
      </w:pPr>
      <w:r>
        <w:rPr>
          <w:noProof/>
        </w:rPr>
        <w:drawing>
          <wp:inline distT="0" distB="0" distL="0" distR="0" wp14:anchorId="431C6EB5" wp14:editId="5DC76E0A">
            <wp:extent cx="3267111" cy="3212326"/>
            <wp:effectExtent l="0" t="0" r="0" b="762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a:extLst>
                        <a:ext uri="{28A0092B-C50C-407E-A947-70E740481C1C}">
                          <a14:useLocalDpi xmlns:a14="http://schemas.microsoft.com/office/drawing/2010/main" val="0"/>
                        </a:ext>
                      </a:extLst>
                    </a:blip>
                    <a:srcRect l="18240" t="11528" r="14149" b="14617"/>
                    <a:stretch/>
                  </pic:blipFill>
                  <pic:spPr bwMode="auto">
                    <a:xfrm>
                      <a:off x="0" y="0"/>
                      <a:ext cx="3279018" cy="3224034"/>
                    </a:xfrm>
                    <a:prstGeom prst="rect">
                      <a:avLst/>
                    </a:prstGeom>
                    <a:noFill/>
                    <a:ln>
                      <a:noFill/>
                    </a:ln>
                    <a:extLst>
                      <a:ext uri="{53640926-AAD7-44D8-BBD7-CCE9431645EC}">
                        <a14:shadowObscured xmlns:a14="http://schemas.microsoft.com/office/drawing/2010/main"/>
                      </a:ext>
                    </a:extLst>
                  </pic:spPr>
                </pic:pic>
              </a:graphicData>
            </a:graphic>
          </wp:inline>
        </w:drawing>
      </w:r>
    </w:p>
    <w:p w14:paraId="3585244D" w14:textId="41293BAC" w:rsidR="00A92ABD" w:rsidRPr="00B701BD" w:rsidRDefault="00A92ABD" w:rsidP="00283C96">
      <w:pPr>
        <w:spacing w:after="0" w:line="360" w:lineRule="auto"/>
        <w:jc w:val="center"/>
        <w:rPr>
          <w:rFonts w:ascii="Times New Roman" w:hAnsi="Times New Roman" w:cs="Times New Roman"/>
          <w:sz w:val="18"/>
          <w:szCs w:val="18"/>
        </w:rPr>
      </w:pPr>
      <w:r w:rsidRPr="00B701BD">
        <w:rPr>
          <w:rFonts w:ascii="Times New Roman" w:hAnsi="Times New Roman" w:cs="Times New Roman"/>
          <w:sz w:val="18"/>
          <w:szCs w:val="18"/>
        </w:rPr>
        <w:t>б</w:t>
      </w:r>
      <w:r w:rsidR="00B701BD" w:rsidRPr="00B701BD">
        <w:rPr>
          <w:rFonts w:ascii="Times New Roman" w:hAnsi="Times New Roman" w:cs="Times New Roman"/>
          <w:sz w:val="18"/>
          <w:szCs w:val="18"/>
        </w:rPr>
        <w:t>) (</w:t>
      </w:r>
      <w:r w:rsidR="00B701BD" w:rsidRPr="00B701BD">
        <w:rPr>
          <w:rFonts w:ascii="Times New Roman" w:hAnsi="Times New Roman" w:cs="Times New Roman"/>
          <w:sz w:val="18"/>
          <w:szCs w:val="18"/>
          <w:lang w:val="en-US"/>
        </w:rPr>
        <w:t>b</w:t>
      </w:r>
      <w:r w:rsidR="00B701BD" w:rsidRPr="00B701BD">
        <w:rPr>
          <w:rFonts w:ascii="Times New Roman" w:hAnsi="Times New Roman" w:cs="Times New Roman"/>
          <w:sz w:val="18"/>
          <w:szCs w:val="18"/>
        </w:rPr>
        <w:t>)</w:t>
      </w:r>
    </w:p>
    <w:p w14:paraId="0F49495B" w14:textId="77777777" w:rsidR="00A92ABD" w:rsidRDefault="00A92ABD" w:rsidP="00283C96">
      <w:pPr>
        <w:spacing w:after="0" w:line="360" w:lineRule="auto"/>
        <w:ind w:firstLine="709"/>
        <w:jc w:val="both"/>
        <w:rPr>
          <w:rFonts w:ascii="Times New Roman" w:hAnsi="Times New Roman" w:cs="Times New Roman"/>
          <w:sz w:val="24"/>
          <w:szCs w:val="24"/>
        </w:rPr>
        <w:sectPr w:rsidR="00A92ABD" w:rsidSect="00333C45">
          <w:type w:val="continuous"/>
          <w:pgSz w:w="11906" w:h="16838"/>
          <w:pgMar w:top="1134" w:right="1134" w:bottom="1134" w:left="1134" w:header="709" w:footer="709" w:gutter="0"/>
          <w:cols w:num="2" w:space="708"/>
          <w:docGrid w:linePitch="360"/>
        </w:sectPr>
      </w:pPr>
    </w:p>
    <w:p w14:paraId="5E69F5A5" w14:textId="42D7DF99" w:rsidR="00B701BD" w:rsidRPr="00960C41" w:rsidRDefault="00B701BD" w:rsidP="00B701BD">
      <w:pPr>
        <w:spacing w:after="0" w:line="360" w:lineRule="auto"/>
        <w:jc w:val="center"/>
        <w:rPr>
          <w:rFonts w:ascii="Times New Roman" w:hAnsi="Times New Roman" w:cs="Times New Roman"/>
          <w:sz w:val="18"/>
          <w:szCs w:val="18"/>
        </w:rPr>
      </w:pPr>
      <w:r w:rsidRPr="00960C41">
        <w:rPr>
          <w:rFonts w:ascii="Times New Roman" w:hAnsi="Times New Roman" w:cs="Times New Roman"/>
          <w:b/>
          <w:bCs/>
          <w:sz w:val="18"/>
          <w:szCs w:val="18"/>
        </w:rPr>
        <w:lastRenderedPageBreak/>
        <w:t xml:space="preserve">Рисунок </w:t>
      </w:r>
      <w:r w:rsidR="008D2595" w:rsidRPr="00960C41">
        <w:rPr>
          <w:rFonts w:ascii="Times New Roman" w:hAnsi="Times New Roman" w:cs="Times New Roman"/>
          <w:b/>
          <w:bCs/>
          <w:sz w:val="18"/>
          <w:szCs w:val="18"/>
        </w:rPr>
        <w:t>6</w:t>
      </w:r>
      <w:r w:rsidRPr="00960C41">
        <w:rPr>
          <w:rFonts w:ascii="Times New Roman" w:hAnsi="Times New Roman" w:cs="Times New Roman"/>
          <w:b/>
          <w:bCs/>
          <w:sz w:val="18"/>
          <w:szCs w:val="18"/>
        </w:rPr>
        <w:t>.</w:t>
      </w:r>
      <w:r w:rsidRPr="00960C41">
        <w:rPr>
          <w:rFonts w:ascii="Times New Roman" w:hAnsi="Times New Roman" w:cs="Times New Roman"/>
          <w:sz w:val="18"/>
          <w:szCs w:val="18"/>
        </w:rPr>
        <w:t xml:space="preserve"> </w:t>
      </w:r>
      <w:r w:rsidR="00243153" w:rsidRPr="00985CF7">
        <w:rPr>
          <w:rFonts w:ascii="Times New Roman" w:hAnsi="Times New Roman" w:cs="Times New Roman"/>
          <w:sz w:val="18"/>
          <w:szCs w:val="18"/>
        </w:rPr>
        <w:t>Среднее квадратическое отклонение средн</w:t>
      </w:r>
      <w:r w:rsidR="00243153">
        <w:rPr>
          <w:rFonts w:ascii="Times New Roman" w:hAnsi="Times New Roman" w:cs="Times New Roman"/>
          <w:sz w:val="18"/>
          <w:szCs w:val="18"/>
        </w:rPr>
        <w:t>его содержания</w:t>
      </w:r>
      <w:r w:rsidR="00243153" w:rsidRPr="00243153">
        <w:rPr>
          <w:rFonts w:ascii="Times New Roman" w:hAnsi="Times New Roman" w:cs="Times New Roman"/>
          <w:sz w:val="18"/>
          <w:szCs w:val="18"/>
        </w:rPr>
        <w:t xml:space="preserve"> </w:t>
      </w:r>
      <w:r w:rsidRPr="00960C41">
        <w:rPr>
          <w:rFonts w:ascii="Times New Roman" w:hAnsi="Times New Roman" w:cs="Times New Roman"/>
          <w:sz w:val="18"/>
          <w:szCs w:val="18"/>
          <w:lang w:val="en-US"/>
        </w:rPr>
        <w:t>SO</w:t>
      </w:r>
      <w:r w:rsidRPr="00960C41">
        <w:rPr>
          <w:rFonts w:ascii="Times New Roman" w:hAnsi="Times New Roman" w:cs="Times New Roman"/>
          <w:sz w:val="18"/>
          <w:szCs w:val="18"/>
          <w:vertAlign w:val="subscript"/>
        </w:rPr>
        <w:t>2</w:t>
      </w:r>
      <w:r w:rsidRPr="00960C41">
        <w:rPr>
          <w:rFonts w:ascii="Times New Roman" w:hAnsi="Times New Roman" w:cs="Times New Roman"/>
          <w:sz w:val="18"/>
          <w:szCs w:val="18"/>
        </w:rPr>
        <w:t xml:space="preserve"> в</w:t>
      </w:r>
      <w:r w:rsidR="00243153">
        <w:rPr>
          <w:rFonts w:ascii="Times New Roman" w:hAnsi="Times New Roman" w:cs="Times New Roman"/>
          <w:sz w:val="18"/>
          <w:szCs w:val="18"/>
        </w:rPr>
        <w:t xml:space="preserve"> столбе атмосферы в</w:t>
      </w:r>
      <w:r w:rsidRPr="00960C41">
        <w:rPr>
          <w:rFonts w:ascii="Times New Roman" w:hAnsi="Times New Roman" w:cs="Times New Roman"/>
          <w:sz w:val="18"/>
          <w:szCs w:val="18"/>
        </w:rPr>
        <w:t xml:space="preserve">: </w:t>
      </w:r>
    </w:p>
    <w:p w14:paraId="2201AFFB" w14:textId="77777777" w:rsidR="00B701BD" w:rsidRPr="00960C41" w:rsidRDefault="00B701BD" w:rsidP="00B701BD">
      <w:pPr>
        <w:spacing w:after="0" w:line="360" w:lineRule="auto"/>
        <w:jc w:val="center"/>
        <w:rPr>
          <w:rFonts w:ascii="Times New Roman" w:hAnsi="Times New Roman" w:cs="Times New Roman"/>
          <w:sz w:val="18"/>
          <w:szCs w:val="18"/>
        </w:rPr>
      </w:pPr>
      <w:r w:rsidRPr="00960C41">
        <w:rPr>
          <w:rFonts w:ascii="Times New Roman" w:hAnsi="Times New Roman" w:cs="Times New Roman"/>
          <w:sz w:val="18"/>
          <w:szCs w:val="18"/>
        </w:rPr>
        <w:t>а) январе и б) июле за период 2003–2022 гг.</w:t>
      </w:r>
    </w:p>
    <w:p w14:paraId="35C8FF62" w14:textId="39D0B47B" w:rsidR="00B701BD" w:rsidRPr="00960C41" w:rsidRDefault="00B701BD" w:rsidP="00B701BD">
      <w:pPr>
        <w:spacing w:after="0" w:line="360" w:lineRule="auto"/>
        <w:jc w:val="center"/>
        <w:rPr>
          <w:rFonts w:ascii="Times New Roman" w:hAnsi="Times New Roman" w:cs="Times New Roman"/>
          <w:sz w:val="18"/>
          <w:szCs w:val="18"/>
          <w:lang w:val="en-US"/>
        </w:rPr>
      </w:pPr>
      <w:r w:rsidRPr="00960C41">
        <w:rPr>
          <w:rFonts w:ascii="Times New Roman" w:hAnsi="Times New Roman" w:cs="Times New Roman"/>
          <w:b/>
          <w:bCs/>
          <w:sz w:val="18"/>
          <w:szCs w:val="18"/>
          <w:lang w:val="en-US"/>
        </w:rPr>
        <w:t xml:space="preserve">Figure </w:t>
      </w:r>
      <w:r w:rsidR="008D2595" w:rsidRPr="00960C41">
        <w:rPr>
          <w:rFonts w:ascii="Times New Roman" w:hAnsi="Times New Roman" w:cs="Times New Roman"/>
          <w:b/>
          <w:bCs/>
          <w:sz w:val="18"/>
          <w:szCs w:val="18"/>
          <w:lang w:val="en-US"/>
        </w:rPr>
        <w:t>6</w:t>
      </w:r>
      <w:r w:rsidRPr="00960C41">
        <w:rPr>
          <w:rFonts w:ascii="Times New Roman" w:hAnsi="Times New Roman" w:cs="Times New Roman"/>
          <w:b/>
          <w:bCs/>
          <w:sz w:val="18"/>
          <w:szCs w:val="18"/>
          <w:lang w:val="en-US"/>
        </w:rPr>
        <w:t>.</w:t>
      </w:r>
      <w:r w:rsidRPr="00960C41">
        <w:rPr>
          <w:rFonts w:ascii="Times New Roman" w:hAnsi="Times New Roman" w:cs="Times New Roman"/>
          <w:sz w:val="18"/>
          <w:szCs w:val="18"/>
          <w:lang w:val="en-US"/>
        </w:rPr>
        <w:t xml:space="preserve"> </w:t>
      </w:r>
      <w:r w:rsidR="00243153" w:rsidRPr="00500D8D">
        <w:rPr>
          <w:rFonts w:ascii="Times New Roman" w:hAnsi="Times New Roman" w:cs="Times New Roman"/>
          <w:sz w:val="18"/>
          <w:szCs w:val="18"/>
          <w:lang w:val="en-US"/>
        </w:rPr>
        <w:t xml:space="preserve">Standard deviation of the mean </w:t>
      </w:r>
      <w:r w:rsidR="00243153" w:rsidRPr="00960C41">
        <w:rPr>
          <w:rFonts w:ascii="Times New Roman" w:hAnsi="Times New Roman" w:cs="Times New Roman"/>
          <w:sz w:val="18"/>
          <w:szCs w:val="18"/>
          <w:lang w:val="en-US"/>
        </w:rPr>
        <w:t>SO</w:t>
      </w:r>
      <w:r w:rsidR="00243153" w:rsidRPr="00243153">
        <w:rPr>
          <w:rFonts w:ascii="Times New Roman" w:hAnsi="Times New Roman" w:cs="Times New Roman"/>
          <w:sz w:val="18"/>
          <w:szCs w:val="18"/>
          <w:vertAlign w:val="subscript"/>
          <w:lang w:val="en-US"/>
        </w:rPr>
        <w:t>2</w:t>
      </w:r>
      <w:r w:rsidR="00243153" w:rsidRPr="00500D8D">
        <w:rPr>
          <w:rFonts w:ascii="Times New Roman" w:hAnsi="Times New Roman" w:cs="Times New Roman"/>
          <w:sz w:val="18"/>
          <w:szCs w:val="18"/>
          <w:lang w:val="en-US"/>
        </w:rPr>
        <w:t xml:space="preserve"> content in the atmospheric column</w:t>
      </w:r>
      <w:r w:rsidR="00243153" w:rsidRPr="00713A71">
        <w:rPr>
          <w:rFonts w:ascii="Times New Roman" w:hAnsi="Times New Roman" w:cs="Times New Roman"/>
          <w:sz w:val="18"/>
          <w:szCs w:val="18"/>
          <w:lang w:val="en-US"/>
        </w:rPr>
        <w:t xml:space="preserve"> </w:t>
      </w:r>
      <w:r w:rsidRPr="00960C41">
        <w:rPr>
          <w:rFonts w:ascii="Times New Roman" w:hAnsi="Times New Roman" w:cs="Times New Roman"/>
          <w:sz w:val="18"/>
          <w:szCs w:val="18"/>
          <w:lang w:val="en-US"/>
        </w:rPr>
        <w:t xml:space="preserve">in: </w:t>
      </w:r>
      <w:r w:rsidR="00243153">
        <w:rPr>
          <w:rFonts w:ascii="Times New Roman" w:hAnsi="Times New Roman" w:cs="Times New Roman"/>
          <w:sz w:val="18"/>
          <w:szCs w:val="18"/>
          <w:lang w:val="en-US"/>
        </w:rPr>
        <w:br/>
      </w:r>
      <w:r w:rsidRPr="00960C41">
        <w:rPr>
          <w:rFonts w:ascii="Times New Roman" w:hAnsi="Times New Roman" w:cs="Times New Roman"/>
          <w:sz w:val="18"/>
          <w:szCs w:val="18"/>
          <w:lang w:val="en-US"/>
        </w:rPr>
        <w:t>a) January and b) July for the period 2003–2022</w:t>
      </w:r>
    </w:p>
    <w:p w14:paraId="5ECC944C" w14:textId="4919BDE1" w:rsidR="00A17F3C" w:rsidRPr="00585FE2" w:rsidRDefault="00B613F0" w:rsidP="00283C96">
      <w:pPr>
        <w:spacing w:after="0" w:line="360" w:lineRule="auto"/>
        <w:ind w:firstLine="709"/>
        <w:jc w:val="both"/>
        <w:rPr>
          <w:rFonts w:ascii="Times New Roman" w:hAnsi="Times New Roman" w:cs="Times New Roman"/>
          <w:sz w:val="24"/>
          <w:szCs w:val="24"/>
        </w:rPr>
      </w:pPr>
      <w:r w:rsidRPr="001C1679">
        <w:rPr>
          <w:rFonts w:ascii="Times New Roman" w:hAnsi="Times New Roman" w:cs="Times New Roman"/>
          <w:sz w:val="24"/>
          <w:szCs w:val="24"/>
        </w:rPr>
        <w:t xml:space="preserve">Диоксид серы </w:t>
      </w:r>
      <w:r w:rsidR="00FC0D2F" w:rsidRPr="001C1679">
        <w:rPr>
          <w:rFonts w:ascii="Times New Roman" w:hAnsi="Times New Roman" w:cs="Times New Roman"/>
          <w:sz w:val="24"/>
          <w:szCs w:val="24"/>
        </w:rPr>
        <w:t xml:space="preserve">является веществом </w:t>
      </w:r>
      <w:r w:rsidR="00FC0D2F" w:rsidRPr="001C1679">
        <w:rPr>
          <w:rFonts w:ascii="Times New Roman" w:hAnsi="Times New Roman" w:cs="Times New Roman"/>
          <w:sz w:val="24"/>
          <w:szCs w:val="24"/>
          <w:lang w:val="en-US"/>
        </w:rPr>
        <w:t>III</w:t>
      </w:r>
      <w:r w:rsidR="00FC0D2F" w:rsidRPr="001C1679">
        <w:rPr>
          <w:rFonts w:ascii="Times New Roman" w:hAnsi="Times New Roman" w:cs="Times New Roman"/>
          <w:sz w:val="24"/>
          <w:szCs w:val="24"/>
        </w:rPr>
        <w:t xml:space="preserve"> класса опасности. </w:t>
      </w:r>
      <w:r w:rsidR="00FC0D2F" w:rsidRPr="00843C65">
        <w:rPr>
          <w:rFonts w:ascii="Times New Roman" w:hAnsi="Times New Roman" w:cs="Times New Roman"/>
          <w:sz w:val="24"/>
          <w:szCs w:val="24"/>
        </w:rPr>
        <w:t xml:space="preserve">Поступление </w:t>
      </w:r>
      <w:r w:rsidR="00FC0D2F" w:rsidRPr="00843C65">
        <w:rPr>
          <w:rFonts w:ascii="Times New Roman" w:hAnsi="Times New Roman" w:cs="Times New Roman"/>
          <w:sz w:val="24"/>
          <w:szCs w:val="24"/>
          <w:lang w:val="en-US"/>
        </w:rPr>
        <w:t>SO</w:t>
      </w:r>
      <w:r w:rsidR="00FC0D2F" w:rsidRPr="00843C65">
        <w:rPr>
          <w:rFonts w:ascii="Times New Roman" w:hAnsi="Times New Roman" w:cs="Times New Roman"/>
          <w:sz w:val="24"/>
          <w:szCs w:val="24"/>
          <w:vertAlign w:val="subscript"/>
        </w:rPr>
        <w:t>2</w:t>
      </w:r>
      <w:r w:rsidR="00FC0D2F" w:rsidRPr="00843C65">
        <w:rPr>
          <w:rFonts w:ascii="Times New Roman" w:hAnsi="Times New Roman" w:cs="Times New Roman"/>
          <w:sz w:val="24"/>
          <w:szCs w:val="24"/>
        </w:rPr>
        <w:t xml:space="preserve"> </w:t>
      </w:r>
      <w:r w:rsidRPr="00843C65">
        <w:rPr>
          <w:rFonts w:ascii="Times New Roman" w:hAnsi="Times New Roman" w:cs="Times New Roman"/>
          <w:sz w:val="24"/>
          <w:szCs w:val="24"/>
        </w:rPr>
        <w:t xml:space="preserve">в </w:t>
      </w:r>
      <w:r w:rsidR="00D97BCF" w:rsidRPr="00843C65">
        <w:rPr>
          <w:rFonts w:ascii="Times New Roman" w:hAnsi="Times New Roman" w:cs="Times New Roman"/>
          <w:sz w:val="24"/>
          <w:szCs w:val="24"/>
        </w:rPr>
        <w:t xml:space="preserve">атмосферу </w:t>
      </w:r>
      <w:r w:rsidR="00843C65" w:rsidRPr="00843C65">
        <w:rPr>
          <w:rFonts w:ascii="Times New Roman" w:hAnsi="Times New Roman" w:cs="Times New Roman"/>
          <w:sz w:val="24"/>
          <w:szCs w:val="24"/>
        </w:rPr>
        <w:t>происходит</w:t>
      </w:r>
      <w:r w:rsidR="00D97BCF" w:rsidRPr="00843C65">
        <w:rPr>
          <w:rFonts w:ascii="Times New Roman" w:hAnsi="Times New Roman" w:cs="Times New Roman"/>
          <w:sz w:val="24"/>
          <w:szCs w:val="24"/>
        </w:rPr>
        <w:t xml:space="preserve">, главным образом, </w:t>
      </w:r>
      <w:r w:rsidR="00843C65" w:rsidRPr="00843C65">
        <w:rPr>
          <w:rFonts w:ascii="Times New Roman" w:hAnsi="Times New Roman" w:cs="Times New Roman"/>
          <w:sz w:val="24"/>
          <w:szCs w:val="24"/>
        </w:rPr>
        <w:t xml:space="preserve">в </w:t>
      </w:r>
      <w:r w:rsidR="00D97BCF" w:rsidRPr="00843C65">
        <w:rPr>
          <w:rFonts w:ascii="Times New Roman" w:hAnsi="Times New Roman" w:cs="Times New Roman"/>
          <w:sz w:val="24"/>
          <w:szCs w:val="24"/>
        </w:rPr>
        <w:t>процесс</w:t>
      </w:r>
      <w:r w:rsidR="00843C65" w:rsidRPr="00843C65">
        <w:rPr>
          <w:rFonts w:ascii="Times New Roman" w:hAnsi="Times New Roman" w:cs="Times New Roman"/>
          <w:sz w:val="24"/>
          <w:szCs w:val="24"/>
        </w:rPr>
        <w:t>е</w:t>
      </w:r>
      <w:r w:rsidR="00D97BCF" w:rsidRPr="00843C65">
        <w:rPr>
          <w:rFonts w:ascii="Times New Roman" w:hAnsi="Times New Roman" w:cs="Times New Roman"/>
          <w:sz w:val="24"/>
          <w:szCs w:val="24"/>
        </w:rPr>
        <w:t xml:space="preserve"> сгорания топлива с содержанием сернистых соединений. </w:t>
      </w:r>
      <w:r w:rsidR="00843C65" w:rsidRPr="00843C65">
        <w:rPr>
          <w:rFonts w:ascii="Times New Roman" w:hAnsi="Times New Roman" w:cs="Times New Roman"/>
          <w:sz w:val="24"/>
          <w:szCs w:val="24"/>
        </w:rPr>
        <w:t>Главными</w:t>
      </w:r>
      <w:r w:rsidR="00D97BCF" w:rsidRPr="00843C65">
        <w:rPr>
          <w:rFonts w:ascii="Times New Roman" w:hAnsi="Times New Roman" w:cs="Times New Roman"/>
          <w:sz w:val="24"/>
          <w:szCs w:val="24"/>
        </w:rPr>
        <w:t xml:space="preserve"> источниками эмиссии </w:t>
      </w:r>
      <w:r w:rsidR="00D97BCF" w:rsidRPr="00585FE2">
        <w:rPr>
          <w:rFonts w:ascii="Times New Roman" w:hAnsi="Times New Roman" w:cs="Times New Roman"/>
          <w:sz w:val="24"/>
          <w:szCs w:val="24"/>
        </w:rPr>
        <w:t xml:space="preserve">в городах ПФО являются </w:t>
      </w:r>
      <w:r w:rsidR="00A17F3C" w:rsidRPr="00585FE2">
        <w:rPr>
          <w:rFonts w:ascii="Times New Roman" w:hAnsi="Times New Roman" w:cs="Times New Roman"/>
          <w:sz w:val="24"/>
          <w:szCs w:val="24"/>
        </w:rPr>
        <w:t xml:space="preserve">твёрдо- и </w:t>
      </w:r>
      <w:r w:rsidR="00A17F3C" w:rsidRPr="00843C65">
        <w:rPr>
          <w:rFonts w:ascii="Times New Roman" w:hAnsi="Times New Roman" w:cs="Times New Roman"/>
          <w:sz w:val="24"/>
          <w:szCs w:val="24"/>
        </w:rPr>
        <w:t xml:space="preserve">жидко- топливные </w:t>
      </w:r>
      <w:r w:rsidR="00D97BCF" w:rsidRPr="00843C65">
        <w:rPr>
          <w:rFonts w:ascii="Times New Roman" w:hAnsi="Times New Roman" w:cs="Times New Roman"/>
          <w:sz w:val="24"/>
          <w:szCs w:val="24"/>
        </w:rPr>
        <w:t>ТЭС</w:t>
      </w:r>
      <w:r w:rsidR="00843C65" w:rsidRPr="00843C65">
        <w:rPr>
          <w:rFonts w:ascii="Times New Roman" w:hAnsi="Times New Roman" w:cs="Times New Roman"/>
          <w:sz w:val="24"/>
          <w:szCs w:val="24"/>
        </w:rPr>
        <w:t xml:space="preserve"> и </w:t>
      </w:r>
      <w:r w:rsidR="00A17F3C" w:rsidRPr="00843C65">
        <w:rPr>
          <w:rFonts w:ascii="Times New Roman" w:hAnsi="Times New Roman" w:cs="Times New Roman"/>
          <w:sz w:val="24"/>
          <w:szCs w:val="24"/>
        </w:rPr>
        <w:t>металлургические производства.</w:t>
      </w:r>
      <w:r w:rsidR="00D97BCF" w:rsidRPr="00843C65">
        <w:rPr>
          <w:rFonts w:ascii="Times New Roman" w:hAnsi="Times New Roman" w:cs="Times New Roman"/>
          <w:sz w:val="24"/>
          <w:szCs w:val="24"/>
        </w:rPr>
        <w:t xml:space="preserve"> </w:t>
      </w:r>
      <w:r w:rsidR="00A17F3C" w:rsidRPr="00843C65">
        <w:rPr>
          <w:rFonts w:ascii="Times New Roman" w:hAnsi="Times New Roman" w:cs="Times New Roman"/>
          <w:sz w:val="24"/>
          <w:szCs w:val="24"/>
        </w:rPr>
        <w:t xml:space="preserve">Выбросы большинства </w:t>
      </w:r>
      <w:r w:rsidR="00843C65" w:rsidRPr="00843C65">
        <w:rPr>
          <w:rFonts w:ascii="Times New Roman" w:hAnsi="Times New Roman" w:cs="Times New Roman"/>
          <w:sz w:val="24"/>
          <w:szCs w:val="24"/>
        </w:rPr>
        <w:t>таких</w:t>
      </w:r>
      <w:r w:rsidR="00A17F3C" w:rsidRPr="00843C65">
        <w:rPr>
          <w:rFonts w:ascii="Times New Roman" w:hAnsi="Times New Roman" w:cs="Times New Roman"/>
          <w:sz w:val="24"/>
          <w:szCs w:val="24"/>
        </w:rPr>
        <w:t xml:space="preserve"> источников осуществляются посредством труб высотой 100-200 м, в результате чего они значительно рассеиваются до попадания в приземный слой атмосферы. </w:t>
      </w:r>
      <w:r w:rsidR="00843C65" w:rsidRPr="00843C65">
        <w:rPr>
          <w:rFonts w:ascii="Times New Roman" w:hAnsi="Times New Roman" w:cs="Times New Roman"/>
          <w:sz w:val="24"/>
          <w:szCs w:val="24"/>
        </w:rPr>
        <w:t>Однако с</w:t>
      </w:r>
      <w:r w:rsidR="00A17F3C" w:rsidRPr="00843C65">
        <w:rPr>
          <w:rFonts w:ascii="Times New Roman" w:hAnsi="Times New Roman" w:cs="Times New Roman"/>
          <w:sz w:val="24"/>
          <w:szCs w:val="24"/>
        </w:rPr>
        <w:t>уществуют и более мелкие источники, такие как небольшие котельные с низкими трубами, небольшие предприятия и печные трубы жилых домов</w:t>
      </w:r>
      <w:r w:rsidR="00CB34C5" w:rsidRPr="00843C65">
        <w:rPr>
          <w:rFonts w:ascii="Times New Roman" w:hAnsi="Times New Roman" w:cs="Times New Roman"/>
          <w:sz w:val="24"/>
          <w:szCs w:val="24"/>
        </w:rPr>
        <w:t xml:space="preserve">. </w:t>
      </w:r>
      <w:r w:rsidR="00CB34C5" w:rsidRPr="00585FE2">
        <w:rPr>
          <w:rFonts w:ascii="Times New Roman" w:hAnsi="Times New Roman" w:cs="Times New Roman"/>
          <w:sz w:val="24"/>
          <w:szCs w:val="24"/>
        </w:rPr>
        <w:t xml:space="preserve">Высокие концентрации </w:t>
      </w:r>
      <w:r w:rsidR="00CB34C5" w:rsidRPr="00585FE2">
        <w:rPr>
          <w:rFonts w:ascii="Times New Roman" w:hAnsi="Times New Roman" w:cs="Times New Roman"/>
          <w:sz w:val="24"/>
          <w:szCs w:val="24"/>
          <w:lang w:val="en-US"/>
        </w:rPr>
        <w:t>SO</w:t>
      </w:r>
      <w:r w:rsidR="00CB34C5" w:rsidRPr="00585FE2">
        <w:rPr>
          <w:rFonts w:ascii="Times New Roman" w:hAnsi="Times New Roman" w:cs="Times New Roman"/>
          <w:sz w:val="24"/>
          <w:szCs w:val="24"/>
          <w:vertAlign w:val="subscript"/>
        </w:rPr>
        <w:t xml:space="preserve">2 </w:t>
      </w:r>
      <w:r w:rsidR="00CB34C5" w:rsidRPr="00585FE2">
        <w:rPr>
          <w:rFonts w:ascii="Times New Roman" w:hAnsi="Times New Roman" w:cs="Times New Roman"/>
          <w:sz w:val="24"/>
          <w:szCs w:val="24"/>
        </w:rPr>
        <w:t xml:space="preserve">вызывают серьезное повреждение растительности. Воздействие же на слизистые оболочки человека может привести к воспалениям носоглотки, </w:t>
      </w:r>
      <w:r w:rsidR="00AA6D93" w:rsidRPr="00585FE2">
        <w:rPr>
          <w:rFonts w:ascii="Times New Roman" w:hAnsi="Times New Roman" w:cs="Times New Roman"/>
          <w:sz w:val="24"/>
          <w:szCs w:val="24"/>
        </w:rPr>
        <w:t>бронхитам, кашлю, хрипоте и т.п</w:t>
      </w:r>
      <w:r w:rsidR="00A17F3C" w:rsidRPr="00585FE2">
        <w:rPr>
          <w:rFonts w:ascii="Times New Roman" w:hAnsi="Times New Roman" w:cs="Times New Roman"/>
          <w:sz w:val="24"/>
          <w:szCs w:val="24"/>
        </w:rPr>
        <w:t>.</w:t>
      </w:r>
    </w:p>
    <w:p w14:paraId="6962141A" w14:textId="498CBDC0" w:rsidR="00715531" w:rsidRPr="00303A0A" w:rsidRDefault="00534D4B" w:rsidP="00A245EF">
      <w:pPr>
        <w:spacing w:after="0" w:line="360" w:lineRule="auto"/>
        <w:ind w:firstLine="709"/>
        <w:jc w:val="both"/>
        <w:rPr>
          <w:rFonts w:ascii="Times New Roman" w:hAnsi="Times New Roman" w:cs="Times New Roman"/>
          <w:sz w:val="24"/>
          <w:szCs w:val="24"/>
        </w:rPr>
      </w:pPr>
      <w:r w:rsidRPr="00585FE2">
        <w:rPr>
          <w:rFonts w:ascii="Times New Roman" w:hAnsi="Times New Roman" w:cs="Times New Roman"/>
          <w:sz w:val="24"/>
          <w:szCs w:val="24"/>
        </w:rPr>
        <w:t xml:space="preserve">По данным мониторинга, проведённого региональными подразделениями Росгидромета, </w:t>
      </w:r>
      <w:r w:rsidR="00103CFB" w:rsidRPr="00585FE2">
        <w:rPr>
          <w:rFonts w:ascii="Times New Roman" w:hAnsi="Times New Roman" w:cs="Times New Roman"/>
          <w:sz w:val="24"/>
          <w:szCs w:val="24"/>
        </w:rPr>
        <w:t xml:space="preserve">несмотря на то, что </w:t>
      </w:r>
      <w:r w:rsidRPr="00585FE2">
        <w:rPr>
          <w:rFonts w:ascii="Times New Roman" w:hAnsi="Times New Roman" w:cs="Times New Roman"/>
          <w:sz w:val="24"/>
          <w:szCs w:val="24"/>
          <w:lang w:val="en-US"/>
        </w:rPr>
        <w:t>SO</w:t>
      </w:r>
      <w:r w:rsidRPr="00585FE2">
        <w:rPr>
          <w:rFonts w:ascii="Times New Roman" w:hAnsi="Times New Roman" w:cs="Times New Roman"/>
          <w:sz w:val="24"/>
          <w:szCs w:val="24"/>
          <w:vertAlign w:val="subscript"/>
        </w:rPr>
        <w:t>2</w:t>
      </w:r>
      <w:r w:rsidR="00103CFB" w:rsidRPr="00585FE2">
        <w:rPr>
          <w:rFonts w:ascii="Times New Roman" w:hAnsi="Times New Roman" w:cs="Times New Roman"/>
          <w:sz w:val="24"/>
          <w:szCs w:val="24"/>
        </w:rPr>
        <w:t xml:space="preserve">, безусловно, является одним из главных исследуемых эмиссионных ингредиентов, случаи его превышений максимально-разовой ПДК </w:t>
      </w:r>
      <w:r w:rsidR="00450AF8" w:rsidRPr="00585FE2">
        <w:rPr>
          <w:rFonts w:ascii="Times New Roman" w:hAnsi="Times New Roman" w:cs="Times New Roman"/>
          <w:sz w:val="24"/>
          <w:szCs w:val="24"/>
        </w:rPr>
        <w:t xml:space="preserve">были </w:t>
      </w:r>
      <w:r w:rsidR="00103CFB" w:rsidRPr="00585FE2">
        <w:rPr>
          <w:rFonts w:ascii="Times New Roman" w:hAnsi="Times New Roman" w:cs="Times New Roman"/>
          <w:sz w:val="24"/>
          <w:szCs w:val="24"/>
        </w:rPr>
        <w:t xml:space="preserve">не столь часты. </w:t>
      </w:r>
      <w:r w:rsidR="00ED46E9" w:rsidRPr="00585FE2">
        <w:rPr>
          <w:rFonts w:ascii="Times New Roman" w:hAnsi="Times New Roman" w:cs="Times New Roman"/>
          <w:sz w:val="24"/>
          <w:szCs w:val="24"/>
        </w:rPr>
        <w:t xml:space="preserve">Можно лишь отметить 23 зафиксированных превышения в 2022 г. и 4 превышения в 2021 г. в г. Самара. </w:t>
      </w:r>
      <w:r w:rsidR="00450AF8" w:rsidRPr="00585FE2">
        <w:rPr>
          <w:rFonts w:ascii="Times New Roman" w:hAnsi="Times New Roman" w:cs="Times New Roman"/>
          <w:sz w:val="24"/>
          <w:szCs w:val="24"/>
        </w:rPr>
        <w:t>Все зафиксированные</w:t>
      </w:r>
      <w:r w:rsidR="00ED46E9" w:rsidRPr="00585FE2">
        <w:rPr>
          <w:rFonts w:ascii="Times New Roman" w:hAnsi="Times New Roman" w:cs="Times New Roman"/>
          <w:sz w:val="24"/>
          <w:szCs w:val="24"/>
        </w:rPr>
        <w:t xml:space="preserve"> случаи имели место в холодный период года</w:t>
      </w:r>
      <w:r w:rsidR="00303A0A">
        <w:rPr>
          <w:rFonts w:ascii="Times New Roman" w:hAnsi="Times New Roman" w:cs="Times New Roman"/>
          <w:sz w:val="24"/>
          <w:szCs w:val="24"/>
        </w:rPr>
        <w:t xml:space="preserve"> </w:t>
      </w:r>
      <w:r w:rsidR="00A245EF">
        <w:rPr>
          <w:rFonts w:ascii="Times New Roman" w:hAnsi="Times New Roman" w:cs="Times New Roman"/>
          <w:sz w:val="24"/>
          <w:szCs w:val="24"/>
        </w:rPr>
        <w:t>(ФГБУ</w:t>
      </w:r>
      <w:r w:rsidR="00A245EF" w:rsidRPr="00640D57">
        <w:rPr>
          <w:rFonts w:ascii="Times New Roman" w:hAnsi="Times New Roman" w:cs="Times New Roman"/>
          <w:sz w:val="24"/>
          <w:szCs w:val="24"/>
        </w:rPr>
        <w:t xml:space="preserve"> «Башкирс</w:t>
      </w:r>
      <w:r w:rsidR="00A245EF">
        <w:rPr>
          <w:rFonts w:ascii="Times New Roman" w:hAnsi="Times New Roman" w:cs="Times New Roman"/>
          <w:sz w:val="24"/>
          <w:szCs w:val="24"/>
        </w:rPr>
        <w:t xml:space="preserve">кое…; </w:t>
      </w:r>
      <w:r w:rsidR="00A245EF" w:rsidRPr="00893228">
        <w:rPr>
          <w:rFonts w:ascii="Times New Roman" w:hAnsi="Times New Roman" w:cs="Times New Roman"/>
          <w:sz w:val="24"/>
          <w:szCs w:val="24"/>
        </w:rPr>
        <w:t>дата обращения: 02.09.2024</w:t>
      </w:r>
      <w:r w:rsidR="00A245EF">
        <w:rPr>
          <w:rFonts w:ascii="Times New Roman" w:hAnsi="Times New Roman" w:cs="Times New Roman"/>
          <w:sz w:val="24"/>
          <w:szCs w:val="24"/>
        </w:rPr>
        <w:t>, ФГБУ «Верхне-Волжское…;</w:t>
      </w:r>
      <w:r w:rsidR="00A245EF">
        <w:t xml:space="preserve"> </w:t>
      </w:r>
      <w:r w:rsidR="00A245EF" w:rsidRPr="00893228">
        <w:rPr>
          <w:rFonts w:ascii="Times New Roman" w:hAnsi="Times New Roman" w:cs="Times New Roman"/>
          <w:sz w:val="24"/>
          <w:szCs w:val="24"/>
        </w:rPr>
        <w:t>дата обращения: 02.09.2024</w:t>
      </w:r>
      <w:r w:rsidR="00A245EF">
        <w:rPr>
          <w:rFonts w:ascii="Times New Roman" w:hAnsi="Times New Roman" w:cs="Times New Roman"/>
          <w:sz w:val="24"/>
          <w:szCs w:val="24"/>
        </w:rPr>
        <w:t xml:space="preserve">, ФГБУ «Приволжское…; </w:t>
      </w:r>
      <w:r w:rsidR="00A245EF" w:rsidRPr="00893228">
        <w:rPr>
          <w:rFonts w:ascii="Times New Roman" w:hAnsi="Times New Roman" w:cs="Times New Roman"/>
          <w:sz w:val="24"/>
          <w:szCs w:val="24"/>
        </w:rPr>
        <w:t>дата обращения: 02.09.2024</w:t>
      </w:r>
      <w:r w:rsidR="00A245EF">
        <w:rPr>
          <w:rFonts w:ascii="Times New Roman" w:hAnsi="Times New Roman" w:cs="Times New Roman"/>
          <w:sz w:val="24"/>
          <w:szCs w:val="24"/>
        </w:rPr>
        <w:t xml:space="preserve">; ФГБУ </w:t>
      </w:r>
      <w:r w:rsidR="00A245EF" w:rsidRPr="00640D57">
        <w:rPr>
          <w:rFonts w:ascii="Times New Roman" w:hAnsi="Times New Roman" w:cs="Times New Roman"/>
          <w:sz w:val="24"/>
          <w:szCs w:val="24"/>
        </w:rPr>
        <w:t>«Управление по гидрометеорологии</w:t>
      </w:r>
      <w:r w:rsidR="00A245EF">
        <w:rPr>
          <w:rFonts w:ascii="Times New Roman" w:hAnsi="Times New Roman" w:cs="Times New Roman"/>
          <w:sz w:val="24"/>
          <w:szCs w:val="24"/>
        </w:rPr>
        <w:t xml:space="preserve">…; </w:t>
      </w:r>
      <w:r w:rsidR="00A245EF" w:rsidRPr="00893228">
        <w:rPr>
          <w:rFonts w:ascii="Times New Roman" w:hAnsi="Times New Roman" w:cs="Times New Roman"/>
          <w:sz w:val="24"/>
          <w:szCs w:val="24"/>
        </w:rPr>
        <w:t>дата обращения: 02.09.2024</w:t>
      </w:r>
      <w:r w:rsidR="00A245EF">
        <w:rPr>
          <w:rFonts w:ascii="Times New Roman" w:hAnsi="Times New Roman" w:cs="Times New Roman"/>
          <w:sz w:val="24"/>
          <w:szCs w:val="24"/>
        </w:rPr>
        <w:t>)</w:t>
      </w:r>
      <w:r w:rsidR="00A245EF" w:rsidRPr="00585FE2">
        <w:rPr>
          <w:rFonts w:ascii="Times New Roman" w:hAnsi="Times New Roman" w:cs="Times New Roman"/>
          <w:sz w:val="24"/>
          <w:szCs w:val="24"/>
        </w:rPr>
        <w:t>.</w:t>
      </w:r>
    </w:p>
    <w:p w14:paraId="413C1D7C" w14:textId="44A9B785" w:rsidR="000060ED" w:rsidRPr="00585FE2" w:rsidRDefault="00715531" w:rsidP="00283C96">
      <w:pPr>
        <w:spacing w:after="0" w:line="360" w:lineRule="auto"/>
        <w:ind w:firstLine="709"/>
        <w:jc w:val="both"/>
        <w:rPr>
          <w:rFonts w:ascii="Times New Roman" w:hAnsi="Times New Roman" w:cs="Times New Roman"/>
          <w:sz w:val="24"/>
          <w:szCs w:val="24"/>
          <w:highlight w:val="yellow"/>
        </w:rPr>
      </w:pPr>
      <w:r w:rsidRPr="00585FE2">
        <w:rPr>
          <w:rFonts w:ascii="Times New Roman" w:hAnsi="Times New Roman" w:cs="Times New Roman"/>
          <w:sz w:val="24"/>
          <w:szCs w:val="24"/>
        </w:rPr>
        <w:t xml:space="preserve">Авторами была рассчитана </w:t>
      </w:r>
      <w:r w:rsidR="00D84D2C" w:rsidRPr="00585FE2">
        <w:rPr>
          <w:rFonts w:ascii="Times New Roman" w:hAnsi="Times New Roman" w:cs="Times New Roman"/>
          <w:sz w:val="24"/>
          <w:szCs w:val="24"/>
        </w:rPr>
        <w:t>сезонная изменчивость</w:t>
      </w:r>
      <w:r w:rsidRPr="00585FE2">
        <w:rPr>
          <w:rFonts w:ascii="Times New Roman" w:hAnsi="Times New Roman" w:cs="Times New Roman"/>
          <w:sz w:val="24"/>
          <w:szCs w:val="24"/>
        </w:rPr>
        <w:t xml:space="preserve"> средн</w:t>
      </w:r>
      <w:r w:rsidR="00BC3789">
        <w:rPr>
          <w:rFonts w:ascii="Times New Roman" w:hAnsi="Times New Roman" w:cs="Times New Roman"/>
          <w:sz w:val="24"/>
          <w:szCs w:val="24"/>
        </w:rPr>
        <w:t>его содержания</w:t>
      </w:r>
      <w:r w:rsidRPr="00585FE2">
        <w:rPr>
          <w:rFonts w:ascii="Times New Roman" w:hAnsi="Times New Roman" w:cs="Times New Roman"/>
          <w:sz w:val="24"/>
          <w:szCs w:val="24"/>
        </w:rPr>
        <w:t xml:space="preserve"> диоксида серы</w:t>
      </w:r>
      <w:r w:rsidR="00BC3789">
        <w:rPr>
          <w:rFonts w:ascii="Times New Roman" w:hAnsi="Times New Roman" w:cs="Times New Roman"/>
          <w:sz w:val="24"/>
          <w:szCs w:val="24"/>
        </w:rPr>
        <w:t xml:space="preserve"> в столбе атмосферы</w:t>
      </w:r>
      <w:r w:rsidRPr="00585FE2">
        <w:rPr>
          <w:rFonts w:ascii="Times New Roman" w:hAnsi="Times New Roman" w:cs="Times New Roman"/>
          <w:sz w:val="24"/>
          <w:szCs w:val="24"/>
        </w:rPr>
        <w:t xml:space="preserve"> за период 2003–2022 гг. и представлена на рис. </w:t>
      </w:r>
      <w:r w:rsidR="00843C65">
        <w:rPr>
          <w:rFonts w:ascii="Times New Roman" w:hAnsi="Times New Roman" w:cs="Times New Roman"/>
          <w:sz w:val="24"/>
          <w:szCs w:val="24"/>
        </w:rPr>
        <w:t>5</w:t>
      </w:r>
      <w:r w:rsidRPr="00585FE2">
        <w:rPr>
          <w:rFonts w:ascii="Times New Roman" w:hAnsi="Times New Roman" w:cs="Times New Roman"/>
          <w:sz w:val="24"/>
          <w:szCs w:val="24"/>
        </w:rPr>
        <w:t xml:space="preserve"> (а, б).</w:t>
      </w:r>
      <w:r w:rsidR="00E315CF" w:rsidRPr="00585FE2">
        <w:rPr>
          <w:rFonts w:ascii="Times New Roman" w:hAnsi="Times New Roman" w:cs="Times New Roman"/>
          <w:sz w:val="24"/>
          <w:szCs w:val="24"/>
        </w:rPr>
        <w:t xml:space="preserve"> </w:t>
      </w:r>
      <w:r w:rsidR="00ED6AE2" w:rsidRPr="00585FE2">
        <w:rPr>
          <w:rFonts w:ascii="Times New Roman" w:hAnsi="Times New Roman" w:cs="Times New Roman"/>
          <w:sz w:val="24"/>
          <w:szCs w:val="24"/>
        </w:rPr>
        <w:t xml:space="preserve">Наблюдался выраженный сезонный ход с </w:t>
      </w:r>
      <w:r w:rsidR="00BC3789">
        <w:rPr>
          <w:rFonts w:ascii="Times New Roman" w:hAnsi="Times New Roman" w:cs="Times New Roman"/>
          <w:sz w:val="24"/>
          <w:szCs w:val="24"/>
        </w:rPr>
        <w:t>максимумами</w:t>
      </w:r>
      <w:r w:rsidR="00ED6AE2" w:rsidRPr="00585FE2">
        <w:rPr>
          <w:rFonts w:ascii="Times New Roman" w:hAnsi="Times New Roman" w:cs="Times New Roman"/>
          <w:sz w:val="24"/>
          <w:szCs w:val="24"/>
        </w:rPr>
        <w:t xml:space="preserve"> в зимние месяцы и минимумами в летние. </w:t>
      </w:r>
      <w:r w:rsidR="00BC3789">
        <w:rPr>
          <w:rFonts w:ascii="Times New Roman" w:hAnsi="Times New Roman" w:cs="Times New Roman"/>
          <w:sz w:val="24"/>
          <w:szCs w:val="24"/>
        </w:rPr>
        <w:t>Имел место</w:t>
      </w:r>
      <w:r w:rsidR="00A21A1C" w:rsidRPr="00585FE2">
        <w:rPr>
          <w:rFonts w:ascii="Times New Roman" w:hAnsi="Times New Roman" w:cs="Times New Roman"/>
          <w:sz w:val="24"/>
          <w:szCs w:val="24"/>
        </w:rPr>
        <w:t xml:space="preserve"> «очагов</w:t>
      </w:r>
      <w:r w:rsidRPr="00585FE2">
        <w:rPr>
          <w:rFonts w:ascii="Times New Roman" w:hAnsi="Times New Roman" w:cs="Times New Roman"/>
          <w:sz w:val="24"/>
          <w:szCs w:val="24"/>
        </w:rPr>
        <w:t>ый</w:t>
      </w:r>
      <w:r w:rsidR="00A21A1C" w:rsidRPr="00585FE2">
        <w:rPr>
          <w:rFonts w:ascii="Times New Roman" w:hAnsi="Times New Roman" w:cs="Times New Roman"/>
          <w:sz w:val="24"/>
          <w:szCs w:val="24"/>
        </w:rPr>
        <w:t>»</w:t>
      </w:r>
      <w:r w:rsidRPr="00585FE2">
        <w:rPr>
          <w:rFonts w:ascii="Times New Roman" w:hAnsi="Times New Roman" w:cs="Times New Roman"/>
          <w:sz w:val="24"/>
          <w:szCs w:val="24"/>
        </w:rPr>
        <w:t xml:space="preserve"> характер</w:t>
      </w:r>
      <w:r w:rsidR="00BC3789">
        <w:rPr>
          <w:rFonts w:ascii="Times New Roman" w:hAnsi="Times New Roman" w:cs="Times New Roman"/>
          <w:sz w:val="24"/>
          <w:szCs w:val="24"/>
        </w:rPr>
        <w:t xml:space="preserve"> среднего поля</w:t>
      </w:r>
      <w:r w:rsidRPr="00585FE2">
        <w:rPr>
          <w:rFonts w:ascii="Times New Roman" w:hAnsi="Times New Roman" w:cs="Times New Roman"/>
          <w:sz w:val="24"/>
          <w:szCs w:val="24"/>
        </w:rPr>
        <w:t>: «островкам»</w:t>
      </w:r>
      <w:r w:rsidR="00A21A1C" w:rsidRPr="00585FE2">
        <w:rPr>
          <w:rFonts w:ascii="Times New Roman" w:hAnsi="Times New Roman" w:cs="Times New Roman"/>
          <w:sz w:val="24"/>
          <w:szCs w:val="24"/>
        </w:rPr>
        <w:t xml:space="preserve"> максимальных значений</w:t>
      </w:r>
      <w:r w:rsidR="00BC3789">
        <w:rPr>
          <w:rFonts w:ascii="Times New Roman" w:hAnsi="Times New Roman" w:cs="Times New Roman"/>
          <w:sz w:val="24"/>
          <w:szCs w:val="24"/>
        </w:rPr>
        <w:t xml:space="preserve"> </w:t>
      </w:r>
      <w:r w:rsidRPr="00585FE2">
        <w:rPr>
          <w:rFonts w:ascii="Times New Roman" w:hAnsi="Times New Roman" w:cs="Times New Roman"/>
          <w:sz w:val="24"/>
          <w:szCs w:val="24"/>
        </w:rPr>
        <w:t>соответствовали</w:t>
      </w:r>
      <w:r w:rsidR="00A21A1C" w:rsidRPr="00585FE2">
        <w:rPr>
          <w:rFonts w:ascii="Times New Roman" w:hAnsi="Times New Roman" w:cs="Times New Roman"/>
          <w:sz w:val="24"/>
          <w:szCs w:val="24"/>
        </w:rPr>
        <w:t xml:space="preserve"> крупны</w:t>
      </w:r>
      <w:r w:rsidRPr="00585FE2">
        <w:rPr>
          <w:rFonts w:ascii="Times New Roman" w:hAnsi="Times New Roman" w:cs="Times New Roman"/>
          <w:sz w:val="24"/>
          <w:szCs w:val="24"/>
        </w:rPr>
        <w:t>е</w:t>
      </w:r>
      <w:r w:rsidR="00A21A1C" w:rsidRPr="00585FE2">
        <w:rPr>
          <w:rFonts w:ascii="Times New Roman" w:hAnsi="Times New Roman" w:cs="Times New Roman"/>
          <w:sz w:val="24"/>
          <w:szCs w:val="24"/>
        </w:rPr>
        <w:t xml:space="preserve"> </w:t>
      </w:r>
      <w:r w:rsidR="00450AF8" w:rsidRPr="00585FE2">
        <w:rPr>
          <w:rFonts w:ascii="Times New Roman" w:hAnsi="Times New Roman" w:cs="Times New Roman"/>
          <w:sz w:val="24"/>
          <w:szCs w:val="24"/>
        </w:rPr>
        <w:t>промышленны</w:t>
      </w:r>
      <w:r w:rsidRPr="00585FE2">
        <w:rPr>
          <w:rFonts w:ascii="Times New Roman" w:hAnsi="Times New Roman" w:cs="Times New Roman"/>
          <w:sz w:val="24"/>
          <w:szCs w:val="24"/>
        </w:rPr>
        <w:t>е</w:t>
      </w:r>
      <w:r w:rsidR="00450AF8" w:rsidRPr="00585FE2">
        <w:rPr>
          <w:rFonts w:ascii="Times New Roman" w:hAnsi="Times New Roman" w:cs="Times New Roman"/>
          <w:sz w:val="24"/>
          <w:szCs w:val="24"/>
        </w:rPr>
        <w:t xml:space="preserve"> центр</w:t>
      </w:r>
      <w:r w:rsidRPr="00585FE2">
        <w:rPr>
          <w:rFonts w:ascii="Times New Roman" w:hAnsi="Times New Roman" w:cs="Times New Roman"/>
          <w:sz w:val="24"/>
          <w:szCs w:val="24"/>
        </w:rPr>
        <w:t>ы</w:t>
      </w:r>
      <w:r w:rsidR="00A21A1C" w:rsidRPr="00585FE2">
        <w:rPr>
          <w:rFonts w:ascii="Times New Roman" w:hAnsi="Times New Roman" w:cs="Times New Roman"/>
          <w:sz w:val="24"/>
          <w:szCs w:val="24"/>
        </w:rPr>
        <w:t xml:space="preserve"> </w:t>
      </w:r>
      <w:r w:rsidRPr="00585FE2">
        <w:rPr>
          <w:rFonts w:ascii="Times New Roman" w:hAnsi="Times New Roman" w:cs="Times New Roman"/>
          <w:sz w:val="24"/>
          <w:szCs w:val="24"/>
        </w:rPr>
        <w:t>округа</w:t>
      </w:r>
      <w:r w:rsidR="00FA0A36" w:rsidRPr="00585FE2">
        <w:rPr>
          <w:rFonts w:ascii="Times New Roman" w:hAnsi="Times New Roman" w:cs="Times New Roman"/>
          <w:sz w:val="24"/>
          <w:szCs w:val="24"/>
        </w:rPr>
        <w:t xml:space="preserve">; </w:t>
      </w:r>
      <w:r w:rsidR="000060ED" w:rsidRPr="00585FE2">
        <w:rPr>
          <w:rFonts w:ascii="Times New Roman" w:hAnsi="Times New Roman" w:cs="Times New Roman"/>
          <w:sz w:val="24"/>
          <w:szCs w:val="24"/>
        </w:rPr>
        <w:t>вблизи восточных границ ПФО</w:t>
      </w:r>
      <w:r w:rsidR="00FA0A36" w:rsidRPr="00585FE2">
        <w:rPr>
          <w:rFonts w:ascii="Times New Roman" w:hAnsi="Times New Roman" w:cs="Times New Roman"/>
          <w:sz w:val="24"/>
          <w:szCs w:val="24"/>
        </w:rPr>
        <w:t xml:space="preserve"> наблюдался основной очаг</w:t>
      </w:r>
      <w:r w:rsidR="000060ED" w:rsidRPr="00585FE2">
        <w:rPr>
          <w:rFonts w:ascii="Times New Roman" w:hAnsi="Times New Roman" w:cs="Times New Roman"/>
          <w:sz w:val="24"/>
          <w:szCs w:val="24"/>
        </w:rPr>
        <w:t xml:space="preserve"> – на территориях Челябинской и Свердловской областей, где количество и плотность размещения металлургических предприятий значительно </w:t>
      </w:r>
      <w:r w:rsidR="002248CA" w:rsidRPr="00585FE2">
        <w:rPr>
          <w:rFonts w:ascii="Times New Roman" w:hAnsi="Times New Roman" w:cs="Times New Roman"/>
          <w:sz w:val="24"/>
          <w:szCs w:val="24"/>
        </w:rPr>
        <w:t>превосходит приволжские</w:t>
      </w:r>
      <w:r w:rsidR="000060ED" w:rsidRPr="00585FE2">
        <w:rPr>
          <w:rFonts w:ascii="Times New Roman" w:hAnsi="Times New Roman" w:cs="Times New Roman"/>
          <w:sz w:val="24"/>
          <w:szCs w:val="24"/>
        </w:rPr>
        <w:t>.</w:t>
      </w:r>
      <w:r w:rsidR="002248CA" w:rsidRPr="00585FE2">
        <w:rPr>
          <w:rFonts w:ascii="Times New Roman" w:hAnsi="Times New Roman" w:cs="Times New Roman"/>
          <w:sz w:val="24"/>
          <w:szCs w:val="24"/>
        </w:rPr>
        <w:t xml:space="preserve"> </w:t>
      </w:r>
    </w:p>
    <w:p w14:paraId="460B5B6E" w14:textId="6EC5649E" w:rsidR="00507A43" w:rsidRPr="00F50CEF" w:rsidRDefault="003E0115" w:rsidP="00283C96">
      <w:pPr>
        <w:spacing w:after="0" w:line="360" w:lineRule="auto"/>
        <w:ind w:firstLine="709"/>
        <w:jc w:val="both"/>
        <w:rPr>
          <w:rFonts w:ascii="Times New Roman" w:hAnsi="Times New Roman" w:cs="Times New Roman"/>
          <w:color w:val="FF0000"/>
          <w:sz w:val="24"/>
          <w:szCs w:val="24"/>
        </w:rPr>
      </w:pPr>
      <w:r w:rsidRPr="00585FE2">
        <w:rPr>
          <w:rFonts w:ascii="Times New Roman" w:hAnsi="Times New Roman" w:cs="Times New Roman"/>
          <w:sz w:val="24"/>
          <w:szCs w:val="24"/>
        </w:rPr>
        <w:t>Среднее квадратическое отклонение средн</w:t>
      </w:r>
      <w:r>
        <w:rPr>
          <w:rFonts w:ascii="Times New Roman" w:hAnsi="Times New Roman" w:cs="Times New Roman"/>
          <w:sz w:val="24"/>
          <w:szCs w:val="24"/>
        </w:rPr>
        <w:t xml:space="preserve">его содержания </w:t>
      </w:r>
      <w:r w:rsidR="00507A43" w:rsidRPr="00585FE2">
        <w:rPr>
          <w:rFonts w:ascii="Times New Roman" w:hAnsi="Times New Roman" w:cs="Times New Roman"/>
          <w:sz w:val="24"/>
          <w:szCs w:val="24"/>
          <w:lang w:val="en-US"/>
        </w:rPr>
        <w:t>SO</w:t>
      </w:r>
      <w:r w:rsidR="00507A43" w:rsidRPr="00585FE2">
        <w:rPr>
          <w:rFonts w:ascii="Times New Roman" w:hAnsi="Times New Roman" w:cs="Times New Roman"/>
          <w:sz w:val="24"/>
          <w:szCs w:val="24"/>
          <w:vertAlign w:val="subscript"/>
        </w:rPr>
        <w:t>2</w:t>
      </w:r>
      <w:r w:rsidR="00507A43" w:rsidRPr="00585FE2">
        <w:rPr>
          <w:rFonts w:ascii="Times New Roman" w:hAnsi="Times New Roman" w:cs="Times New Roman"/>
          <w:sz w:val="24"/>
          <w:szCs w:val="24"/>
        </w:rPr>
        <w:t xml:space="preserve"> </w:t>
      </w:r>
      <w:r>
        <w:rPr>
          <w:rFonts w:ascii="Times New Roman" w:hAnsi="Times New Roman" w:cs="Times New Roman"/>
          <w:sz w:val="24"/>
          <w:szCs w:val="24"/>
        </w:rPr>
        <w:t xml:space="preserve">в столбе атмосферы </w:t>
      </w:r>
      <w:r w:rsidR="002432B8">
        <w:rPr>
          <w:rFonts w:ascii="Times New Roman" w:hAnsi="Times New Roman" w:cs="Times New Roman"/>
          <w:sz w:val="24"/>
          <w:szCs w:val="24"/>
        </w:rPr>
        <w:t>варьировалось</w:t>
      </w:r>
      <w:r w:rsidR="00507A43" w:rsidRPr="00585FE2">
        <w:rPr>
          <w:rFonts w:ascii="Times New Roman" w:hAnsi="Times New Roman" w:cs="Times New Roman"/>
          <w:sz w:val="24"/>
          <w:szCs w:val="24"/>
        </w:rPr>
        <w:t xml:space="preserve"> от </w:t>
      </w:r>
      <w:r w:rsidR="00507A43" w:rsidRPr="00843C65">
        <w:rPr>
          <w:rFonts w:ascii="Times New Roman" w:hAnsi="Times New Roman" w:cs="Times New Roman"/>
          <w:sz w:val="24"/>
          <w:szCs w:val="24"/>
        </w:rPr>
        <w:t xml:space="preserve">минимальных значений </w:t>
      </w:r>
      <w:r w:rsidR="00174D2F" w:rsidRPr="00843C65">
        <w:rPr>
          <w:rFonts w:ascii="Times New Roman" w:hAnsi="Times New Roman" w:cs="Times New Roman"/>
          <w:sz w:val="24"/>
          <w:szCs w:val="24"/>
        </w:rPr>
        <w:t>летом</w:t>
      </w:r>
      <w:r w:rsidR="00507A43" w:rsidRPr="00843C65">
        <w:rPr>
          <w:rFonts w:ascii="Times New Roman" w:hAnsi="Times New Roman" w:cs="Times New Roman"/>
          <w:sz w:val="24"/>
          <w:szCs w:val="24"/>
        </w:rPr>
        <w:t xml:space="preserve"> (</w:t>
      </w:r>
      <w:r w:rsidR="00174D2F" w:rsidRPr="00843C65">
        <w:rPr>
          <w:rFonts w:ascii="Times New Roman" w:hAnsi="Times New Roman" w:cs="Times New Roman"/>
          <w:sz w:val="24"/>
          <w:szCs w:val="24"/>
        </w:rPr>
        <w:t>июнь-июль</w:t>
      </w:r>
      <w:r w:rsidR="00507A43" w:rsidRPr="00843C65">
        <w:rPr>
          <w:rFonts w:ascii="Times New Roman" w:hAnsi="Times New Roman" w:cs="Times New Roman"/>
          <w:sz w:val="24"/>
          <w:szCs w:val="24"/>
        </w:rPr>
        <w:t xml:space="preserve">) до максимальных значений </w:t>
      </w:r>
      <w:r w:rsidR="00174D2F" w:rsidRPr="00843C65">
        <w:rPr>
          <w:rFonts w:ascii="Times New Roman" w:hAnsi="Times New Roman" w:cs="Times New Roman"/>
          <w:sz w:val="24"/>
          <w:szCs w:val="24"/>
        </w:rPr>
        <w:t>зимой</w:t>
      </w:r>
      <w:r w:rsidR="00507A43" w:rsidRPr="00843C65">
        <w:rPr>
          <w:rFonts w:ascii="Times New Roman" w:hAnsi="Times New Roman" w:cs="Times New Roman"/>
          <w:sz w:val="24"/>
          <w:szCs w:val="24"/>
        </w:rPr>
        <w:t xml:space="preserve"> (</w:t>
      </w:r>
      <w:r w:rsidR="00174D2F" w:rsidRPr="00843C65">
        <w:rPr>
          <w:rFonts w:ascii="Times New Roman" w:hAnsi="Times New Roman" w:cs="Times New Roman"/>
          <w:sz w:val="24"/>
          <w:szCs w:val="24"/>
        </w:rPr>
        <w:t>январь-февраль</w:t>
      </w:r>
      <w:r w:rsidR="00507A43" w:rsidRPr="00843C65">
        <w:rPr>
          <w:rFonts w:ascii="Times New Roman" w:hAnsi="Times New Roman" w:cs="Times New Roman"/>
          <w:sz w:val="24"/>
          <w:szCs w:val="24"/>
        </w:rPr>
        <w:t xml:space="preserve">), что продемонстрировано на рис. </w:t>
      </w:r>
      <w:r w:rsidR="00843C65" w:rsidRPr="00843C65">
        <w:rPr>
          <w:rFonts w:ascii="Times New Roman" w:hAnsi="Times New Roman" w:cs="Times New Roman"/>
          <w:sz w:val="24"/>
          <w:szCs w:val="24"/>
        </w:rPr>
        <w:t>6</w:t>
      </w:r>
      <w:r w:rsidR="00507A43" w:rsidRPr="00843C65">
        <w:rPr>
          <w:rFonts w:ascii="Times New Roman" w:hAnsi="Times New Roman" w:cs="Times New Roman"/>
          <w:sz w:val="24"/>
          <w:szCs w:val="24"/>
        </w:rPr>
        <w:t xml:space="preserve"> (а, б). </w:t>
      </w:r>
      <w:r w:rsidR="00174D2F" w:rsidRPr="00843C65">
        <w:rPr>
          <w:rFonts w:ascii="Times New Roman" w:hAnsi="Times New Roman" w:cs="Times New Roman"/>
          <w:sz w:val="24"/>
          <w:szCs w:val="24"/>
        </w:rPr>
        <w:t>Наибольшие</w:t>
      </w:r>
      <w:r w:rsidR="00507A43" w:rsidRPr="00843C65">
        <w:rPr>
          <w:rFonts w:ascii="Times New Roman" w:hAnsi="Times New Roman" w:cs="Times New Roman"/>
          <w:sz w:val="24"/>
          <w:szCs w:val="24"/>
        </w:rPr>
        <w:t xml:space="preserve"> значения СКО </w:t>
      </w:r>
      <w:r w:rsidR="00174D2F" w:rsidRPr="00843C65">
        <w:rPr>
          <w:rFonts w:ascii="Times New Roman" w:hAnsi="Times New Roman" w:cs="Times New Roman"/>
          <w:sz w:val="24"/>
          <w:szCs w:val="24"/>
        </w:rPr>
        <w:t>в зимнее</w:t>
      </w:r>
      <w:r w:rsidR="00507A43" w:rsidRPr="00843C65">
        <w:rPr>
          <w:rFonts w:ascii="Times New Roman" w:hAnsi="Times New Roman" w:cs="Times New Roman"/>
          <w:sz w:val="24"/>
          <w:szCs w:val="24"/>
        </w:rPr>
        <w:t xml:space="preserve"> время фиксировались </w:t>
      </w:r>
      <w:r w:rsidR="00174D2F" w:rsidRPr="00843C65">
        <w:rPr>
          <w:rFonts w:ascii="Times New Roman" w:hAnsi="Times New Roman" w:cs="Times New Roman"/>
          <w:sz w:val="24"/>
          <w:szCs w:val="24"/>
        </w:rPr>
        <w:t>на юго-востоке ПФО на территории Оренбургской области.</w:t>
      </w:r>
    </w:p>
    <w:p w14:paraId="132C6794" w14:textId="66D72FB2" w:rsidR="00403C1F" w:rsidRPr="00843C65" w:rsidRDefault="00403C1F" w:rsidP="00283C96">
      <w:pPr>
        <w:spacing w:after="0" w:line="360" w:lineRule="auto"/>
        <w:ind w:firstLine="709"/>
        <w:jc w:val="both"/>
        <w:rPr>
          <w:rFonts w:ascii="Times New Roman" w:hAnsi="Times New Roman" w:cs="Times New Roman"/>
          <w:sz w:val="24"/>
          <w:szCs w:val="24"/>
        </w:rPr>
      </w:pPr>
      <w:r w:rsidRPr="00843C65">
        <w:rPr>
          <w:rFonts w:ascii="Times New Roman" w:hAnsi="Times New Roman" w:cs="Times New Roman"/>
          <w:sz w:val="24"/>
          <w:szCs w:val="24"/>
        </w:rPr>
        <w:lastRenderedPageBreak/>
        <w:t>Д</w:t>
      </w:r>
      <w:r w:rsidR="00843C65" w:rsidRPr="00843C65">
        <w:rPr>
          <w:rFonts w:ascii="Times New Roman" w:hAnsi="Times New Roman" w:cs="Times New Roman"/>
          <w:sz w:val="24"/>
          <w:szCs w:val="24"/>
        </w:rPr>
        <w:t xml:space="preserve">алее, для установления характера </w:t>
      </w:r>
      <w:r w:rsidRPr="00843C65">
        <w:rPr>
          <w:rFonts w:ascii="Times New Roman" w:hAnsi="Times New Roman" w:cs="Times New Roman"/>
          <w:sz w:val="24"/>
          <w:szCs w:val="24"/>
        </w:rPr>
        <w:t xml:space="preserve">тенденции изменчивости был вычислен коэффициент наклона линейного тренда содержания </w:t>
      </w:r>
      <w:r w:rsidRPr="00843C65">
        <w:rPr>
          <w:rFonts w:ascii="Times New Roman" w:hAnsi="Times New Roman" w:cs="Times New Roman"/>
          <w:sz w:val="24"/>
          <w:szCs w:val="24"/>
          <w:lang w:val="en-US"/>
        </w:rPr>
        <w:t>SO</w:t>
      </w:r>
      <w:r w:rsidRPr="00843C65">
        <w:rPr>
          <w:rFonts w:ascii="Times New Roman" w:hAnsi="Times New Roman" w:cs="Times New Roman"/>
          <w:sz w:val="24"/>
          <w:szCs w:val="24"/>
          <w:vertAlign w:val="subscript"/>
        </w:rPr>
        <w:t xml:space="preserve">2 </w:t>
      </w:r>
      <w:r w:rsidRPr="00843C65">
        <w:rPr>
          <w:rFonts w:ascii="Times New Roman" w:hAnsi="Times New Roman" w:cs="Times New Roman"/>
          <w:sz w:val="24"/>
          <w:szCs w:val="24"/>
        </w:rPr>
        <w:t>в</w:t>
      </w:r>
      <w:r w:rsidR="003E0115">
        <w:rPr>
          <w:rFonts w:ascii="Times New Roman" w:hAnsi="Times New Roman" w:cs="Times New Roman"/>
          <w:sz w:val="24"/>
          <w:szCs w:val="24"/>
        </w:rPr>
        <w:t xml:space="preserve"> столбе</w:t>
      </w:r>
      <w:r w:rsidRPr="00843C65">
        <w:rPr>
          <w:rFonts w:ascii="Times New Roman" w:hAnsi="Times New Roman" w:cs="Times New Roman"/>
          <w:sz w:val="24"/>
          <w:szCs w:val="24"/>
        </w:rPr>
        <w:t xml:space="preserve"> атмосфер</w:t>
      </w:r>
      <w:r w:rsidR="003E0115">
        <w:rPr>
          <w:rFonts w:ascii="Times New Roman" w:hAnsi="Times New Roman" w:cs="Times New Roman"/>
          <w:sz w:val="24"/>
          <w:szCs w:val="24"/>
        </w:rPr>
        <w:t>ы</w:t>
      </w:r>
      <w:r w:rsidRPr="00843C65">
        <w:rPr>
          <w:rFonts w:ascii="Times New Roman" w:hAnsi="Times New Roman" w:cs="Times New Roman"/>
          <w:sz w:val="24"/>
          <w:szCs w:val="24"/>
        </w:rPr>
        <w:t xml:space="preserve"> ПФО за аналогичный временной период (рис. </w:t>
      </w:r>
      <w:r w:rsidR="00843C65" w:rsidRPr="00843C65">
        <w:rPr>
          <w:rFonts w:ascii="Times New Roman" w:hAnsi="Times New Roman" w:cs="Times New Roman"/>
          <w:sz w:val="24"/>
          <w:szCs w:val="24"/>
        </w:rPr>
        <w:t>7</w:t>
      </w:r>
      <w:r w:rsidR="00C85939" w:rsidRPr="00843C65">
        <w:rPr>
          <w:rFonts w:ascii="Times New Roman" w:hAnsi="Times New Roman" w:cs="Times New Roman"/>
          <w:sz w:val="24"/>
          <w:szCs w:val="24"/>
        </w:rPr>
        <w:t xml:space="preserve"> а, б</w:t>
      </w:r>
      <w:r w:rsidRPr="00843C65">
        <w:rPr>
          <w:rFonts w:ascii="Times New Roman" w:hAnsi="Times New Roman" w:cs="Times New Roman"/>
          <w:sz w:val="24"/>
          <w:szCs w:val="24"/>
        </w:rPr>
        <w:t xml:space="preserve">). </w:t>
      </w:r>
    </w:p>
    <w:p w14:paraId="1F8DB743" w14:textId="77777777" w:rsidR="00403C1F" w:rsidRDefault="00403C1F" w:rsidP="00283C96">
      <w:pPr>
        <w:spacing w:after="0" w:line="360" w:lineRule="auto"/>
        <w:jc w:val="center"/>
        <w:rPr>
          <w:rFonts w:ascii="Times New Roman" w:hAnsi="Times New Roman" w:cs="Times New Roman"/>
          <w:sz w:val="24"/>
        </w:rPr>
        <w:sectPr w:rsidR="00403C1F" w:rsidSect="00333C45">
          <w:type w:val="continuous"/>
          <w:pgSz w:w="11906" w:h="16838"/>
          <w:pgMar w:top="1134" w:right="1134" w:bottom="1134" w:left="1134" w:header="709" w:footer="709" w:gutter="0"/>
          <w:cols w:space="708"/>
          <w:docGrid w:linePitch="360"/>
        </w:sectPr>
      </w:pPr>
    </w:p>
    <w:p w14:paraId="379993AF" w14:textId="55A1AB38" w:rsidR="00403C1F" w:rsidRDefault="007532E4" w:rsidP="00283C96">
      <w:pPr>
        <w:spacing w:after="0" w:line="360" w:lineRule="auto"/>
        <w:jc w:val="center"/>
        <w:rPr>
          <w:rFonts w:ascii="Times New Roman" w:hAnsi="Times New Roman" w:cs="Times New Roman"/>
          <w:sz w:val="24"/>
        </w:rPr>
      </w:pPr>
      <w:r w:rsidRPr="007532E4">
        <w:rPr>
          <w:rFonts w:ascii="Times New Roman" w:hAnsi="Times New Roman" w:cs="Times New Roman"/>
          <w:noProof/>
          <w:sz w:val="24"/>
          <w:lang w:eastAsia="ru-RU"/>
        </w:rPr>
        <w:drawing>
          <wp:inline distT="0" distB="0" distL="0" distR="0" wp14:anchorId="6F515480" wp14:editId="2A926852">
            <wp:extent cx="3172360" cy="3338195"/>
            <wp:effectExtent l="0" t="0" r="9525" b="0"/>
            <wp:docPr id="11" name="Рисунок 11" descr="D:\User\Documents\Универ файлы\Аспирантура\Научная работа\CAMS\CAMS КНЛТ беловик\total column Диоксид серы SO2\2022 нов\Центр\tcso2-KNLT_01Янв._2003-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User\Documents\Универ файлы\Аспирантура\Научная работа\CAMS\CAMS КНЛТ беловик\total column Диоксид серы SO2\2022 нов\Центр\tcso2-KNLT_01Янв._2003-2022.jpg"/>
                    <pic:cNvPicPr>
                      <a:picLocks noChangeAspect="1" noChangeArrowheads="1"/>
                    </pic:cNvPicPr>
                  </pic:nvPicPr>
                  <pic:blipFill rotWithShape="1">
                    <a:blip r:embed="rId23">
                      <a:extLst>
                        <a:ext uri="{28A0092B-C50C-407E-A947-70E740481C1C}">
                          <a14:useLocalDpi xmlns:a14="http://schemas.microsoft.com/office/drawing/2010/main" val="0"/>
                        </a:ext>
                      </a:extLst>
                    </a:blip>
                    <a:srcRect l="18877" t="11834" r="17206" b="13435"/>
                    <a:stretch/>
                  </pic:blipFill>
                  <pic:spPr bwMode="auto">
                    <a:xfrm>
                      <a:off x="0" y="0"/>
                      <a:ext cx="3199116" cy="3366349"/>
                    </a:xfrm>
                    <a:prstGeom prst="rect">
                      <a:avLst/>
                    </a:prstGeom>
                    <a:noFill/>
                    <a:ln>
                      <a:noFill/>
                    </a:ln>
                    <a:extLst>
                      <a:ext uri="{53640926-AAD7-44D8-BBD7-CCE9431645EC}">
                        <a14:shadowObscured xmlns:a14="http://schemas.microsoft.com/office/drawing/2010/main"/>
                      </a:ext>
                    </a:extLst>
                  </pic:spPr>
                </pic:pic>
              </a:graphicData>
            </a:graphic>
          </wp:inline>
        </w:drawing>
      </w:r>
    </w:p>
    <w:p w14:paraId="19C38056" w14:textId="5B3B82AD" w:rsidR="00403C1F" w:rsidRPr="00F02D26" w:rsidRDefault="00403C1F" w:rsidP="00283C96">
      <w:pPr>
        <w:spacing w:after="0" w:line="360" w:lineRule="auto"/>
        <w:jc w:val="center"/>
        <w:rPr>
          <w:rFonts w:ascii="Times New Roman" w:hAnsi="Times New Roman" w:cs="Times New Roman"/>
          <w:sz w:val="18"/>
          <w:szCs w:val="16"/>
          <w:lang w:val="en-US"/>
        </w:rPr>
      </w:pPr>
      <w:r w:rsidRPr="00F02D26">
        <w:rPr>
          <w:rFonts w:ascii="Times New Roman" w:hAnsi="Times New Roman" w:cs="Times New Roman"/>
          <w:sz w:val="18"/>
          <w:szCs w:val="16"/>
        </w:rPr>
        <w:t>а</w:t>
      </w:r>
      <w:r w:rsidR="00F02D26">
        <w:rPr>
          <w:rFonts w:ascii="Times New Roman" w:hAnsi="Times New Roman" w:cs="Times New Roman"/>
          <w:sz w:val="18"/>
          <w:szCs w:val="16"/>
          <w:lang w:val="en-US"/>
        </w:rPr>
        <w:t>)</w:t>
      </w:r>
      <w:r w:rsidR="00B701BD" w:rsidRPr="00F02D26">
        <w:rPr>
          <w:rFonts w:ascii="Times New Roman" w:hAnsi="Times New Roman" w:cs="Times New Roman"/>
          <w:sz w:val="18"/>
          <w:szCs w:val="16"/>
          <w:lang w:val="en-US"/>
        </w:rPr>
        <w:t xml:space="preserve"> (a)</w:t>
      </w:r>
    </w:p>
    <w:p w14:paraId="7C1F276C" w14:textId="534C8D26" w:rsidR="00403C1F" w:rsidRDefault="007532E4" w:rsidP="00283C96">
      <w:pPr>
        <w:spacing w:after="0" w:line="360" w:lineRule="auto"/>
        <w:jc w:val="center"/>
        <w:rPr>
          <w:rFonts w:ascii="Times New Roman" w:hAnsi="Times New Roman" w:cs="Times New Roman"/>
          <w:sz w:val="24"/>
        </w:rPr>
      </w:pPr>
      <w:r w:rsidRPr="007532E4">
        <w:rPr>
          <w:rFonts w:ascii="Times New Roman" w:hAnsi="Times New Roman" w:cs="Times New Roman"/>
          <w:noProof/>
          <w:sz w:val="24"/>
          <w:lang w:eastAsia="ru-RU"/>
        </w:rPr>
        <w:drawing>
          <wp:inline distT="0" distB="0" distL="0" distR="0" wp14:anchorId="7A9DD385" wp14:editId="0C2872D4">
            <wp:extent cx="3232798" cy="3338195"/>
            <wp:effectExtent l="0" t="0" r="5715" b="0"/>
            <wp:docPr id="12" name="Рисунок 12" descr="D:\User\Documents\Универ файлы\Аспирантура\Научная работа\CAMS\CAMS КНЛТ беловик\total column Диоксид серы SO2\2022 нов\Центр\tcso2-KNLT_07Июль_2003-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User\Documents\Универ файлы\Аспирантура\Научная работа\CAMS\CAMS КНЛТ беловик\total column Диоксид серы SO2\2022 нов\Центр\tcso2-KNLT_07Июль_2003-2022.jpg"/>
                    <pic:cNvPicPr>
                      <a:picLocks noChangeAspect="1" noChangeArrowheads="1"/>
                    </pic:cNvPicPr>
                  </pic:nvPicPr>
                  <pic:blipFill rotWithShape="1">
                    <a:blip r:embed="rId24">
                      <a:extLst>
                        <a:ext uri="{28A0092B-C50C-407E-A947-70E740481C1C}">
                          <a14:useLocalDpi xmlns:a14="http://schemas.microsoft.com/office/drawing/2010/main" val="0"/>
                        </a:ext>
                      </a:extLst>
                    </a:blip>
                    <a:srcRect l="18573" t="11834" r="16293" b="13435"/>
                    <a:stretch/>
                  </pic:blipFill>
                  <pic:spPr bwMode="auto">
                    <a:xfrm>
                      <a:off x="0" y="0"/>
                      <a:ext cx="3254386" cy="3360487"/>
                    </a:xfrm>
                    <a:prstGeom prst="rect">
                      <a:avLst/>
                    </a:prstGeom>
                    <a:noFill/>
                    <a:ln>
                      <a:noFill/>
                    </a:ln>
                    <a:extLst>
                      <a:ext uri="{53640926-AAD7-44D8-BBD7-CCE9431645EC}">
                        <a14:shadowObscured xmlns:a14="http://schemas.microsoft.com/office/drawing/2010/main"/>
                      </a:ext>
                    </a:extLst>
                  </pic:spPr>
                </pic:pic>
              </a:graphicData>
            </a:graphic>
          </wp:inline>
        </w:drawing>
      </w:r>
    </w:p>
    <w:p w14:paraId="523865AD" w14:textId="151107E2" w:rsidR="00403C1F" w:rsidRPr="00F02D26" w:rsidRDefault="00403C1F" w:rsidP="00283C96">
      <w:pPr>
        <w:spacing w:after="0" w:line="360" w:lineRule="auto"/>
        <w:jc w:val="center"/>
        <w:rPr>
          <w:rFonts w:ascii="Times New Roman" w:hAnsi="Times New Roman" w:cs="Times New Roman"/>
          <w:sz w:val="18"/>
          <w:szCs w:val="16"/>
        </w:rPr>
      </w:pPr>
      <w:r w:rsidRPr="00F02D26">
        <w:rPr>
          <w:rFonts w:ascii="Times New Roman" w:hAnsi="Times New Roman" w:cs="Times New Roman"/>
          <w:sz w:val="18"/>
          <w:szCs w:val="16"/>
        </w:rPr>
        <w:t>б</w:t>
      </w:r>
      <w:r w:rsidR="00F02D26" w:rsidRPr="00492EA3">
        <w:rPr>
          <w:rFonts w:ascii="Times New Roman" w:hAnsi="Times New Roman" w:cs="Times New Roman"/>
          <w:sz w:val="18"/>
          <w:szCs w:val="16"/>
        </w:rPr>
        <w:t>)</w:t>
      </w:r>
      <w:r w:rsidR="00B701BD" w:rsidRPr="00F02D26">
        <w:rPr>
          <w:rFonts w:ascii="Times New Roman" w:hAnsi="Times New Roman" w:cs="Times New Roman"/>
          <w:sz w:val="18"/>
          <w:szCs w:val="16"/>
        </w:rPr>
        <w:t xml:space="preserve"> (</w:t>
      </w:r>
      <w:r w:rsidR="00B701BD" w:rsidRPr="00F02D26">
        <w:rPr>
          <w:rFonts w:ascii="Times New Roman" w:hAnsi="Times New Roman" w:cs="Times New Roman"/>
          <w:sz w:val="18"/>
          <w:szCs w:val="16"/>
          <w:lang w:val="en-US"/>
        </w:rPr>
        <w:t>b</w:t>
      </w:r>
      <w:r w:rsidR="00B701BD" w:rsidRPr="00F02D26">
        <w:rPr>
          <w:rFonts w:ascii="Times New Roman" w:hAnsi="Times New Roman" w:cs="Times New Roman"/>
          <w:sz w:val="18"/>
          <w:szCs w:val="16"/>
        </w:rPr>
        <w:t>)</w:t>
      </w:r>
    </w:p>
    <w:p w14:paraId="42387776" w14:textId="77777777" w:rsidR="00403C1F" w:rsidRPr="00B701BD" w:rsidRDefault="00403C1F" w:rsidP="00283C96">
      <w:pPr>
        <w:spacing w:after="0" w:line="360" w:lineRule="auto"/>
        <w:ind w:firstLine="709"/>
        <w:jc w:val="both"/>
        <w:rPr>
          <w:rFonts w:ascii="Times New Roman" w:hAnsi="Times New Roman" w:cs="Times New Roman"/>
          <w:sz w:val="24"/>
          <w:szCs w:val="24"/>
        </w:rPr>
        <w:sectPr w:rsidR="00403C1F" w:rsidRPr="00B701BD" w:rsidSect="00333C45">
          <w:type w:val="continuous"/>
          <w:pgSz w:w="11906" w:h="16838"/>
          <w:pgMar w:top="1134" w:right="1134" w:bottom="1134" w:left="1134" w:header="709" w:footer="709" w:gutter="0"/>
          <w:cols w:num="2" w:space="708"/>
          <w:docGrid w:linePitch="360"/>
        </w:sectPr>
      </w:pPr>
    </w:p>
    <w:p w14:paraId="6EFAF2AC" w14:textId="70EA6154" w:rsidR="00B701BD" w:rsidRPr="003E0115" w:rsidRDefault="00B701BD" w:rsidP="00B701BD">
      <w:pPr>
        <w:spacing w:after="0" w:line="360" w:lineRule="auto"/>
        <w:jc w:val="center"/>
        <w:rPr>
          <w:rFonts w:ascii="Times New Roman" w:hAnsi="Times New Roman" w:cs="Times New Roman"/>
          <w:i/>
          <w:iCs/>
          <w:sz w:val="18"/>
          <w:szCs w:val="18"/>
          <w:lang w:val="en-US"/>
        </w:rPr>
      </w:pPr>
      <w:r w:rsidRPr="001C1679">
        <w:rPr>
          <w:rFonts w:ascii="Times New Roman" w:hAnsi="Times New Roman" w:cs="Times New Roman"/>
          <w:b/>
          <w:bCs/>
          <w:sz w:val="18"/>
          <w:szCs w:val="18"/>
        </w:rPr>
        <w:t xml:space="preserve">Рисунок </w:t>
      </w:r>
      <w:r w:rsidR="008D2595" w:rsidRPr="001C1679">
        <w:rPr>
          <w:rFonts w:ascii="Times New Roman" w:hAnsi="Times New Roman" w:cs="Times New Roman"/>
          <w:b/>
          <w:bCs/>
          <w:sz w:val="18"/>
          <w:szCs w:val="18"/>
        </w:rPr>
        <w:t>7</w:t>
      </w:r>
      <w:r w:rsidRPr="001C1679">
        <w:rPr>
          <w:rFonts w:ascii="Times New Roman" w:hAnsi="Times New Roman" w:cs="Times New Roman"/>
          <w:b/>
          <w:bCs/>
          <w:sz w:val="18"/>
          <w:szCs w:val="18"/>
        </w:rPr>
        <w:t>.</w:t>
      </w:r>
      <w:r w:rsidRPr="001C1679">
        <w:rPr>
          <w:rFonts w:ascii="Times New Roman" w:hAnsi="Times New Roman" w:cs="Times New Roman"/>
          <w:sz w:val="18"/>
          <w:szCs w:val="18"/>
        </w:rPr>
        <w:t xml:space="preserve"> Коэффициент наклона линейного тренда содержания </w:t>
      </w:r>
      <w:r w:rsidR="00F02D26" w:rsidRPr="001C1679">
        <w:rPr>
          <w:rFonts w:ascii="Times New Roman" w:hAnsi="Times New Roman" w:cs="Times New Roman"/>
          <w:sz w:val="18"/>
          <w:szCs w:val="18"/>
          <w:lang w:val="en-US"/>
        </w:rPr>
        <w:t>SO</w:t>
      </w:r>
      <w:r w:rsidR="00F02D26" w:rsidRPr="001C1679">
        <w:rPr>
          <w:rFonts w:ascii="Times New Roman" w:hAnsi="Times New Roman" w:cs="Times New Roman"/>
          <w:sz w:val="18"/>
          <w:szCs w:val="18"/>
          <w:vertAlign w:val="subscript"/>
        </w:rPr>
        <w:t>2</w:t>
      </w:r>
      <w:r w:rsidRPr="001C1679">
        <w:rPr>
          <w:rFonts w:ascii="Times New Roman" w:hAnsi="Times New Roman" w:cs="Times New Roman"/>
          <w:sz w:val="18"/>
          <w:szCs w:val="18"/>
        </w:rPr>
        <w:t xml:space="preserve"> в</w:t>
      </w:r>
      <w:r w:rsidR="003E0115">
        <w:rPr>
          <w:rFonts w:ascii="Times New Roman" w:hAnsi="Times New Roman" w:cs="Times New Roman"/>
          <w:sz w:val="18"/>
          <w:szCs w:val="18"/>
        </w:rPr>
        <w:t xml:space="preserve"> столбе атмосферы</w:t>
      </w:r>
      <w:r w:rsidRPr="001C1679">
        <w:rPr>
          <w:rFonts w:ascii="Times New Roman" w:hAnsi="Times New Roman" w:cs="Times New Roman"/>
          <w:sz w:val="18"/>
          <w:szCs w:val="18"/>
        </w:rPr>
        <w:t xml:space="preserve"> а) январе; б) июле за период 2003–2022 гг. </w:t>
      </w:r>
      <w:r w:rsidRPr="003E0115">
        <w:rPr>
          <w:rFonts w:ascii="Times New Roman" w:hAnsi="Times New Roman" w:cs="Times New Roman"/>
          <w:i/>
          <w:iCs/>
          <w:sz w:val="18"/>
          <w:szCs w:val="18"/>
          <w:lang w:val="en-US"/>
        </w:rPr>
        <w:t>(</w:t>
      </w:r>
      <w:r w:rsidRPr="001C1679">
        <w:rPr>
          <w:rFonts w:ascii="Times New Roman" w:hAnsi="Times New Roman" w:cs="Times New Roman"/>
          <w:i/>
          <w:iCs/>
          <w:sz w:val="18"/>
          <w:szCs w:val="18"/>
        </w:rPr>
        <w:t>точками</w:t>
      </w:r>
      <w:r w:rsidRPr="003E0115">
        <w:rPr>
          <w:rFonts w:ascii="Times New Roman" w:hAnsi="Times New Roman" w:cs="Times New Roman"/>
          <w:i/>
          <w:iCs/>
          <w:sz w:val="18"/>
          <w:szCs w:val="18"/>
          <w:lang w:val="en-US"/>
        </w:rPr>
        <w:t xml:space="preserve"> </w:t>
      </w:r>
      <w:r w:rsidRPr="001C1679">
        <w:rPr>
          <w:rFonts w:ascii="Times New Roman" w:hAnsi="Times New Roman" w:cs="Times New Roman"/>
          <w:i/>
          <w:iCs/>
          <w:sz w:val="18"/>
          <w:szCs w:val="18"/>
        </w:rPr>
        <w:t>отмечены</w:t>
      </w:r>
      <w:r w:rsidRPr="003E0115">
        <w:rPr>
          <w:rFonts w:ascii="Times New Roman" w:hAnsi="Times New Roman" w:cs="Times New Roman"/>
          <w:i/>
          <w:iCs/>
          <w:sz w:val="18"/>
          <w:szCs w:val="18"/>
          <w:lang w:val="en-US"/>
        </w:rPr>
        <w:t xml:space="preserve"> </w:t>
      </w:r>
      <w:r w:rsidRPr="001C1679">
        <w:rPr>
          <w:rFonts w:ascii="Times New Roman" w:hAnsi="Times New Roman" w:cs="Times New Roman"/>
          <w:i/>
          <w:iCs/>
          <w:sz w:val="18"/>
          <w:szCs w:val="18"/>
        </w:rPr>
        <w:t>области</w:t>
      </w:r>
      <w:r w:rsidRPr="003E0115">
        <w:rPr>
          <w:rFonts w:ascii="Times New Roman" w:hAnsi="Times New Roman" w:cs="Times New Roman"/>
          <w:i/>
          <w:iCs/>
          <w:sz w:val="18"/>
          <w:szCs w:val="18"/>
          <w:lang w:val="en-US"/>
        </w:rPr>
        <w:t xml:space="preserve"> </w:t>
      </w:r>
      <w:r w:rsidRPr="001C1679">
        <w:rPr>
          <w:rFonts w:ascii="Times New Roman" w:hAnsi="Times New Roman" w:cs="Times New Roman"/>
          <w:i/>
          <w:iCs/>
          <w:sz w:val="18"/>
          <w:szCs w:val="18"/>
        </w:rPr>
        <w:t>со</w:t>
      </w:r>
      <w:r w:rsidRPr="003E0115">
        <w:rPr>
          <w:rFonts w:ascii="Times New Roman" w:hAnsi="Times New Roman" w:cs="Times New Roman"/>
          <w:i/>
          <w:iCs/>
          <w:sz w:val="18"/>
          <w:szCs w:val="18"/>
          <w:lang w:val="en-US"/>
        </w:rPr>
        <w:t xml:space="preserve"> </w:t>
      </w:r>
      <w:r w:rsidRPr="001C1679">
        <w:rPr>
          <w:rFonts w:ascii="Times New Roman" w:hAnsi="Times New Roman" w:cs="Times New Roman"/>
          <w:i/>
          <w:iCs/>
          <w:sz w:val="18"/>
          <w:szCs w:val="18"/>
        </w:rPr>
        <w:t>значимостью</w:t>
      </w:r>
      <w:r w:rsidRPr="003E0115">
        <w:rPr>
          <w:rFonts w:ascii="Times New Roman" w:hAnsi="Times New Roman" w:cs="Times New Roman"/>
          <w:i/>
          <w:iCs/>
          <w:sz w:val="18"/>
          <w:szCs w:val="18"/>
          <w:lang w:val="en-US"/>
        </w:rPr>
        <w:t xml:space="preserve"> 95% </w:t>
      </w:r>
      <w:r w:rsidRPr="001C1679">
        <w:rPr>
          <w:rFonts w:ascii="Times New Roman" w:hAnsi="Times New Roman" w:cs="Times New Roman"/>
          <w:i/>
          <w:iCs/>
          <w:sz w:val="18"/>
          <w:szCs w:val="18"/>
        </w:rPr>
        <w:t>и</w:t>
      </w:r>
      <w:r w:rsidRPr="003E0115">
        <w:rPr>
          <w:rFonts w:ascii="Times New Roman" w:hAnsi="Times New Roman" w:cs="Times New Roman"/>
          <w:i/>
          <w:iCs/>
          <w:sz w:val="18"/>
          <w:szCs w:val="18"/>
          <w:lang w:val="en-US"/>
        </w:rPr>
        <w:t xml:space="preserve"> </w:t>
      </w:r>
      <w:r w:rsidRPr="001C1679">
        <w:rPr>
          <w:rFonts w:ascii="Times New Roman" w:hAnsi="Times New Roman" w:cs="Times New Roman"/>
          <w:i/>
          <w:iCs/>
          <w:sz w:val="18"/>
          <w:szCs w:val="18"/>
        </w:rPr>
        <w:t>выше</w:t>
      </w:r>
      <w:r w:rsidRPr="003E0115">
        <w:rPr>
          <w:rFonts w:ascii="Times New Roman" w:hAnsi="Times New Roman" w:cs="Times New Roman"/>
          <w:i/>
          <w:iCs/>
          <w:sz w:val="18"/>
          <w:szCs w:val="18"/>
          <w:lang w:val="en-US"/>
        </w:rPr>
        <w:t>)</w:t>
      </w:r>
    </w:p>
    <w:p w14:paraId="2C3CB423" w14:textId="1ACD6375" w:rsidR="00B701BD" w:rsidRPr="001C1679" w:rsidRDefault="00B701BD" w:rsidP="00B701BD">
      <w:pPr>
        <w:spacing w:after="0" w:line="360" w:lineRule="auto"/>
        <w:jc w:val="center"/>
        <w:rPr>
          <w:rFonts w:ascii="Times New Roman" w:hAnsi="Times New Roman" w:cs="Times New Roman"/>
          <w:sz w:val="18"/>
          <w:szCs w:val="18"/>
          <w:lang w:val="en-US"/>
        </w:rPr>
      </w:pPr>
      <w:r w:rsidRPr="001C1679">
        <w:rPr>
          <w:rFonts w:ascii="Times New Roman" w:hAnsi="Times New Roman" w:cs="Times New Roman"/>
          <w:b/>
          <w:bCs/>
          <w:sz w:val="18"/>
          <w:szCs w:val="18"/>
          <w:lang w:val="en-US"/>
        </w:rPr>
        <w:t xml:space="preserve">Figure </w:t>
      </w:r>
      <w:r w:rsidR="008D2595" w:rsidRPr="001C1679">
        <w:rPr>
          <w:rFonts w:ascii="Times New Roman" w:hAnsi="Times New Roman" w:cs="Times New Roman"/>
          <w:b/>
          <w:bCs/>
          <w:sz w:val="18"/>
          <w:szCs w:val="18"/>
          <w:lang w:val="en-US"/>
        </w:rPr>
        <w:t>7</w:t>
      </w:r>
      <w:r w:rsidR="003E0115" w:rsidRPr="003E0115">
        <w:rPr>
          <w:rFonts w:ascii="Times New Roman" w:hAnsi="Times New Roman" w:cs="Times New Roman"/>
          <w:sz w:val="18"/>
          <w:szCs w:val="18"/>
          <w:lang w:val="en-US"/>
        </w:rPr>
        <w:t xml:space="preserve"> </w:t>
      </w:r>
      <w:r w:rsidR="003E0115" w:rsidRPr="00240BAD">
        <w:rPr>
          <w:rFonts w:ascii="Times New Roman" w:hAnsi="Times New Roman" w:cs="Times New Roman"/>
          <w:sz w:val="18"/>
          <w:szCs w:val="18"/>
          <w:lang w:val="en-US"/>
        </w:rPr>
        <w:t>Slope coefficient of linear trend</w:t>
      </w:r>
      <w:r w:rsidR="003E0115" w:rsidRPr="00283C96">
        <w:rPr>
          <w:rFonts w:ascii="Times New Roman" w:hAnsi="Times New Roman" w:cs="Times New Roman"/>
          <w:sz w:val="18"/>
          <w:szCs w:val="18"/>
          <w:lang w:val="en-US"/>
        </w:rPr>
        <w:t xml:space="preserve"> of </w:t>
      </w:r>
      <w:r w:rsidR="003E0115" w:rsidRPr="001C1679">
        <w:rPr>
          <w:rFonts w:ascii="Times New Roman" w:hAnsi="Times New Roman" w:cs="Times New Roman"/>
          <w:sz w:val="18"/>
          <w:szCs w:val="18"/>
          <w:lang w:val="en-US"/>
        </w:rPr>
        <w:t>SO</w:t>
      </w:r>
      <w:r w:rsidR="003E0115" w:rsidRPr="003E0115">
        <w:rPr>
          <w:rFonts w:ascii="Times New Roman" w:hAnsi="Times New Roman" w:cs="Times New Roman"/>
          <w:sz w:val="18"/>
          <w:szCs w:val="18"/>
          <w:vertAlign w:val="subscript"/>
          <w:lang w:val="en-US"/>
        </w:rPr>
        <w:t>2</w:t>
      </w:r>
      <w:r w:rsidR="003E0115" w:rsidRPr="00283C96">
        <w:rPr>
          <w:rFonts w:ascii="Times New Roman" w:hAnsi="Times New Roman" w:cs="Times New Roman"/>
          <w:sz w:val="18"/>
          <w:szCs w:val="18"/>
          <w:lang w:val="en-US"/>
        </w:rPr>
        <w:t xml:space="preserve"> content </w:t>
      </w:r>
      <w:r w:rsidR="003E0115" w:rsidRPr="00713A71">
        <w:rPr>
          <w:rFonts w:ascii="Times New Roman" w:hAnsi="Times New Roman" w:cs="Times New Roman"/>
          <w:sz w:val="18"/>
          <w:szCs w:val="18"/>
          <w:lang w:val="en-US"/>
        </w:rPr>
        <w:t xml:space="preserve">in the atmospheric column </w:t>
      </w:r>
      <w:r w:rsidRPr="001C1679">
        <w:rPr>
          <w:rFonts w:ascii="Times New Roman" w:hAnsi="Times New Roman" w:cs="Times New Roman"/>
          <w:sz w:val="18"/>
          <w:szCs w:val="18"/>
          <w:lang w:val="en-US"/>
        </w:rPr>
        <w:t xml:space="preserve">in </w:t>
      </w:r>
      <w:r w:rsidRPr="001C1679">
        <w:rPr>
          <w:rFonts w:ascii="Times New Roman" w:hAnsi="Times New Roman" w:cs="Times New Roman"/>
          <w:sz w:val="18"/>
          <w:szCs w:val="18"/>
        </w:rPr>
        <w:t>а</w:t>
      </w:r>
      <w:r w:rsidRPr="001C1679">
        <w:rPr>
          <w:rFonts w:ascii="Times New Roman" w:hAnsi="Times New Roman" w:cs="Times New Roman"/>
          <w:sz w:val="18"/>
          <w:szCs w:val="18"/>
          <w:lang w:val="en-US"/>
        </w:rPr>
        <w:t xml:space="preserve">) January; b) July for the period 2003–2022 </w:t>
      </w:r>
    </w:p>
    <w:p w14:paraId="2FD75BBD" w14:textId="77777777" w:rsidR="00B701BD" w:rsidRPr="001C1679" w:rsidRDefault="00B701BD" w:rsidP="00B701BD">
      <w:pPr>
        <w:spacing w:after="0" w:line="360" w:lineRule="auto"/>
        <w:jc w:val="center"/>
        <w:rPr>
          <w:rFonts w:ascii="Times New Roman" w:hAnsi="Times New Roman" w:cs="Times New Roman"/>
          <w:i/>
          <w:iCs/>
          <w:sz w:val="18"/>
          <w:szCs w:val="18"/>
          <w:lang w:val="en-US"/>
        </w:rPr>
      </w:pPr>
      <w:r w:rsidRPr="001C1679">
        <w:rPr>
          <w:rFonts w:ascii="Times New Roman" w:hAnsi="Times New Roman" w:cs="Times New Roman"/>
          <w:i/>
          <w:iCs/>
          <w:sz w:val="18"/>
          <w:szCs w:val="18"/>
          <w:lang w:val="en-US"/>
        </w:rPr>
        <w:t>(dots mark areas with significance of 95% and higher)</w:t>
      </w:r>
    </w:p>
    <w:p w14:paraId="36C4DC08" w14:textId="2E661828" w:rsidR="00403C1F" w:rsidRPr="00585FE2" w:rsidRDefault="00403C1F" w:rsidP="00283C96">
      <w:pPr>
        <w:spacing w:after="0" w:line="360" w:lineRule="auto"/>
        <w:ind w:firstLine="709"/>
        <w:jc w:val="both"/>
        <w:rPr>
          <w:rFonts w:ascii="Times New Roman" w:hAnsi="Times New Roman" w:cs="Times New Roman"/>
          <w:sz w:val="24"/>
          <w:szCs w:val="24"/>
        </w:rPr>
      </w:pPr>
      <w:r w:rsidRPr="00585FE2">
        <w:rPr>
          <w:rFonts w:ascii="Times New Roman" w:hAnsi="Times New Roman" w:cs="Times New Roman"/>
          <w:sz w:val="24"/>
          <w:szCs w:val="24"/>
        </w:rPr>
        <w:t xml:space="preserve">КНЛТ содержания </w:t>
      </w:r>
      <w:r w:rsidRPr="00585FE2">
        <w:rPr>
          <w:rFonts w:ascii="Times New Roman" w:hAnsi="Times New Roman" w:cs="Times New Roman"/>
          <w:sz w:val="24"/>
          <w:szCs w:val="24"/>
          <w:lang w:val="en-US"/>
        </w:rPr>
        <w:t>SO</w:t>
      </w:r>
      <w:r w:rsidRPr="00585FE2">
        <w:rPr>
          <w:rFonts w:ascii="Times New Roman" w:hAnsi="Times New Roman" w:cs="Times New Roman"/>
          <w:sz w:val="24"/>
          <w:szCs w:val="24"/>
          <w:vertAlign w:val="subscript"/>
        </w:rPr>
        <w:t xml:space="preserve">2 </w:t>
      </w:r>
      <w:r w:rsidR="003E0115">
        <w:rPr>
          <w:rFonts w:ascii="Times New Roman" w:hAnsi="Times New Roman" w:cs="Times New Roman"/>
          <w:sz w:val="24"/>
          <w:szCs w:val="24"/>
        </w:rPr>
        <w:t>в столбе атмосферы и</w:t>
      </w:r>
      <w:r w:rsidRPr="00585FE2">
        <w:rPr>
          <w:rFonts w:ascii="Times New Roman" w:hAnsi="Times New Roman" w:cs="Times New Roman"/>
          <w:sz w:val="24"/>
          <w:szCs w:val="24"/>
        </w:rPr>
        <w:t xml:space="preserve">мел </w:t>
      </w:r>
      <w:r w:rsidR="009406C0" w:rsidRPr="00585FE2">
        <w:rPr>
          <w:rFonts w:ascii="Times New Roman" w:hAnsi="Times New Roman" w:cs="Times New Roman"/>
          <w:sz w:val="24"/>
          <w:szCs w:val="24"/>
        </w:rPr>
        <w:t xml:space="preserve">значимые </w:t>
      </w:r>
      <w:r w:rsidRPr="00585FE2">
        <w:rPr>
          <w:rFonts w:ascii="Times New Roman" w:hAnsi="Times New Roman" w:cs="Times New Roman"/>
          <w:sz w:val="24"/>
          <w:szCs w:val="24"/>
        </w:rPr>
        <w:t xml:space="preserve">отрицательные показатели на протяжении </w:t>
      </w:r>
      <w:r w:rsidR="009406C0" w:rsidRPr="00585FE2">
        <w:rPr>
          <w:rFonts w:ascii="Times New Roman" w:hAnsi="Times New Roman" w:cs="Times New Roman"/>
          <w:sz w:val="24"/>
          <w:szCs w:val="24"/>
        </w:rPr>
        <w:t>холодного периода</w:t>
      </w:r>
      <w:r w:rsidRPr="00585FE2">
        <w:rPr>
          <w:rFonts w:ascii="Times New Roman" w:hAnsi="Times New Roman" w:cs="Times New Roman"/>
          <w:sz w:val="24"/>
          <w:szCs w:val="24"/>
        </w:rPr>
        <w:t xml:space="preserve"> года</w:t>
      </w:r>
      <w:r w:rsidR="009406C0" w:rsidRPr="00585FE2">
        <w:rPr>
          <w:rFonts w:ascii="Times New Roman" w:hAnsi="Times New Roman" w:cs="Times New Roman"/>
          <w:sz w:val="24"/>
          <w:szCs w:val="24"/>
        </w:rPr>
        <w:t xml:space="preserve"> на всей территории ПФО, достигая </w:t>
      </w:r>
      <w:r w:rsidR="003E0115">
        <w:rPr>
          <w:rFonts w:ascii="Times New Roman" w:hAnsi="Times New Roman" w:cs="Times New Roman"/>
          <w:sz w:val="24"/>
          <w:szCs w:val="24"/>
        </w:rPr>
        <w:t>-</w:t>
      </w:r>
      <w:r w:rsidR="009406C0" w:rsidRPr="00585FE2">
        <w:rPr>
          <w:rFonts w:ascii="Times New Roman" w:hAnsi="Times New Roman" w:cs="Times New Roman"/>
          <w:sz w:val="24"/>
          <w:szCs w:val="24"/>
        </w:rPr>
        <w:t>11</w:t>
      </w:r>
      <w:r w:rsidR="003E0115">
        <w:rPr>
          <w:rFonts w:ascii="Times New Roman" w:hAnsi="Times New Roman" w:cs="Times New Roman"/>
          <w:sz w:val="24"/>
          <w:szCs w:val="24"/>
        </w:rPr>
        <w:t>50</w:t>
      </w:r>
      <w:r w:rsidR="009406C0" w:rsidRPr="00585FE2">
        <w:rPr>
          <w:rFonts w:ascii="Times New Roman" w:hAnsi="Times New Roman" w:cs="Times New Roman"/>
          <w:sz w:val="24"/>
          <w:szCs w:val="24"/>
        </w:rPr>
        <w:t xml:space="preserve"> </w:t>
      </w:r>
      <w:r w:rsidR="003E0115">
        <w:rPr>
          <w:rFonts w:ascii="Times New Roman" w:hAnsi="Times New Roman" w:cs="Times New Roman"/>
          <w:sz w:val="24"/>
          <w:szCs w:val="24"/>
        </w:rPr>
        <w:t>м</w:t>
      </w:r>
      <w:r w:rsidR="009406C0" w:rsidRPr="00585FE2">
        <w:rPr>
          <w:rFonts w:ascii="Times New Roman" w:hAnsi="Times New Roman" w:cs="Times New Roman"/>
          <w:sz w:val="24"/>
          <w:szCs w:val="24"/>
        </w:rPr>
        <w:t>кг*м</w:t>
      </w:r>
      <w:r w:rsidR="009406C0" w:rsidRPr="00585FE2">
        <w:rPr>
          <w:rFonts w:ascii="Times New Roman" w:hAnsi="Times New Roman" w:cs="Times New Roman"/>
          <w:sz w:val="24"/>
          <w:szCs w:val="24"/>
          <w:vertAlign w:val="superscript"/>
        </w:rPr>
        <w:t>-2</w:t>
      </w:r>
      <w:r w:rsidR="009406C0" w:rsidRPr="00585FE2">
        <w:rPr>
          <w:rFonts w:ascii="Times New Roman" w:hAnsi="Times New Roman" w:cs="Times New Roman"/>
          <w:sz w:val="24"/>
          <w:szCs w:val="24"/>
        </w:rPr>
        <w:t>/10 лет в феврале. В июле местами по ПФО</w:t>
      </w:r>
      <w:r w:rsidR="008328EA" w:rsidRPr="00585FE2">
        <w:rPr>
          <w:rFonts w:ascii="Times New Roman" w:hAnsi="Times New Roman" w:cs="Times New Roman"/>
          <w:sz w:val="24"/>
          <w:szCs w:val="24"/>
        </w:rPr>
        <w:t xml:space="preserve"> (главным образом</w:t>
      </w:r>
      <w:r w:rsidR="00492751" w:rsidRPr="00585FE2">
        <w:rPr>
          <w:rFonts w:ascii="Times New Roman" w:hAnsi="Times New Roman" w:cs="Times New Roman"/>
          <w:sz w:val="24"/>
          <w:szCs w:val="24"/>
        </w:rPr>
        <w:t>,</w:t>
      </w:r>
      <w:r w:rsidR="008328EA" w:rsidRPr="00585FE2">
        <w:rPr>
          <w:rFonts w:ascii="Times New Roman" w:hAnsi="Times New Roman" w:cs="Times New Roman"/>
          <w:sz w:val="24"/>
          <w:szCs w:val="24"/>
        </w:rPr>
        <w:t xml:space="preserve"> в Самарской и Нижегородской областях и Татарстане)</w:t>
      </w:r>
      <w:r w:rsidR="009406C0" w:rsidRPr="00585FE2">
        <w:rPr>
          <w:rFonts w:ascii="Times New Roman" w:hAnsi="Times New Roman" w:cs="Times New Roman"/>
          <w:sz w:val="24"/>
          <w:szCs w:val="24"/>
        </w:rPr>
        <w:t xml:space="preserve"> отмечалась наибольшая значимая тенденция к накоплению </w:t>
      </w:r>
      <w:r w:rsidR="009406C0" w:rsidRPr="00585FE2">
        <w:rPr>
          <w:rFonts w:ascii="Times New Roman" w:hAnsi="Times New Roman" w:cs="Times New Roman"/>
          <w:sz w:val="24"/>
          <w:szCs w:val="24"/>
          <w:lang w:val="en-US"/>
        </w:rPr>
        <w:t>SO</w:t>
      </w:r>
      <w:r w:rsidR="009406C0" w:rsidRPr="00585FE2">
        <w:rPr>
          <w:rFonts w:ascii="Times New Roman" w:hAnsi="Times New Roman" w:cs="Times New Roman"/>
          <w:sz w:val="24"/>
          <w:szCs w:val="24"/>
          <w:vertAlign w:val="subscript"/>
        </w:rPr>
        <w:t>2</w:t>
      </w:r>
      <w:r w:rsidR="008328EA" w:rsidRPr="00585FE2">
        <w:rPr>
          <w:rFonts w:ascii="Times New Roman" w:hAnsi="Times New Roman" w:cs="Times New Roman"/>
          <w:sz w:val="24"/>
          <w:szCs w:val="24"/>
        </w:rPr>
        <w:t>, достигшая 2</w:t>
      </w:r>
      <w:r w:rsidR="003E0115">
        <w:rPr>
          <w:rFonts w:ascii="Times New Roman" w:hAnsi="Times New Roman" w:cs="Times New Roman"/>
          <w:sz w:val="24"/>
          <w:szCs w:val="24"/>
        </w:rPr>
        <w:t>00-2</w:t>
      </w:r>
      <w:r w:rsidR="008328EA" w:rsidRPr="00585FE2">
        <w:rPr>
          <w:rFonts w:ascii="Times New Roman" w:hAnsi="Times New Roman" w:cs="Times New Roman"/>
          <w:sz w:val="24"/>
          <w:szCs w:val="24"/>
        </w:rPr>
        <w:t>5</w:t>
      </w:r>
      <w:r w:rsidR="003E0115">
        <w:rPr>
          <w:rFonts w:ascii="Times New Roman" w:hAnsi="Times New Roman" w:cs="Times New Roman"/>
          <w:sz w:val="24"/>
          <w:szCs w:val="24"/>
        </w:rPr>
        <w:t>0</w:t>
      </w:r>
      <w:r w:rsidR="008328EA" w:rsidRPr="00585FE2">
        <w:rPr>
          <w:rFonts w:ascii="Times New Roman" w:hAnsi="Times New Roman" w:cs="Times New Roman"/>
          <w:sz w:val="24"/>
          <w:szCs w:val="24"/>
        </w:rPr>
        <w:t xml:space="preserve"> </w:t>
      </w:r>
      <w:r w:rsidR="003E0115">
        <w:rPr>
          <w:rFonts w:ascii="Times New Roman" w:hAnsi="Times New Roman" w:cs="Times New Roman"/>
          <w:sz w:val="24"/>
          <w:szCs w:val="24"/>
        </w:rPr>
        <w:t>м</w:t>
      </w:r>
      <w:r w:rsidR="008328EA" w:rsidRPr="00585FE2">
        <w:rPr>
          <w:rFonts w:ascii="Times New Roman" w:hAnsi="Times New Roman" w:cs="Times New Roman"/>
          <w:sz w:val="24"/>
          <w:szCs w:val="24"/>
        </w:rPr>
        <w:t>кг*м</w:t>
      </w:r>
      <w:r w:rsidR="008328EA" w:rsidRPr="00585FE2">
        <w:rPr>
          <w:rFonts w:ascii="Times New Roman" w:hAnsi="Times New Roman" w:cs="Times New Roman"/>
          <w:sz w:val="24"/>
          <w:szCs w:val="24"/>
          <w:vertAlign w:val="superscript"/>
        </w:rPr>
        <w:t>-2</w:t>
      </w:r>
      <w:r w:rsidR="008328EA" w:rsidRPr="00585FE2">
        <w:rPr>
          <w:rFonts w:ascii="Times New Roman" w:hAnsi="Times New Roman" w:cs="Times New Roman"/>
          <w:sz w:val="24"/>
          <w:szCs w:val="24"/>
        </w:rPr>
        <w:t>/10 лет. Таким образом</w:t>
      </w:r>
      <w:r w:rsidRPr="00585FE2">
        <w:rPr>
          <w:rFonts w:ascii="Times New Roman" w:hAnsi="Times New Roman" w:cs="Times New Roman"/>
          <w:sz w:val="24"/>
          <w:szCs w:val="24"/>
        </w:rPr>
        <w:t xml:space="preserve">, это </w:t>
      </w:r>
      <w:r w:rsidR="008328EA" w:rsidRPr="00585FE2">
        <w:rPr>
          <w:rFonts w:ascii="Times New Roman" w:hAnsi="Times New Roman" w:cs="Times New Roman"/>
          <w:sz w:val="24"/>
          <w:szCs w:val="24"/>
        </w:rPr>
        <w:t>свидетельствует</w:t>
      </w:r>
      <w:r w:rsidRPr="00585FE2">
        <w:rPr>
          <w:rFonts w:ascii="Times New Roman" w:hAnsi="Times New Roman" w:cs="Times New Roman"/>
          <w:sz w:val="24"/>
          <w:szCs w:val="24"/>
        </w:rPr>
        <w:t xml:space="preserve"> о постепенном уменьшении </w:t>
      </w:r>
      <w:r w:rsidR="003E0115">
        <w:rPr>
          <w:rFonts w:ascii="Times New Roman" w:hAnsi="Times New Roman" w:cs="Times New Roman"/>
          <w:sz w:val="24"/>
          <w:szCs w:val="24"/>
        </w:rPr>
        <w:t>запаса</w:t>
      </w:r>
      <w:r w:rsidRPr="00585FE2">
        <w:rPr>
          <w:rFonts w:ascii="Times New Roman" w:hAnsi="Times New Roman" w:cs="Times New Roman"/>
          <w:sz w:val="24"/>
          <w:szCs w:val="24"/>
        </w:rPr>
        <w:t xml:space="preserve"> </w:t>
      </w:r>
      <w:r w:rsidRPr="00585FE2">
        <w:rPr>
          <w:rFonts w:ascii="Times New Roman" w:hAnsi="Times New Roman" w:cs="Times New Roman"/>
          <w:sz w:val="24"/>
          <w:szCs w:val="24"/>
          <w:lang w:val="en-US"/>
        </w:rPr>
        <w:t>SO</w:t>
      </w:r>
      <w:r w:rsidRPr="00585FE2">
        <w:rPr>
          <w:rFonts w:ascii="Times New Roman" w:hAnsi="Times New Roman" w:cs="Times New Roman"/>
          <w:sz w:val="24"/>
          <w:szCs w:val="24"/>
          <w:vertAlign w:val="subscript"/>
        </w:rPr>
        <w:t xml:space="preserve">2 </w:t>
      </w:r>
      <w:r w:rsidRPr="00585FE2">
        <w:rPr>
          <w:rFonts w:ascii="Times New Roman" w:hAnsi="Times New Roman" w:cs="Times New Roman"/>
          <w:sz w:val="24"/>
          <w:szCs w:val="24"/>
        </w:rPr>
        <w:t>в</w:t>
      </w:r>
      <w:r w:rsidR="003E0115">
        <w:rPr>
          <w:rFonts w:ascii="Times New Roman" w:hAnsi="Times New Roman" w:cs="Times New Roman"/>
          <w:sz w:val="24"/>
          <w:szCs w:val="24"/>
        </w:rPr>
        <w:t xml:space="preserve"> столбе</w:t>
      </w:r>
      <w:r w:rsidRPr="00585FE2">
        <w:rPr>
          <w:rFonts w:ascii="Times New Roman" w:hAnsi="Times New Roman" w:cs="Times New Roman"/>
          <w:sz w:val="24"/>
          <w:szCs w:val="24"/>
        </w:rPr>
        <w:t xml:space="preserve"> атмосфер</w:t>
      </w:r>
      <w:r w:rsidR="003E0115">
        <w:rPr>
          <w:rFonts w:ascii="Times New Roman" w:hAnsi="Times New Roman" w:cs="Times New Roman"/>
          <w:sz w:val="24"/>
          <w:szCs w:val="24"/>
        </w:rPr>
        <w:t>ы</w:t>
      </w:r>
      <w:r w:rsidRPr="00585FE2">
        <w:rPr>
          <w:rFonts w:ascii="Times New Roman" w:hAnsi="Times New Roman" w:cs="Times New Roman"/>
          <w:sz w:val="24"/>
          <w:szCs w:val="24"/>
        </w:rPr>
        <w:t xml:space="preserve"> исследуемого региона.</w:t>
      </w:r>
    </w:p>
    <w:p w14:paraId="5D55A7F4" w14:textId="79698F77" w:rsidR="00D97BCF" w:rsidRPr="00843C65" w:rsidRDefault="002358AE" w:rsidP="00283C96">
      <w:pPr>
        <w:spacing w:line="360" w:lineRule="auto"/>
        <w:ind w:firstLine="709"/>
        <w:jc w:val="both"/>
        <w:rPr>
          <w:rFonts w:ascii="Times New Roman" w:hAnsi="Times New Roman" w:cs="Times New Roman"/>
          <w:sz w:val="24"/>
          <w:szCs w:val="24"/>
        </w:rPr>
      </w:pPr>
      <w:r w:rsidRPr="00843C65">
        <w:rPr>
          <w:rFonts w:ascii="Times New Roman" w:hAnsi="Times New Roman" w:cs="Times New Roman"/>
          <w:sz w:val="24"/>
          <w:szCs w:val="24"/>
        </w:rPr>
        <w:t xml:space="preserve">Для анализа зависимости распределения </w:t>
      </w:r>
      <w:r w:rsidR="003E0115">
        <w:rPr>
          <w:rFonts w:ascii="Times New Roman" w:hAnsi="Times New Roman" w:cs="Times New Roman"/>
          <w:sz w:val="24"/>
          <w:szCs w:val="24"/>
        </w:rPr>
        <w:t>полного запаса</w:t>
      </w:r>
      <w:r w:rsidRPr="00843C65">
        <w:rPr>
          <w:rFonts w:ascii="Times New Roman" w:hAnsi="Times New Roman" w:cs="Times New Roman"/>
          <w:sz w:val="24"/>
          <w:szCs w:val="24"/>
        </w:rPr>
        <w:t xml:space="preserve"> </w:t>
      </w:r>
      <w:r w:rsidR="00450AF8" w:rsidRPr="00843C65">
        <w:rPr>
          <w:rFonts w:ascii="Times New Roman" w:hAnsi="Times New Roman" w:cs="Times New Roman"/>
          <w:sz w:val="24"/>
          <w:szCs w:val="24"/>
          <w:lang w:val="en-US"/>
        </w:rPr>
        <w:t>SO</w:t>
      </w:r>
      <w:r w:rsidR="00450AF8" w:rsidRPr="00843C65">
        <w:rPr>
          <w:rFonts w:ascii="Times New Roman" w:hAnsi="Times New Roman" w:cs="Times New Roman"/>
          <w:sz w:val="24"/>
          <w:szCs w:val="24"/>
          <w:vertAlign w:val="subscript"/>
        </w:rPr>
        <w:t>2</w:t>
      </w:r>
      <w:r w:rsidRPr="00843C65">
        <w:rPr>
          <w:rFonts w:ascii="Times New Roman" w:hAnsi="Times New Roman" w:cs="Times New Roman"/>
          <w:sz w:val="24"/>
          <w:szCs w:val="24"/>
        </w:rPr>
        <w:t xml:space="preserve"> </w:t>
      </w:r>
      <w:r w:rsidR="003E0115">
        <w:rPr>
          <w:rFonts w:ascii="Times New Roman" w:hAnsi="Times New Roman" w:cs="Times New Roman"/>
          <w:sz w:val="24"/>
          <w:szCs w:val="24"/>
        </w:rPr>
        <w:t xml:space="preserve">в столбе атмосферы </w:t>
      </w:r>
      <w:r w:rsidRPr="00843C65">
        <w:rPr>
          <w:rFonts w:ascii="Times New Roman" w:hAnsi="Times New Roman" w:cs="Times New Roman"/>
          <w:sz w:val="24"/>
          <w:szCs w:val="24"/>
        </w:rPr>
        <w:t>от метеофакторов были произведены расчёты коэффициента линейной корреляции. Наиболее выраженные линейные связи продемонстрированы на рис.</w:t>
      </w:r>
      <w:r w:rsidR="00843C65" w:rsidRPr="00843C65">
        <w:rPr>
          <w:rFonts w:ascii="Times New Roman" w:hAnsi="Times New Roman" w:cs="Times New Roman"/>
          <w:sz w:val="24"/>
          <w:szCs w:val="24"/>
        </w:rPr>
        <w:t>8</w:t>
      </w:r>
      <w:r w:rsidR="000B3221" w:rsidRPr="00843C65">
        <w:rPr>
          <w:rFonts w:ascii="Times New Roman" w:hAnsi="Times New Roman" w:cs="Times New Roman"/>
          <w:sz w:val="24"/>
          <w:szCs w:val="24"/>
        </w:rPr>
        <w:t xml:space="preserve"> (а-з</w:t>
      </w:r>
      <w:r w:rsidRPr="00843C65">
        <w:rPr>
          <w:rFonts w:ascii="Times New Roman" w:hAnsi="Times New Roman" w:cs="Times New Roman"/>
          <w:sz w:val="24"/>
          <w:szCs w:val="24"/>
        </w:rPr>
        <w:t xml:space="preserve">). </w:t>
      </w:r>
    </w:p>
    <w:p w14:paraId="740D5B0D" w14:textId="77777777" w:rsidR="00403C1F" w:rsidRPr="00FC0D2F" w:rsidRDefault="00403C1F" w:rsidP="00283C96">
      <w:pPr>
        <w:spacing w:after="0" w:line="360" w:lineRule="auto"/>
        <w:ind w:firstLine="709"/>
        <w:jc w:val="both"/>
        <w:rPr>
          <w:rFonts w:ascii="Times New Roman" w:hAnsi="Times New Roman" w:cs="Times New Roman"/>
          <w:sz w:val="24"/>
          <w:szCs w:val="24"/>
        </w:rPr>
        <w:sectPr w:rsidR="00403C1F" w:rsidRPr="00FC0D2F" w:rsidSect="00333C45">
          <w:type w:val="continuous"/>
          <w:pgSz w:w="11906" w:h="16838"/>
          <w:pgMar w:top="1134" w:right="1134" w:bottom="1134" w:left="1134" w:header="709" w:footer="709" w:gutter="0"/>
          <w:cols w:space="708"/>
          <w:docGrid w:linePitch="360"/>
        </w:sectPr>
      </w:pPr>
    </w:p>
    <w:p w14:paraId="3A192358" w14:textId="77777777" w:rsidR="00BE65B5" w:rsidRPr="00F02D26" w:rsidRDefault="00BE65B5" w:rsidP="00283C96">
      <w:pPr>
        <w:spacing w:after="0" w:line="360" w:lineRule="auto"/>
        <w:jc w:val="center"/>
        <w:rPr>
          <w:rFonts w:ascii="Times New Roman" w:hAnsi="Times New Roman" w:cs="Times New Roman"/>
          <w:sz w:val="18"/>
          <w:szCs w:val="18"/>
          <w:lang w:val="en-US"/>
        </w:rPr>
      </w:pPr>
      <w:r w:rsidRPr="00F02D26">
        <w:rPr>
          <w:rFonts w:ascii="Times New Roman" w:hAnsi="Times New Roman" w:cs="Times New Roman"/>
          <w:noProof/>
          <w:sz w:val="18"/>
          <w:szCs w:val="16"/>
          <w:lang w:eastAsia="ru-RU"/>
        </w:rPr>
        <w:lastRenderedPageBreak/>
        <w:drawing>
          <wp:inline distT="0" distB="0" distL="0" distR="0" wp14:anchorId="73069796" wp14:editId="194C308E">
            <wp:extent cx="3083442" cy="2792314"/>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tcso2_01-Jan_2003-2022.png"/>
                    <pic:cNvPicPr/>
                  </pic:nvPicPr>
                  <pic:blipFill rotWithShape="1">
                    <a:blip r:embed="rId25" cstate="print">
                      <a:extLst>
                        <a:ext uri="{28A0092B-C50C-407E-A947-70E740481C1C}">
                          <a14:useLocalDpi xmlns:a14="http://schemas.microsoft.com/office/drawing/2010/main" val="0"/>
                        </a:ext>
                      </a:extLst>
                    </a:blip>
                    <a:srcRect l="14394" t="3607" r="14640"/>
                    <a:stretch/>
                  </pic:blipFill>
                  <pic:spPr bwMode="auto">
                    <a:xfrm>
                      <a:off x="0" y="0"/>
                      <a:ext cx="3120876" cy="2826214"/>
                    </a:xfrm>
                    <a:prstGeom prst="rect">
                      <a:avLst/>
                    </a:prstGeom>
                    <a:ln>
                      <a:noFill/>
                    </a:ln>
                    <a:extLst>
                      <a:ext uri="{53640926-AAD7-44D8-BBD7-CCE9431645EC}">
                        <a14:shadowObscured xmlns:a14="http://schemas.microsoft.com/office/drawing/2010/main"/>
                      </a:ext>
                    </a:extLst>
                  </pic:spPr>
                </pic:pic>
              </a:graphicData>
            </a:graphic>
          </wp:inline>
        </w:drawing>
      </w:r>
    </w:p>
    <w:p w14:paraId="716DA96D" w14:textId="49682532" w:rsidR="00BE65B5" w:rsidRPr="00F02D26" w:rsidRDefault="00BE65B5" w:rsidP="00283C96">
      <w:pPr>
        <w:spacing w:after="0" w:line="360" w:lineRule="auto"/>
        <w:jc w:val="center"/>
        <w:rPr>
          <w:rFonts w:ascii="Times New Roman" w:hAnsi="Times New Roman" w:cs="Times New Roman"/>
          <w:sz w:val="18"/>
          <w:szCs w:val="18"/>
          <w:lang w:val="en-US"/>
        </w:rPr>
      </w:pPr>
      <w:r w:rsidRPr="00F02D26">
        <w:rPr>
          <w:rFonts w:ascii="Times New Roman" w:hAnsi="Times New Roman" w:cs="Times New Roman"/>
          <w:sz w:val="18"/>
          <w:szCs w:val="18"/>
        </w:rPr>
        <w:t>а</w:t>
      </w:r>
      <w:r w:rsidR="00F02D26" w:rsidRPr="00F02D26">
        <w:rPr>
          <w:rFonts w:ascii="Times New Roman" w:hAnsi="Times New Roman" w:cs="Times New Roman"/>
          <w:sz w:val="18"/>
          <w:szCs w:val="18"/>
          <w:lang w:val="en-US"/>
        </w:rPr>
        <w:t>) (a)</w:t>
      </w:r>
    </w:p>
    <w:p w14:paraId="1709BF39" w14:textId="77777777" w:rsidR="00BE65B5" w:rsidRPr="00F02D26" w:rsidRDefault="00BE65B5" w:rsidP="00283C96">
      <w:pPr>
        <w:spacing w:after="0" w:line="360" w:lineRule="auto"/>
        <w:jc w:val="center"/>
        <w:rPr>
          <w:rFonts w:ascii="Times New Roman" w:hAnsi="Times New Roman" w:cs="Times New Roman"/>
          <w:sz w:val="18"/>
          <w:szCs w:val="18"/>
          <w:lang w:val="en-US"/>
        </w:rPr>
      </w:pPr>
      <w:r w:rsidRPr="00F02D26">
        <w:rPr>
          <w:rFonts w:ascii="Times New Roman" w:hAnsi="Times New Roman" w:cs="Times New Roman"/>
          <w:noProof/>
          <w:sz w:val="18"/>
          <w:szCs w:val="16"/>
          <w:lang w:eastAsia="ru-RU"/>
        </w:rPr>
        <w:drawing>
          <wp:inline distT="0" distB="0" distL="0" distR="0" wp14:anchorId="12865723" wp14:editId="2550B3EE">
            <wp:extent cx="3097912" cy="2792095"/>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tcso2_07-Jul_2003-2022.png"/>
                    <pic:cNvPicPr/>
                  </pic:nvPicPr>
                  <pic:blipFill rotWithShape="1">
                    <a:blip r:embed="rId26" cstate="print">
                      <a:extLst>
                        <a:ext uri="{28A0092B-C50C-407E-A947-70E740481C1C}">
                          <a14:useLocalDpi xmlns:a14="http://schemas.microsoft.com/office/drawing/2010/main" val="0"/>
                        </a:ext>
                      </a:extLst>
                    </a:blip>
                    <a:srcRect l="14393" t="3793" r="14440"/>
                    <a:stretch/>
                  </pic:blipFill>
                  <pic:spPr bwMode="auto">
                    <a:xfrm>
                      <a:off x="0" y="0"/>
                      <a:ext cx="3141786" cy="2831638"/>
                    </a:xfrm>
                    <a:prstGeom prst="rect">
                      <a:avLst/>
                    </a:prstGeom>
                    <a:ln>
                      <a:noFill/>
                    </a:ln>
                    <a:extLst>
                      <a:ext uri="{53640926-AAD7-44D8-BBD7-CCE9431645EC}">
                        <a14:shadowObscured xmlns:a14="http://schemas.microsoft.com/office/drawing/2010/main"/>
                      </a:ext>
                    </a:extLst>
                  </pic:spPr>
                </pic:pic>
              </a:graphicData>
            </a:graphic>
          </wp:inline>
        </w:drawing>
      </w:r>
    </w:p>
    <w:p w14:paraId="6BF9B4A9" w14:textId="3B67BC91" w:rsidR="00BE65B5" w:rsidRPr="00F02D26" w:rsidRDefault="00BE65B5" w:rsidP="00283C96">
      <w:pPr>
        <w:spacing w:after="0" w:line="360" w:lineRule="auto"/>
        <w:jc w:val="center"/>
        <w:rPr>
          <w:rFonts w:ascii="Times New Roman" w:hAnsi="Times New Roman" w:cs="Times New Roman"/>
          <w:sz w:val="18"/>
          <w:szCs w:val="18"/>
          <w:lang w:val="en-US"/>
        </w:rPr>
      </w:pPr>
      <w:r w:rsidRPr="00F02D26">
        <w:rPr>
          <w:rFonts w:ascii="Times New Roman" w:hAnsi="Times New Roman" w:cs="Times New Roman"/>
          <w:sz w:val="18"/>
          <w:szCs w:val="18"/>
        </w:rPr>
        <w:t>б</w:t>
      </w:r>
      <w:r w:rsidR="00F02D26" w:rsidRPr="00F02D26">
        <w:rPr>
          <w:rFonts w:ascii="Times New Roman" w:hAnsi="Times New Roman" w:cs="Times New Roman"/>
          <w:sz w:val="18"/>
          <w:szCs w:val="18"/>
          <w:lang w:val="en-US"/>
        </w:rPr>
        <w:t>) (b)</w:t>
      </w:r>
    </w:p>
    <w:p w14:paraId="6594B81F" w14:textId="77777777" w:rsidR="00BE65B5" w:rsidRPr="00F02D26" w:rsidRDefault="00BE65B5" w:rsidP="00283C96">
      <w:pPr>
        <w:spacing w:after="0" w:line="360" w:lineRule="auto"/>
        <w:rPr>
          <w:rFonts w:ascii="Times New Roman" w:hAnsi="Times New Roman" w:cs="Times New Roman"/>
          <w:sz w:val="18"/>
          <w:szCs w:val="18"/>
        </w:rPr>
        <w:sectPr w:rsidR="00BE65B5" w:rsidRPr="00F02D26" w:rsidSect="00333C45">
          <w:type w:val="continuous"/>
          <w:pgSz w:w="11906" w:h="16838"/>
          <w:pgMar w:top="1134" w:right="1134" w:bottom="1134" w:left="1134" w:header="709" w:footer="709" w:gutter="0"/>
          <w:cols w:num="2" w:space="708"/>
          <w:docGrid w:linePitch="360"/>
        </w:sectPr>
      </w:pPr>
    </w:p>
    <w:p w14:paraId="15685980" w14:textId="77777777" w:rsidR="00BE65B5" w:rsidRPr="00F02D26" w:rsidRDefault="00BE65B5" w:rsidP="00283C96">
      <w:pPr>
        <w:spacing w:after="0" w:line="360" w:lineRule="auto"/>
        <w:jc w:val="center"/>
        <w:rPr>
          <w:rFonts w:ascii="Times New Roman" w:hAnsi="Times New Roman" w:cs="Times New Roman"/>
          <w:sz w:val="18"/>
          <w:szCs w:val="18"/>
        </w:rPr>
      </w:pPr>
      <w:r w:rsidRPr="00F02D26">
        <w:rPr>
          <w:noProof/>
          <w:sz w:val="16"/>
          <w:szCs w:val="16"/>
          <w:lang w:eastAsia="ru-RU"/>
        </w:rPr>
        <w:drawing>
          <wp:inline distT="0" distB="0" distL="0" distR="0" wp14:anchorId="3EEC6EF2" wp14:editId="49D06F36">
            <wp:extent cx="3072332" cy="2775098"/>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cso2_01-Янв._2003-2022.png"/>
                    <pic:cNvPicPr/>
                  </pic:nvPicPr>
                  <pic:blipFill rotWithShape="1">
                    <a:blip r:embed="rId27" cstate="print">
                      <a:extLst>
                        <a:ext uri="{28A0092B-C50C-407E-A947-70E740481C1C}">
                          <a14:useLocalDpi xmlns:a14="http://schemas.microsoft.com/office/drawing/2010/main" val="0"/>
                        </a:ext>
                      </a:extLst>
                    </a:blip>
                    <a:srcRect l="14377" t="3599" r="14468"/>
                    <a:stretch/>
                  </pic:blipFill>
                  <pic:spPr bwMode="auto">
                    <a:xfrm>
                      <a:off x="0" y="0"/>
                      <a:ext cx="3123073" cy="2820930"/>
                    </a:xfrm>
                    <a:prstGeom prst="rect">
                      <a:avLst/>
                    </a:prstGeom>
                    <a:ln>
                      <a:noFill/>
                    </a:ln>
                    <a:extLst>
                      <a:ext uri="{53640926-AAD7-44D8-BBD7-CCE9431645EC}">
                        <a14:shadowObscured xmlns:a14="http://schemas.microsoft.com/office/drawing/2010/main"/>
                      </a:ext>
                    </a:extLst>
                  </pic:spPr>
                </pic:pic>
              </a:graphicData>
            </a:graphic>
          </wp:inline>
        </w:drawing>
      </w:r>
    </w:p>
    <w:p w14:paraId="5F3E4DFA" w14:textId="2D204776" w:rsidR="00BE65B5" w:rsidRPr="00F02D26" w:rsidRDefault="00BE65B5" w:rsidP="00283C96">
      <w:pPr>
        <w:spacing w:after="0" w:line="360" w:lineRule="auto"/>
        <w:jc w:val="center"/>
        <w:rPr>
          <w:rFonts w:ascii="Times New Roman" w:hAnsi="Times New Roman" w:cs="Times New Roman"/>
          <w:sz w:val="18"/>
          <w:szCs w:val="18"/>
          <w:lang w:val="en-US"/>
        </w:rPr>
      </w:pPr>
      <w:r w:rsidRPr="00F02D26">
        <w:rPr>
          <w:rFonts w:ascii="Times New Roman" w:hAnsi="Times New Roman" w:cs="Times New Roman"/>
          <w:sz w:val="18"/>
          <w:szCs w:val="18"/>
        </w:rPr>
        <w:t>в</w:t>
      </w:r>
      <w:r w:rsidR="00F02D26" w:rsidRPr="00F02D26">
        <w:rPr>
          <w:rFonts w:ascii="Times New Roman" w:hAnsi="Times New Roman" w:cs="Times New Roman"/>
          <w:sz w:val="18"/>
          <w:szCs w:val="18"/>
          <w:lang w:val="en-US"/>
        </w:rPr>
        <w:t>) (c)</w:t>
      </w:r>
    </w:p>
    <w:p w14:paraId="74425EC9" w14:textId="77777777" w:rsidR="00BE65B5" w:rsidRPr="00F02D26" w:rsidRDefault="00BE65B5" w:rsidP="00283C96">
      <w:pPr>
        <w:spacing w:after="0" w:line="360" w:lineRule="auto"/>
        <w:jc w:val="center"/>
        <w:rPr>
          <w:rFonts w:ascii="Times New Roman" w:hAnsi="Times New Roman" w:cs="Times New Roman"/>
          <w:sz w:val="18"/>
          <w:szCs w:val="18"/>
        </w:rPr>
      </w:pPr>
      <w:r w:rsidRPr="00F02D26">
        <w:rPr>
          <w:noProof/>
          <w:sz w:val="16"/>
          <w:szCs w:val="16"/>
          <w:lang w:eastAsia="ru-RU"/>
        </w:rPr>
        <w:drawing>
          <wp:inline distT="0" distB="0" distL="0" distR="0" wp14:anchorId="4BD1942D" wp14:editId="5A7B409D">
            <wp:extent cx="3072809" cy="2775390"/>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cso2_07-Июль_2003-2022.png"/>
                    <pic:cNvPicPr/>
                  </pic:nvPicPr>
                  <pic:blipFill rotWithShape="1">
                    <a:blip r:embed="rId28" cstate="print">
                      <a:extLst>
                        <a:ext uri="{28A0092B-C50C-407E-A947-70E740481C1C}">
                          <a14:useLocalDpi xmlns:a14="http://schemas.microsoft.com/office/drawing/2010/main" val="0"/>
                        </a:ext>
                      </a:extLst>
                    </a:blip>
                    <a:srcRect l="14376" t="3406" r="14323"/>
                    <a:stretch/>
                  </pic:blipFill>
                  <pic:spPr bwMode="auto">
                    <a:xfrm>
                      <a:off x="0" y="0"/>
                      <a:ext cx="3154890" cy="2849527"/>
                    </a:xfrm>
                    <a:prstGeom prst="rect">
                      <a:avLst/>
                    </a:prstGeom>
                    <a:ln>
                      <a:noFill/>
                    </a:ln>
                    <a:extLst>
                      <a:ext uri="{53640926-AAD7-44D8-BBD7-CCE9431645EC}">
                        <a14:shadowObscured xmlns:a14="http://schemas.microsoft.com/office/drawing/2010/main"/>
                      </a:ext>
                    </a:extLst>
                  </pic:spPr>
                </pic:pic>
              </a:graphicData>
            </a:graphic>
          </wp:inline>
        </w:drawing>
      </w:r>
    </w:p>
    <w:p w14:paraId="313B4599" w14:textId="68BC09CD" w:rsidR="00BE65B5" w:rsidRPr="00F02D26" w:rsidRDefault="00BE65B5" w:rsidP="00283C96">
      <w:pPr>
        <w:spacing w:after="0" w:line="360" w:lineRule="auto"/>
        <w:jc w:val="center"/>
        <w:rPr>
          <w:rFonts w:ascii="Times New Roman" w:hAnsi="Times New Roman" w:cs="Times New Roman"/>
          <w:sz w:val="18"/>
          <w:szCs w:val="18"/>
          <w:lang w:val="en-US"/>
        </w:rPr>
      </w:pPr>
      <w:r w:rsidRPr="00F02D26">
        <w:rPr>
          <w:rFonts w:ascii="Times New Roman" w:hAnsi="Times New Roman" w:cs="Times New Roman"/>
          <w:sz w:val="18"/>
          <w:szCs w:val="18"/>
        </w:rPr>
        <w:t>г</w:t>
      </w:r>
      <w:r w:rsidR="00F02D26" w:rsidRPr="00F02D26">
        <w:rPr>
          <w:rFonts w:ascii="Times New Roman" w:hAnsi="Times New Roman" w:cs="Times New Roman"/>
          <w:sz w:val="18"/>
          <w:szCs w:val="18"/>
          <w:lang w:val="en-US"/>
        </w:rPr>
        <w:t>) (d)</w:t>
      </w:r>
    </w:p>
    <w:p w14:paraId="49E9CCBB" w14:textId="77777777" w:rsidR="0007001C" w:rsidRPr="00F02D26" w:rsidRDefault="0007001C" w:rsidP="00283C96">
      <w:pPr>
        <w:spacing w:after="0" w:line="360" w:lineRule="auto"/>
        <w:rPr>
          <w:rFonts w:ascii="Times New Roman" w:hAnsi="Times New Roman" w:cs="Times New Roman"/>
          <w:sz w:val="18"/>
          <w:szCs w:val="18"/>
        </w:rPr>
        <w:sectPr w:rsidR="0007001C" w:rsidRPr="00F02D26" w:rsidSect="00333C45">
          <w:type w:val="continuous"/>
          <w:pgSz w:w="11906" w:h="16838"/>
          <w:pgMar w:top="1134" w:right="1134" w:bottom="1134" w:left="1134" w:header="709" w:footer="709" w:gutter="0"/>
          <w:cols w:num="2" w:space="708"/>
          <w:docGrid w:linePitch="360"/>
        </w:sectPr>
      </w:pPr>
    </w:p>
    <w:p w14:paraId="29600D15" w14:textId="77777777" w:rsidR="00BE65B5" w:rsidRPr="00F02D26" w:rsidRDefault="00BE65B5" w:rsidP="00283C96">
      <w:pPr>
        <w:spacing w:after="0" w:line="360" w:lineRule="auto"/>
        <w:jc w:val="center"/>
        <w:rPr>
          <w:rFonts w:ascii="Times New Roman" w:hAnsi="Times New Roman" w:cs="Times New Roman"/>
          <w:sz w:val="18"/>
          <w:szCs w:val="18"/>
        </w:rPr>
      </w:pPr>
      <w:r w:rsidRPr="00F02D26">
        <w:rPr>
          <w:b/>
          <w:noProof/>
          <w:sz w:val="16"/>
          <w:szCs w:val="16"/>
          <w:lang w:eastAsia="ru-RU"/>
        </w:rPr>
        <w:drawing>
          <wp:inline distT="0" distB="0" distL="0" distR="0" wp14:anchorId="06431E3F" wp14:editId="5B487DD4">
            <wp:extent cx="3072809" cy="2796423"/>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cso2_01-Янв._2003-2022.png"/>
                    <pic:cNvPicPr/>
                  </pic:nvPicPr>
                  <pic:blipFill rotWithShape="1">
                    <a:blip r:embed="rId29" cstate="print">
                      <a:extLst>
                        <a:ext uri="{28A0092B-C50C-407E-A947-70E740481C1C}">
                          <a14:useLocalDpi xmlns:a14="http://schemas.microsoft.com/office/drawing/2010/main" val="0"/>
                        </a:ext>
                      </a:extLst>
                    </a:blip>
                    <a:srcRect l="14958" t="3666" r="14468"/>
                    <a:stretch/>
                  </pic:blipFill>
                  <pic:spPr bwMode="auto">
                    <a:xfrm>
                      <a:off x="0" y="0"/>
                      <a:ext cx="3128564" cy="2847163"/>
                    </a:xfrm>
                    <a:prstGeom prst="rect">
                      <a:avLst/>
                    </a:prstGeom>
                    <a:ln>
                      <a:noFill/>
                    </a:ln>
                    <a:extLst>
                      <a:ext uri="{53640926-AAD7-44D8-BBD7-CCE9431645EC}">
                        <a14:shadowObscured xmlns:a14="http://schemas.microsoft.com/office/drawing/2010/main"/>
                      </a:ext>
                    </a:extLst>
                  </pic:spPr>
                </pic:pic>
              </a:graphicData>
            </a:graphic>
          </wp:inline>
        </w:drawing>
      </w:r>
    </w:p>
    <w:p w14:paraId="64E2AEBA" w14:textId="480E6692" w:rsidR="00BE65B5" w:rsidRPr="00F02D26" w:rsidRDefault="007C335A" w:rsidP="00283C96">
      <w:pPr>
        <w:spacing w:after="0" w:line="360" w:lineRule="auto"/>
        <w:jc w:val="center"/>
        <w:rPr>
          <w:rFonts w:ascii="Times New Roman" w:hAnsi="Times New Roman" w:cs="Times New Roman"/>
          <w:sz w:val="18"/>
          <w:szCs w:val="18"/>
          <w:lang w:val="en-US"/>
        </w:rPr>
      </w:pPr>
      <w:r w:rsidRPr="00F02D26">
        <w:rPr>
          <w:rFonts w:ascii="Times New Roman" w:hAnsi="Times New Roman" w:cs="Times New Roman"/>
          <w:sz w:val="18"/>
          <w:szCs w:val="18"/>
        </w:rPr>
        <w:t>д</w:t>
      </w:r>
      <w:r w:rsidR="00F02D26" w:rsidRPr="00F02D26">
        <w:rPr>
          <w:rFonts w:ascii="Times New Roman" w:hAnsi="Times New Roman" w:cs="Times New Roman"/>
          <w:sz w:val="18"/>
          <w:szCs w:val="18"/>
          <w:lang w:val="en-US"/>
        </w:rPr>
        <w:t>) (e)</w:t>
      </w:r>
    </w:p>
    <w:p w14:paraId="6755F613" w14:textId="77777777" w:rsidR="00BE65B5" w:rsidRPr="00F02D26" w:rsidRDefault="00BE65B5" w:rsidP="00283C96">
      <w:pPr>
        <w:spacing w:after="0" w:line="360" w:lineRule="auto"/>
        <w:jc w:val="center"/>
        <w:rPr>
          <w:rFonts w:ascii="Times New Roman" w:hAnsi="Times New Roman" w:cs="Times New Roman"/>
          <w:sz w:val="18"/>
          <w:szCs w:val="18"/>
        </w:rPr>
      </w:pPr>
      <w:r w:rsidRPr="00F02D26">
        <w:rPr>
          <w:b/>
          <w:noProof/>
          <w:sz w:val="16"/>
          <w:szCs w:val="16"/>
          <w:lang w:eastAsia="ru-RU"/>
        </w:rPr>
        <w:drawing>
          <wp:inline distT="0" distB="0" distL="0" distR="0" wp14:anchorId="12C9E0D1" wp14:editId="1CF4912C">
            <wp:extent cx="3051544" cy="2766359"/>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tcso2_07-Июль_2003-2022.png"/>
                    <pic:cNvPicPr/>
                  </pic:nvPicPr>
                  <pic:blipFill rotWithShape="1">
                    <a:blip r:embed="rId30" cstate="print">
                      <a:extLst>
                        <a:ext uri="{28A0092B-C50C-407E-A947-70E740481C1C}">
                          <a14:useLocalDpi xmlns:a14="http://schemas.microsoft.com/office/drawing/2010/main" val="0"/>
                        </a:ext>
                      </a:extLst>
                    </a:blip>
                    <a:srcRect l="14377" t="3642" r="14759"/>
                    <a:stretch/>
                  </pic:blipFill>
                  <pic:spPr bwMode="auto">
                    <a:xfrm>
                      <a:off x="0" y="0"/>
                      <a:ext cx="3089362" cy="2800642"/>
                    </a:xfrm>
                    <a:prstGeom prst="rect">
                      <a:avLst/>
                    </a:prstGeom>
                    <a:ln>
                      <a:noFill/>
                    </a:ln>
                    <a:extLst>
                      <a:ext uri="{53640926-AAD7-44D8-BBD7-CCE9431645EC}">
                        <a14:shadowObscured xmlns:a14="http://schemas.microsoft.com/office/drawing/2010/main"/>
                      </a:ext>
                    </a:extLst>
                  </pic:spPr>
                </pic:pic>
              </a:graphicData>
            </a:graphic>
          </wp:inline>
        </w:drawing>
      </w:r>
    </w:p>
    <w:p w14:paraId="67CE354E" w14:textId="4DDFD9CF" w:rsidR="007C335A" w:rsidRPr="00F02D26" w:rsidRDefault="007C335A" w:rsidP="00283C96">
      <w:pPr>
        <w:spacing w:after="0" w:line="360" w:lineRule="auto"/>
        <w:jc w:val="center"/>
        <w:rPr>
          <w:rFonts w:ascii="Times New Roman" w:hAnsi="Times New Roman" w:cs="Times New Roman"/>
          <w:sz w:val="18"/>
          <w:szCs w:val="18"/>
          <w:lang w:val="en-US"/>
        </w:rPr>
        <w:sectPr w:rsidR="007C335A" w:rsidRPr="00F02D26" w:rsidSect="00333C45">
          <w:type w:val="continuous"/>
          <w:pgSz w:w="11906" w:h="16838"/>
          <w:pgMar w:top="1134" w:right="1134" w:bottom="1134" w:left="1134" w:header="709" w:footer="709" w:gutter="0"/>
          <w:cols w:num="2" w:space="708"/>
          <w:docGrid w:linePitch="360"/>
        </w:sectPr>
      </w:pPr>
      <w:r w:rsidRPr="00F02D26">
        <w:rPr>
          <w:rFonts w:ascii="Times New Roman" w:hAnsi="Times New Roman" w:cs="Times New Roman"/>
          <w:sz w:val="18"/>
          <w:szCs w:val="18"/>
        </w:rPr>
        <w:t>е</w:t>
      </w:r>
      <w:r w:rsidR="00F02D26" w:rsidRPr="00F02D26">
        <w:rPr>
          <w:rFonts w:ascii="Times New Roman" w:hAnsi="Times New Roman" w:cs="Times New Roman"/>
          <w:sz w:val="18"/>
          <w:szCs w:val="18"/>
          <w:lang w:val="en-US"/>
        </w:rPr>
        <w:t>) (f)</w:t>
      </w:r>
    </w:p>
    <w:p w14:paraId="47DE5DA5" w14:textId="1CCF41B5" w:rsidR="000B3221" w:rsidRPr="00F02D26" w:rsidRDefault="00592D5C" w:rsidP="00283C96">
      <w:pPr>
        <w:spacing w:after="0" w:line="360" w:lineRule="auto"/>
        <w:jc w:val="center"/>
        <w:rPr>
          <w:rFonts w:ascii="Times New Roman" w:hAnsi="Times New Roman" w:cs="Times New Roman"/>
          <w:sz w:val="18"/>
          <w:szCs w:val="18"/>
        </w:rPr>
      </w:pPr>
      <w:r w:rsidRPr="00F02D26">
        <w:rPr>
          <w:rFonts w:ascii="Times New Roman" w:hAnsi="Times New Roman" w:cs="Times New Roman"/>
          <w:noProof/>
          <w:sz w:val="18"/>
          <w:szCs w:val="18"/>
          <w:lang w:eastAsia="ru-RU"/>
        </w:rPr>
        <w:lastRenderedPageBreak/>
        <w:drawing>
          <wp:inline distT="0" distB="0" distL="0" distR="0" wp14:anchorId="56186C08" wp14:editId="7FD00286">
            <wp:extent cx="3083442" cy="2790219"/>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tcso2_01-Янв._2003-2022.png"/>
                    <pic:cNvPicPr/>
                  </pic:nvPicPr>
                  <pic:blipFill rotWithShape="1">
                    <a:blip r:embed="rId31">
                      <a:extLst>
                        <a:ext uri="{28A0092B-C50C-407E-A947-70E740481C1C}">
                          <a14:useLocalDpi xmlns:a14="http://schemas.microsoft.com/office/drawing/2010/main" val="0"/>
                        </a:ext>
                      </a:extLst>
                    </a:blip>
                    <a:srcRect l="14302" t="3479" r="14589"/>
                    <a:stretch/>
                  </pic:blipFill>
                  <pic:spPr bwMode="auto">
                    <a:xfrm>
                      <a:off x="0" y="0"/>
                      <a:ext cx="3127566" cy="2830147"/>
                    </a:xfrm>
                    <a:prstGeom prst="rect">
                      <a:avLst/>
                    </a:prstGeom>
                    <a:ln>
                      <a:noFill/>
                    </a:ln>
                    <a:extLst>
                      <a:ext uri="{53640926-AAD7-44D8-BBD7-CCE9431645EC}">
                        <a14:shadowObscured xmlns:a14="http://schemas.microsoft.com/office/drawing/2010/main"/>
                      </a:ext>
                    </a:extLst>
                  </pic:spPr>
                </pic:pic>
              </a:graphicData>
            </a:graphic>
          </wp:inline>
        </w:drawing>
      </w:r>
    </w:p>
    <w:p w14:paraId="2F1A7096" w14:textId="317DCF06" w:rsidR="000B3221" w:rsidRPr="00F02D26" w:rsidRDefault="00342523" w:rsidP="00283C96">
      <w:pPr>
        <w:spacing w:after="0" w:line="360" w:lineRule="auto"/>
        <w:jc w:val="center"/>
        <w:rPr>
          <w:rFonts w:ascii="Times New Roman" w:hAnsi="Times New Roman" w:cs="Times New Roman"/>
          <w:sz w:val="18"/>
          <w:szCs w:val="18"/>
          <w:lang w:val="en-US"/>
        </w:rPr>
      </w:pPr>
      <w:r w:rsidRPr="00F02D26">
        <w:rPr>
          <w:rFonts w:ascii="Times New Roman" w:hAnsi="Times New Roman" w:cs="Times New Roman"/>
          <w:sz w:val="18"/>
          <w:szCs w:val="18"/>
        </w:rPr>
        <w:t>ж</w:t>
      </w:r>
      <w:r w:rsidR="00F02D26" w:rsidRPr="00F02D26">
        <w:rPr>
          <w:rFonts w:ascii="Times New Roman" w:hAnsi="Times New Roman" w:cs="Times New Roman"/>
          <w:sz w:val="18"/>
          <w:szCs w:val="18"/>
          <w:lang w:val="en-US"/>
        </w:rPr>
        <w:t xml:space="preserve"> (g)</w:t>
      </w:r>
    </w:p>
    <w:p w14:paraId="65C12A80" w14:textId="74950529" w:rsidR="000B3221" w:rsidRPr="00F02D26" w:rsidRDefault="00592D5C" w:rsidP="00283C96">
      <w:pPr>
        <w:spacing w:after="0" w:line="360" w:lineRule="auto"/>
        <w:jc w:val="center"/>
        <w:rPr>
          <w:rFonts w:ascii="Times New Roman" w:hAnsi="Times New Roman" w:cs="Times New Roman"/>
          <w:sz w:val="18"/>
          <w:szCs w:val="18"/>
        </w:rPr>
      </w:pPr>
      <w:r w:rsidRPr="00F02D26">
        <w:rPr>
          <w:rFonts w:ascii="Times New Roman" w:hAnsi="Times New Roman" w:cs="Times New Roman"/>
          <w:noProof/>
          <w:sz w:val="18"/>
          <w:szCs w:val="18"/>
          <w:lang w:eastAsia="ru-RU"/>
        </w:rPr>
        <w:drawing>
          <wp:inline distT="0" distB="0" distL="0" distR="0" wp14:anchorId="13F3E1DF" wp14:editId="0BDB391D">
            <wp:extent cx="3059682" cy="276446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tcso2_07-Июль_2003-2022.png"/>
                    <pic:cNvPicPr/>
                  </pic:nvPicPr>
                  <pic:blipFill rotWithShape="1">
                    <a:blip r:embed="rId32">
                      <a:extLst>
                        <a:ext uri="{28A0092B-C50C-407E-A947-70E740481C1C}">
                          <a14:useLocalDpi xmlns:a14="http://schemas.microsoft.com/office/drawing/2010/main" val="0"/>
                        </a:ext>
                      </a:extLst>
                    </a:blip>
                    <a:srcRect l="14460" t="3616" r="14422"/>
                    <a:stretch/>
                  </pic:blipFill>
                  <pic:spPr bwMode="auto">
                    <a:xfrm>
                      <a:off x="0" y="0"/>
                      <a:ext cx="3100154" cy="2801032"/>
                    </a:xfrm>
                    <a:prstGeom prst="rect">
                      <a:avLst/>
                    </a:prstGeom>
                    <a:ln>
                      <a:noFill/>
                    </a:ln>
                    <a:extLst>
                      <a:ext uri="{53640926-AAD7-44D8-BBD7-CCE9431645EC}">
                        <a14:shadowObscured xmlns:a14="http://schemas.microsoft.com/office/drawing/2010/main"/>
                      </a:ext>
                    </a:extLst>
                  </pic:spPr>
                </pic:pic>
              </a:graphicData>
            </a:graphic>
          </wp:inline>
        </w:drawing>
      </w:r>
    </w:p>
    <w:p w14:paraId="5B6145E9" w14:textId="6BEA2EC5" w:rsidR="000B3221" w:rsidRPr="00492EA3" w:rsidRDefault="000B3221" w:rsidP="00283C96">
      <w:pPr>
        <w:spacing w:after="0" w:line="360" w:lineRule="auto"/>
        <w:jc w:val="center"/>
        <w:rPr>
          <w:rFonts w:ascii="Times New Roman" w:hAnsi="Times New Roman" w:cs="Times New Roman"/>
          <w:sz w:val="18"/>
          <w:szCs w:val="18"/>
        </w:rPr>
      </w:pPr>
      <w:r w:rsidRPr="00F02D26">
        <w:rPr>
          <w:rFonts w:ascii="Times New Roman" w:hAnsi="Times New Roman" w:cs="Times New Roman"/>
          <w:sz w:val="18"/>
          <w:szCs w:val="18"/>
        </w:rPr>
        <w:t>з</w:t>
      </w:r>
      <w:r w:rsidR="00F02D26" w:rsidRPr="00492EA3">
        <w:rPr>
          <w:rFonts w:ascii="Times New Roman" w:hAnsi="Times New Roman" w:cs="Times New Roman"/>
          <w:sz w:val="18"/>
          <w:szCs w:val="18"/>
        </w:rPr>
        <w:t xml:space="preserve"> (</w:t>
      </w:r>
      <w:r w:rsidR="00F02D26" w:rsidRPr="00F02D26">
        <w:rPr>
          <w:rFonts w:ascii="Times New Roman" w:hAnsi="Times New Roman" w:cs="Times New Roman"/>
          <w:sz w:val="18"/>
          <w:szCs w:val="18"/>
          <w:lang w:val="en-US"/>
        </w:rPr>
        <w:t>h</w:t>
      </w:r>
      <w:r w:rsidR="00F02D26" w:rsidRPr="00492EA3">
        <w:rPr>
          <w:rFonts w:ascii="Times New Roman" w:hAnsi="Times New Roman" w:cs="Times New Roman"/>
          <w:sz w:val="18"/>
          <w:szCs w:val="18"/>
        </w:rPr>
        <w:t>)</w:t>
      </w:r>
    </w:p>
    <w:p w14:paraId="4859EF09" w14:textId="77777777" w:rsidR="000B3221" w:rsidRDefault="000B3221" w:rsidP="00283C96">
      <w:pPr>
        <w:spacing w:after="0" w:line="360" w:lineRule="auto"/>
        <w:jc w:val="center"/>
        <w:rPr>
          <w:rFonts w:ascii="Times New Roman" w:hAnsi="Times New Roman" w:cs="Times New Roman"/>
          <w:sz w:val="24"/>
          <w:szCs w:val="24"/>
        </w:rPr>
        <w:sectPr w:rsidR="000B3221" w:rsidSect="00333C45">
          <w:type w:val="continuous"/>
          <w:pgSz w:w="11906" w:h="16838"/>
          <w:pgMar w:top="1134" w:right="1134" w:bottom="1134" w:left="1134" w:header="709" w:footer="709" w:gutter="0"/>
          <w:cols w:num="2" w:space="708"/>
          <w:docGrid w:linePitch="360"/>
        </w:sectPr>
      </w:pPr>
    </w:p>
    <w:p w14:paraId="5D06C5E0" w14:textId="637442A1" w:rsidR="00F02D26" w:rsidRPr="00141179" w:rsidRDefault="00F02D26" w:rsidP="00F02D26">
      <w:pPr>
        <w:spacing w:after="0" w:line="360" w:lineRule="auto"/>
        <w:jc w:val="center"/>
        <w:rPr>
          <w:rFonts w:ascii="Times New Roman" w:hAnsi="Times New Roman" w:cs="Times New Roman"/>
          <w:sz w:val="18"/>
          <w:szCs w:val="18"/>
        </w:rPr>
      </w:pPr>
      <w:r w:rsidRPr="00141179">
        <w:rPr>
          <w:rFonts w:ascii="Times New Roman" w:hAnsi="Times New Roman" w:cs="Times New Roman"/>
          <w:b/>
          <w:bCs/>
          <w:sz w:val="18"/>
          <w:szCs w:val="18"/>
        </w:rPr>
        <w:t xml:space="preserve">Рисунок </w:t>
      </w:r>
      <w:r w:rsidR="008D2595" w:rsidRPr="00141179">
        <w:rPr>
          <w:rFonts w:ascii="Times New Roman" w:hAnsi="Times New Roman" w:cs="Times New Roman"/>
          <w:b/>
          <w:bCs/>
          <w:sz w:val="18"/>
          <w:szCs w:val="18"/>
        </w:rPr>
        <w:t>8</w:t>
      </w:r>
      <w:r w:rsidRPr="00141179">
        <w:rPr>
          <w:rFonts w:ascii="Times New Roman" w:hAnsi="Times New Roman" w:cs="Times New Roman"/>
          <w:b/>
          <w:bCs/>
          <w:sz w:val="18"/>
          <w:szCs w:val="18"/>
        </w:rPr>
        <w:t>.</w:t>
      </w:r>
      <w:r w:rsidRPr="00141179">
        <w:rPr>
          <w:rFonts w:ascii="Times New Roman" w:hAnsi="Times New Roman" w:cs="Times New Roman"/>
          <w:sz w:val="18"/>
          <w:szCs w:val="18"/>
        </w:rPr>
        <w:t xml:space="preserve"> Коэффициент корреляции между </w:t>
      </w:r>
      <w:r w:rsidR="003E0115">
        <w:rPr>
          <w:rFonts w:ascii="Times New Roman" w:hAnsi="Times New Roman" w:cs="Times New Roman"/>
          <w:sz w:val="18"/>
          <w:szCs w:val="18"/>
        </w:rPr>
        <w:t>полным запасом</w:t>
      </w:r>
      <w:r w:rsidRPr="00141179">
        <w:rPr>
          <w:rFonts w:ascii="Times New Roman" w:hAnsi="Times New Roman" w:cs="Times New Roman"/>
          <w:sz w:val="18"/>
          <w:szCs w:val="18"/>
        </w:rPr>
        <w:t xml:space="preserve"> </w:t>
      </w:r>
      <w:r w:rsidRPr="00141179">
        <w:rPr>
          <w:rFonts w:ascii="Times New Roman" w:hAnsi="Times New Roman" w:cs="Times New Roman"/>
          <w:sz w:val="18"/>
          <w:szCs w:val="18"/>
          <w:lang w:val="en-US"/>
        </w:rPr>
        <w:t>SO</w:t>
      </w:r>
      <w:r w:rsidRPr="00141179">
        <w:rPr>
          <w:rFonts w:ascii="Times New Roman" w:hAnsi="Times New Roman" w:cs="Times New Roman"/>
          <w:sz w:val="18"/>
          <w:szCs w:val="18"/>
          <w:vertAlign w:val="subscript"/>
        </w:rPr>
        <w:t xml:space="preserve">2 </w:t>
      </w:r>
      <w:r w:rsidR="003E0115">
        <w:rPr>
          <w:rFonts w:ascii="Times New Roman" w:hAnsi="Times New Roman" w:cs="Times New Roman"/>
          <w:sz w:val="18"/>
          <w:szCs w:val="18"/>
        </w:rPr>
        <w:t>в столбе атмосферы и</w:t>
      </w:r>
      <w:r w:rsidRPr="00141179">
        <w:rPr>
          <w:rFonts w:ascii="Times New Roman" w:hAnsi="Times New Roman" w:cs="Times New Roman"/>
          <w:sz w:val="18"/>
          <w:szCs w:val="18"/>
        </w:rPr>
        <w:t xml:space="preserve"> температурой на 2 м в а) янв. и б) июле; u-компонентой скорости ветра в в) янв. и г) июле; v- компонентой скорости ветра в д) янв. и е) июле; кол-вом крупномасштабных осадков в ж) янв. и з) июле за период 2003–2022 гг. </w:t>
      </w:r>
    </w:p>
    <w:p w14:paraId="67E21131" w14:textId="77777777" w:rsidR="00F02D26" w:rsidRPr="00141179" w:rsidRDefault="00F02D26" w:rsidP="00F02D26">
      <w:pPr>
        <w:spacing w:after="0" w:line="360" w:lineRule="auto"/>
        <w:jc w:val="center"/>
        <w:rPr>
          <w:rFonts w:ascii="Times New Roman" w:hAnsi="Times New Roman" w:cs="Times New Roman"/>
          <w:sz w:val="18"/>
          <w:szCs w:val="18"/>
        </w:rPr>
      </w:pPr>
      <w:r w:rsidRPr="00141179">
        <w:rPr>
          <w:rFonts w:ascii="Times New Roman" w:hAnsi="Times New Roman" w:cs="Times New Roman"/>
          <w:i/>
          <w:iCs/>
          <w:sz w:val="18"/>
          <w:szCs w:val="18"/>
        </w:rPr>
        <w:t>(точками отмечены области со значимостью 95% и выше)</w:t>
      </w:r>
    </w:p>
    <w:p w14:paraId="66BA7770" w14:textId="7DD22D2B" w:rsidR="00F02D26" w:rsidRPr="00141179" w:rsidRDefault="00F02D26" w:rsidP="00F02D26">
      <w:pPr>
        <w:spacing w:after="0" w:line="360" w:lineRule="auto"/>
        <w:jc w:val="center"/>
        <w:rPr>
          <w:rFonts w:ascii="Times New Roman" w:hAnsi="Times New Roman" w:cs="Times New Roman"/>
          <w:sz w:val="18"/>
          <w:szCs w:val="18"/>
          <w:lang w:val="en-US"/>
        </w:rPr>
      </w:pPr>
      <w:r w:rsidRPr="00141179">
        <w:rPr>
          <w:rFonts w:ascii="Times New Roman" w:hAnsi="Times New Roman" w:cs="Times New Roman"/>
          <w:b/>
          <w:bCs/>
          <w:sz w:val="18"/>
          <w:szCs w:val="18"/>
          <w:lang w:val="en-US"/>
        </w:rPr>
        <w:t xml:space="preserve">Figure </w:t>
      </w:r>
      <w:r w:rsidR="008D2595" w:rsidRPr="00141179">
        <w:rPr>
          <w:rFonts w:ascii="Times New Roman" w:hAnsi="Times New Roman" w:cs="Times New Roman"/>
          <w:b/>
          <w:bCs/>
          <w:sz w:val="18"/>
          <w:szCs w:val="18"/>
          <w:lang w:val="en-US"/>
        </w:rPr>
        <w:t>8</w:t>
      </w:r>
      <w:r w:rsidRPr="00141179">
        <w:rPr>
          <w:rFonts w:ascii="Times New Roman" w:hAnsi="Times New Roman" w:cs="Times New Roman"/>
          <w:b/>
          <w:bCs/>
          <w:sz w:val="18"/>
          <w:szCs w:val="18"/>
          <w:lang w:val="en-US"/>
        </w:rPr>
        <w:t>.</w:t>
      </w:r>
      <w:r w:rsidRPr="00141179">
        <w:rPr>
          <w:rFonts w:ascii="Times New Roman" w:hAnsi="Times New Roman" w:cs="Times New Roman"/>
          <w:sz w:val="18"/>
          <w:szCs w:val="18"/>
          <w:lang w:val="en-US"/>
        </w:rPr>
        <w:t xml:space="preserve"> </w:t>
      </w:r>
      <w:r w:rsidR="00DD44D3" w:rsidRPr="00FF4F50">
        <w:rPr>
          <w:rFonts w:ascii="Times New Roman" w:hAnsi="Times New Roman" w:cs="Times New Roman"/>
          <w:sz w:val="18"/>
          <w:szCs w:val="18"/>
          <w:lang w:val="en-US"/>
        </w:rPr>
        <w:t xml:space="preserve">The correlation coefficient between the total </w:t>
      </w:r>
      <w:r w:rsidR="00DD44D3">
        <w:rPr>
          <w:rFonts w:ascii="Times New Roman" w:hAnsi="Times New Roman" w:cs="Times New Roman"/>
          <w:sz w:val="18"/>
          <w:szCs w:val="18"/>
          <w:lang w:val="en-US"/>
        </w:rPr>
        <w:t>column</w:t>
      </w:r>
      <w:r w:rsidR="00DD44D3" w:rsidRPr="00FF4F50">
        <w:rPr>
          <w:rFonts w:ascii="Times New Roman" w:hAnsi="Times New Roman" w:cs="Times New Roman"/>
          <w:sz w:val="18"/>
          <w:szCs w:val="18"/>
          <w:lang w:val="en-US"/>
        </w:rPr>
        <w:t xml:space="preserve"> of </w:t>
      </w:r>
      <w:r w:rsidR="00DD44D3" w:rsidRPr="00141179">
        <w:rPr>
          <w:rFonts w:ascii="Times New Roman" w:hAnsi="Times New Roman" w:cs="Times New Roman"/>
          <w:sz w:val="18"/>
          <w:szCs w:val="18"/>
          <w:lang w:val="en-US"/>
        </w:rPr>
        <w:t>SO</w:t>
      </w:r>
      <w:r w:rsidR="00DD44D3" w:rsidRPr="00DD44D3">
        <w:rPr>
          <w:rFonts w:ascii="Times New Roman" w:hAnsi="Times New Roman" w:cs="Times New Roman"/>
          <w:sz w:val="18"/>
          <w:szCs w:val="18"/>
          <w:vertAlign w:val="subscript"/>
          <w:lang w:val="en-US"/>
        </w:rPr>
        <w:t>2</w:t>
      </w:r>
      <w:r w:rsidR="00DD44D3" w:rsidRPr="00FF4F50">
        <w:rPr>
          <w:rFonts w:ascii="Times New Roman" w:hAnsi="Times New Roman" w:cs="Times New Roman"/>
          <w:sz w:val="18"/>
          <w:szCs w:val="18"/>
          <w:lang w:val="en-US"/>
        </w:rPr>
        <w:t xml:space="preserve"> </w:t>
      </w:r>
      <w:r w:rsidRPr="00141179">
        <w:rPr>
          <w:rFonts w:ascii="Times New Roman" w:hAnsi="Times New Roman" w:cs="Times New Roman"/>
          <w:sz w:val="18"/>
          <w:szCs w:val="18"/>
          <w:lang w:val="en-US"/>
        </w:rPr>
        <w:t xml:space="preserve">and temperature at 2 m in a) Jan and b) July; u-component of wind speed in </w:t>
      </w:r>
      <w:r w:rsidRPr="00141179">
        <w:rPr>
          <w:rFonts w:ascii="Times New Roman" w:hAnsi="Times New Roman" w:cs="Times New Roman"/>
          <w:sz w:val="18"/>
          <w:szCs w:val="18"/>
        </w:rPr>
        <w:t>с</w:t>
      </w:r>
      <w:r w:rsidRPr="00141179">
        <w:rPr>
          <w:rFonts w:ascii="Times New Roman" w:hAnsi="Times New Roman" w:cs="Times New Roman"/>
          <w:sz w:val="18"/>
          <w:szCs w:val="18"/>
          <w:lang w:val="en-US"/>
        </w:rPr>
        <w:t xml:space="preserve">) Jan and d) July; v-component of wind speed in e) Jan and f) July; the amount of large-scale precipitation in g) Jan and h) July for the period 2003–2022 </w:t>
      </w:r>
    </w:p>
    <w:p w14:paraId="1A850072" w14:textId="77777777" w:rsidR="00F02D26" w:rsidRPr="00141179" w:rsidRDefault="00F02D26" w:rsidP="00F02D26">
      <w:pPr>
        <w:spacing w:after="0" w:line="360" w:lineRule="auto"/>
        <w:jc w:val="center"/>
        <w:rPr>
          <w:rFonts w:ascii="Times New Roman" w:hAnsi="Times New Roman" w:cs="Times New Roman"/>
          <w:sz w:val="18"/>
          <w:szCs w:val="18"/>
          <w:lang w:val="en-US"/>
        </w:rPr>
      </w:pPr>
      <w:r w:rsidRPr="00141179">
        <w:rPr>
          <w:rFonts w:ascii="Times New Roman" w:hAnsi="Times New Roman" w:cs="Times New Roman"/>
          <w:i/>
          <w:iCs/>
          <w:sz w:val="18"/>
          <w:szCs w:val="18"/>
          <w:lang w:val="en-US"/>
        </w:rPr>
        <w:t>(dots mark areas with a significance of 95% or higher)</w:t>
      </w:r>
    </w:p>
    <w:p w14:paraId="585AE256" w14:textId="30C2E696" w:rsidR="00C8638D" w:rsidRPr="002E6108" w:rsidRDefault="002E6108" w:rsidP="00283C96">
      <w:pPr>
        <w:spacing w:after="0" w:line="360" w:lineRule="auto"/>
        <w:ind w:firstLine="709"/>
        <w:jc w:val="both"/>
        <w:rPr>
          <w:rFonts w:ascii="Times New Roman" w:hAnsi="Times New Roman" w:cs="Times New Roman"/>
          <w:sz w:val="24"/>
          <w:szCs w:val="24"/>
        </w:rPr>
      </w:pPr>
      <w:r w:rsidRPr="002E6108">
        <w:rPr>
          <w:rFonts w:ascii="Times New Roman" w:hAnsi="Times New Roman" w:cs="Times New Roman"/>
          <w:sz w:val="24"/>
          <w:szCs w:val="24"/>
        </w:rPr>
        <w:t>Были выявлены</w:t>
      </w:r>
      <w:r w:rsidR="00C8638D" w:rsidRPr="002E6108">
        <w:rPr>
          <w:rFonts w:ascii="Times New Roman" w:hAnsi="Times New Roman" w:cs="Times New Roman"/>
          <w:sz w:val="24"/>
          <w:szCs w:val="24"/>
        </w:rPr>
        <w:t xml:space="preserve"> </w:t>
      </w:r>
      <w:r w:rsidR="00C7534C" w:rsidRPr="002E6108">
        <w:rPr>
          <w:rFonts w:ascii="Times New Roman" w:hAnsi="Times New Roman" w:cs="Times New Roman"/>
          <w:sz w:val="24"/>
          <w:szCs w:val="24"/>
        </w:rPr>
        <w:t>значимые положительные связи</w:t>
      </w:r>
      <w:r w:rsidR="00632F6B" w:rsidRPr="002E6108">
        <w:rPr>
          <w:rFonts w:ascii="Times New Roman" w:hAnsi="Times New Roman" w:cs="Times New Roman"/>
          <w:sz w:val="24"/>
          <w:szCs w:val="24"/>
        </w:rPr>
        <w:t xml:space="preserve"> </w:t>
      </w:r>
      <w:r w:rsidR="00DD44D3" w:rsidRPr="00DD44D3">
        <w:rPr>
          <w:rFonts w:ascii="Times New Roman" w:hAnsi="Times New Roman" w:cs="Times New Roman"/>
          <w:sz w:val="24"/>
          <w:szCs w:val="24"/>
        </w:rPr>
        <w:t>содержания SO</w:t>
      </w:r>
      <w:r w:rsidR="00632F6B" w:rsidRPr="00DD44D3">
        <w:rPr>
          <w:rFonts w:ascii="Times New Roman" w:hAnsi="Times New Roman" w:cs="Times New Roman"/>
          <w:sz w:val="24"/>
          <w:szCs w:val="24"/>
          <w:vertAlign w:val="subscript"/>
        </w:rPr>
        <w:t>2</w:t>
      </w:r>
      <w:r w:rsidR="00C7534C" w:rsidRPr="00DD44D3">
        <w:rPr>
          <w:rFonts w:ascii="Times New Roman" w:hAnsi="Times New Roman" w:cs="Times New Roman"/>
          <w:sz w:val="24"/>
          <w:szCs w:val="24"/>
        </w:rPr>
        <w:t xml:space="preserve"> </w:t>
      </w:r>
      <w:r w:rsidR="00DD44D3" w:rsidRPr="00DD44D3">
        <w:rPr>
          <w:rFonts w:ascii="Times New Roman" w:hAnsi="Times New Roman" w:cs="Times New Roman"/>
          <w:sz w:val="24"/>
          <w:szCs w:val="24"/>
        </w:rPr>
        <w:t xml:space="preserve">в столбе атмосферы </w:t>
      </w:r>
      <w:r w:rsidR="00C7534C" w:rsidRPr="00DD44D3">
        <w:rPr>
          <w:rFonts w:ascii="Times New Roman" w:hAnsi="Times New Roman" w:cs="Times New Roman"/>
          <w:sz w:val="24"/>
          <w:szCs w:val="24"/>
        </w:rPr>
        <w:t>с температурой приземного слоя воздуха в теплый период года (</w:t>
      </w:r>
      <w:r w:rsidR="004A02C3" w:rsidRPr="002E6108">
        <w:rPr>
          <w:rFonts w:ascii="Times New Roman" w:hAnsi="Times New Roman" w:cs="Times New Roman"/>
          <w:sz w:val="24"/>
          <w:szCs w:val="24"/>
        </w:rPr>
        <w:t xml:space="preserve">с </w:t>
      </w:r>
      <w:r w:rsidR="00C7534C" w:rsidRPr="002E6108">
        <w:rPr>
          <w:rFonts w:ascii="Times New Roman" w:hAnsi="Times New Roman" w:cs="Times New Roman"/>
          <w:sz w:val="24"/>
          <w:szCs w:val="24"/>
        </w:rPr>
        <w:t>ма</w:t>
      </w:r>
      <w:r w:rsidR="004A02C3" w:rsidRPr="002E6108">
        <w:rPr>
          <w:rFonts w:ascii="Times New Roman" w:hAnsi="Times New Roman" w:cs="Times New Roman"/>
          <w:sz w:val="24"/>
          <w:szCs w:val="24"/>
        </w:rPr>
        <w:t xml:space="preserve">я по </w:t>
      </w:r>
      <w:r w:rsidR="00C7534C" w:rsidRPr="002E6108">
        <w:rPr>
          <w:rFonts w:ascii="Times New Roman" w:hAnsi="Times New Roman" w:cs="Times New Roman"/>
          <w:sz w:val="24"/>
          <w:szCs w:val="24"/>
        </w:rPr>
        <w:t>сентябрь)</w:t>
      </w:r>
      <w:r w:rsidR="004A02C3" w:rsidRPr="002E6108">
        <w:rPr>
          <w:rFonts w:ascii="Times New Roman" w:hAnsi="Times New Roman" w:cs="Times New Roman"/>
          <w:sz w:val="24"/>
          <w:szCs w:val="24"/>
        </w:rPr>
        <w:t>, достигающие пика в августе</w:t>
      </w:r>
      <w:r w:rsidR="00D7166B" w:rsidRPr="002E6108">
        <w:rPr>
          <w:rFonts w:ascii="Times New Roman" w:hAnsi="Times New Roman" w:cs="Times New Roman"/>
          <w:sz w:val="24"/>
          <w:szCs w:val="24"/>
        </w:rPr>
        <w:t xml:space="preserve"> на всей территории ПФО</w:t>
      </w:r>
      <w:r w:rsidR="004E16A7" w:rsidRPr="002E6108">
        <w:rPr>
          <w:rFonts w:ascii="Times New Roman" w:hAnsi="Times New Roman" w:cs="Times New Roman"/>
          <w:sz w:val="24"/>
          <w:szCs w:val="24"/>
        </w:rPr>
        <w:t>;</w:t>
      </w:r>
      <w:r w:rsidR="00C7534C" w:rsidRPr="002E6108">
        <w:rPr>
          <w:rFonts w:ascii="Times New Roman" w:hAnsi="Times New Roman" w:cs="Times New Roman"/>
          <w:sz w:val="24"/>
          <w:szCs w:val="24"/>
        </w:rPr>
        <w:t xml:space="preserve"> </w:t>
      </w:r>
      <w:r>
        <w:rPr>
          <w:rFonts w:ascii="Times New Roman" w:hAnsi="Times New Roman" w:cs="Times New Roman"/>
          <w:sz w:val="24"/>
          <w:szCs w:val="24"/>
        </w:rPr>
        <w:t>а также</w:t>
      </w:r>
      <w:r w:rsidR="004A02C3" w:rsidRPr="002E6108">
        <w:rPr>
          <w:rFonts w:ascii="Times New Roman" w:hAnsi="Times New Roman" w:cs="Times New Roman"/>
          <w:sz w:val="24"/>
          <w:szCs w:val="24"/>
        </w:rPr>
        <w:t xml:space="preserve"> </w:t>
      </w:r>
      <w:r w:rsidR="00796B96" w:rsidRPr="002E6108">
        <w:rPr>
          <w:rFonts w:ascii="Times New Roman" w:hAnsi="Times New Roman" w:cs="Times New Roman"/>
          <w:sz w:val="24"/>
          <w:szCs w:val="24"/>
        </w:rPr>
        <w:t xml:space="preserve">значимая </w:t>
      </w:r>
      <w:r w:rsidR="004A02C3" w:rsidRPr="002E6108">
        <w:rPr>
          <w:rFonts w:ascii="Times New Roman" w:hAnsi="Times New Roman" w:cs="Times New Roman"/>
          <w:sz w:val="24"/>
          <w:szCs w:val="24"/>
        </w:rPr>
        <w:t>отрицательная корреляция</w:t>
      </w:r>
      <w:r w:rsidR="00C7534C" w:rsidRPr="002E6108">
        <w:rPr>
          <w:rFonts w:ascii="Times New Roman" w:hAnsi="Times New Roman" w:cs="Times New Roman"/>
          <w:sz w:val="24"/>
          <w:szCs w:val="24"/>
        </w:rPr>
        <w:t xml:space="preserve"> в зимние месяцы</w:t>
      </w:r>
      <w:r w:rsidR="00731377" w:rsidRPr="002E6108">
        <w:rPr>
          <w:rFonts w:ascii="Times New Roman" w:hAnsi="Times New Roman" w:cs="Times New Roman"/>
          <w:sz w:val="24"/>
          <w:szCs w:val="24"/>
        </w:rPr>
        <w:t xml:space="preserve"> (январь-</w:t>
      </w:r>
      <w:r w:rsidR="004A02C3" w:rsidRPr="002E6108">
        <w:rPr>
          <w:rFonts w:ascii="Times New Roman" w:hAnsi="Times New Roman" w:cs="Times New Roman"/>
          <w:sz w:val="24"/>
          <w:szCs w:val="24"/>
        </w:rPr>
        <w:t>февраль)</w:t>
      </w:r>
      <w:r w:rsidR="00796B96" w:rsidRPr="002E6108">
        <w:rPr>
          <w:rFonts w:ascii="Times New Roman" w:hAnsi="Times New Roman" w:cs="Times New Roman"/>
          <w:sz w:val="24"/>
          <w:szCs w:val="24"/>
        </w:rPr>
        <w:t xml:space="preserve">, </w:t>
      </w:r>
      <w:r w:rsidR="004E16A7" w:rsidRPr="002E6108">
        <w:rPr>
          <w:rFonts w:ascii="Times New Roman" w:hAnsi="Times New Roman" w:cs="Times New Roman"/>
          <w:sz w:val="24"/>
          <w:szCs w:val="24"/>
        </w:rPr>
        <w:t>преимущественно в южных районах ПФО.</w:t>
      </w:r>
      <w:r w:rsidR="00796B96" w:rsidRPr="002E6108">
        <w:rPr>
          <w:rFonts w:ascii="Times New Roman" w:hAnsi="Times New Roman" w:cs="Times New Roman"/>
          <w:sz w:val="24"/>
          <w:szCs w:val="24"/>
        </w:rPr>
        <w:t xml:space="preserve"> </w:t>
      </w:r>
      <w:r w:rsidR="00C8638D" w:rsidRPr="002E6108">
        <w:rPr>
          <w:rFonts w:ascii="Times New Roman" w:hAnsi="Times New Roman" w:cs="Times New Roman"/>
          <w:sz w:val="24"/>
          <w:szCs w:val="24"/>
        </w:rPr>
        <w:t xml:space="preserve"> </w:t>
      </w:r>
    </w:p>
    <w:p w14:paraId="31A9D7C2" w14:textId="606C9BBC" w:rsidR="0007001C" w:rsidRPr="00585FE2" w:rsidRDefault="002E6108" w:rsidP="00283C96">
      <w:pPr>
        <w:spacing w:after="0" w:line="360" w:lineRule="auto"/>
        <w:ind w:firstLine="709"/>
        <w:jc w:val="both"/>
        <w:rPr>
          <w:rFonts w:ascii="Times New Roman" w:hAnsi="Times New Roman" w:cs="Times New Roman"/>
          <w:sz w:val="24"/>
          <w:szCs w:val="24"/>
        </w:rPr>
      </w:pPr>
      <w:r w:rsidRPr="002E6108">
        <w:rPr>
          <w:rFonts w:ascii="Times New Roman" w:hAnsi="Times New Roman" w:cs="Times New Roman"/>
          <w:sz w:val="24"/>
          <w:szCs w:val="24"/>
        </w:rPr>
        <w:t>Н</w:t>
      </w:r>
      <w:r w:rsidR="00C8638D" w:rsidRPr="002E6108">
        <w:rPr>
          <w:rFonts w:ascii="Times New Roman" w:hAnsi="Times New Roman" w:cs="Times New Roman"/>
          <w:sz w:val="24"/>
          <w:szCs w:val="24"/>
        </w:rPr>
        <w:t xml:space="preserve">а протяжении </w:t>
      </w:r>
      <w:r w:rsidR="004A02C3" w:rsidRPr="002E6108">
        <w:rPr>
          <w:rFonts w:ascii="Times New Roman" w:hAnsi="Times New Roman" w:cs="Times New Roman"/>
          <w:sz w:val="24"/>
          <w:szCs w:val="24"/>
        </w:rPr>
        <w:t xml:space="preserve">всего года </w:t>
      </w:r>
      <w:r w:rsidR="004A02C3" w:rsidRPr="00585FE2">
        <w:rPr>
          <w:rFonts w:ascii="Times New Roman" w:hAnsi="Times New Roman" w:cs="Times New Roman"/>
          <w:sz w:val="24"/>
          <w:szCs w:val="24"/>
        </w:rPr>
        <w:t xml:space="preserve">на территории ПФО </w:t>
      </w:r>
      <w:r w:rsidR="00C8638D" w:rsidRPr="00585FE2">
        <w:rPr>
          <w:rFonts w:ascii="Times New Roman" w:hAnsi="Times New Roman" w:cs="Times New Roman"/>
          <w:sz w:val="24"/>
          <w:szCs w:val="24"/>
        </w:rPr>
        <w:t>отмечал</w:t>
      </w:r>
      <w:r w:rsidR="004A02C3" w:rsidRPr="00585FE2">
        <w:rPr>
          <w:rFonts w:ascii="Times New Roman" w:hAnsi="Times New Roman" w:cs="Times New Roman"/>
          <w:sz w:val="24"/>
          <w:szCs w:val="24"/>
        </w:rPr>
        <w:t>ось преобладание</w:t>
      </w:r>
      <w:r w:rsidR="00C8638D" w:rsidRPr="00585FE2">
        <w:rPr>
          <w:rFonts w:ascii="Times New Roman" w:hAnsi="Times New Roman" w:cs="Times New Roman"/>
          <w:sz w:val="24"/>
          <w:szCs w:val="24"/>
        </w:rPr>
        <w:t xml:space="preserve"> </w:t>
      </w:r>
      <w:r w:rsidR="00F536D5" w:rsidRPr="00585FE2">
        <w:rPr>
          <w:rFonts w:ascii="Times New Roman" w:hAnsi="Times New Roman" w:cs="Times New Roman"/>
          <w:sz w:val="24"/>
          <w:szCs w:val="24"/>
        </w:rPr>
        <w:t>значимых</w:t>
      </w:r>
      <w:r w:rsidR="004A02C3" w:rsidRPr="00585FE2">
        <w:rPr>
          <w:rFonts w:ascii="Times New Roman" w:hAnsi="Times New Roman" w:cs="Times New Roman"/>
          <w:sz w:val="24"/>
          <w:szCs w:val="24"/>
        </w:rPr>
        <w:t xml:space="preserve"> </w:t>
      </w:r>
      <w:r w:rsidR="00C8638D" w:rsidRPr="00585FE2">
        <w:rPr>
          <w:rFonts w:ascii="Times New Roman" w:hAnsi="Times New Roman" w:cs="Times New Roman"/>
          <w:sz w:val="24"/>
          <w:szCs w:val="24"/>
        </w:rPr>
        <w:t>отрицательн</w:t>
      </w:r>
      <w:r w:rsidR="004A02C3" w:rsidRPr="00585FE2">
        <w:rPr>
          <w:rFonts w:ascii="Times New Roman" w:hAnsi="Times New Roman" w:cs="Times New Roman"/>
          <w:sz w:val="24"/>
          <w:szCs w:val="24"/>
        </w:rPr>
        <w:t>ых</w:t>
      </w:r>
      <w:r w:rsidR="00C8638D" w:rsidRPr="00585FE2">
        <w:rPr>
          <w:rFonts w:ascii="Times New Roman" w:hAnsi="Times New Roman" w:cs="Times New Roman"/>
          <w:sz w:val="24"/>
          <w:szCs w:val="24"/>
        </w:rPr>
        <w:t xml:space="preserve"> </w:t>
      </w:r>
      <w:r w:rsidR="004A02C3" w:rsidRPr="00585FE2">
        <w:rPr>
          <w:rFonts w:ascii="Times New Roman" w:hAnsi="Times New Roman" w:cs="Times New Roman"/>
          <w:sz w:val="24"/>
          <w:szCs w:val="24"/>
        </w:rPr>
        <w:t>связей</w:t>
      </w:r>
      <w:r w:rsidR="00C8638D" w:rsidRPr="00585FE2">
        <w:rPr>
          <w:rFonts w:ascii="Times New Roman" w:hAnsi="Times New Roman" w:cs="Times New Roman"/>
          <w:sz w:val="24"/>
          <w:szCs w:val="24"/>
        </w:rPr>
        <w:t xml:space="preserve"> </w:t>
      </w:r>
      <w:r w:rsidR="00DD44D3">
        <w:rPr>
          <w:rFonts w:ascii="Times New Roman" w:hAnsi="Times New Roman" w:cs="Times New Roman"/>
          <w:sz w:val="24"/>
          <w:szCs w:val="24"/>
        </w:rPr>
        <w:t>полного запаса</w:t>
      </w:r>
      <w:r w:rsidR="00C8638D" w:rsidRPr="00585FE2">
        <w:rPr>
          <w:rFonts w:ascii="Times New Roman" w:hAnsi="Times New Roman" w:cs="Times New Roman"/>
          <w:sz w:val="24"/>
          <w:szCs w:val="24"/>
        </w:rPr>
        <w:t xml:space="preserve"> </w:t>
      </w:r>
      <w:r w:rsidR="004A02C3" w:rsidRPr="00585FE2">
        <w:rPr>
          <w:rFonts w:ascii="Times New Roman" w:hAnsi="Times New Roman" w:cs="Times New Roman"/>
          <w:sz w:val="24"/>
          <w:szCs w:val="24"/>
          <w:lang w:val="en-US"/>
        </w:rPr>
        <w:t>SO</w:t>
      </w:r>
      <w:r w:rsidR="004A02C3" w:rsidRPr="00585FE2">
        <w:rPr>
          <w:rFonts w:ascii="Times New Roman" w:hAnsi="Times New Roman" w:cs="Times New Roman"/>
          <w:sz w:val="24"/>
          <w:szCs w:val="24"/>
          <w:vertAlign w:val="subscript"/>
        </w:rPr>
        <w:t>2</w:t>
      </w:r>
      <w:r w:rsidR="00C8638D" w:rsidRPr="00585FE2">
        <w:rPr>
          <w:rFonts w:ascii="Times New Roman" w:hAnsi="Times New Roman" w:cs="Times New Roman"/>
          <w:sz w:val="24"/>
          <w:szCs w:val="24"/>
        </w:rPr>
        <w:t xml:space="preserve"> с зональной компонентой скорости ветра</w:t>
      </w:r>
      <w:r w:rsidR="00062BC8" w:rsidRPr="00585FE2">
        <w:rPr>
          <w:rFonts w:ascii="Times New Roman" w:hAnsi="Times New Roman" w:cs="Times New Roman"/>
          <w:sz w:val="24"/>
          <w:szCs w:val="24"/>
        </w:rPr>
        <w:t>. С меридиональной компонентой преобладали значимые</w:t>
      </w:r>
      <w:r w:rsidR="004A02C3" w:rsidRPr="00585FE2">
        <w:rPr>
          <w:rFonts w:ascii="Times New Roman" w:hAnsi="Times New Roman" w:cs="Times New Roman"/>
          <w:sz w:val="24"/>
          <w:szCs w:val="24"/>
        </w:rPr>
        <w:t xml:space="preserve"> положительны</w:t>
      </w:r>
      <w:r w:rsidR="00062BC8" w:rsidRPr="00585FE2">
        <w:rPr>
          <w:rFonts w:ascii="Times New Roman" w:hAnsi="Times New Roman" w:cs="Times New Roman"/>
          <w:sz w:val="24"/>
          <w:szCs w:val="24"/>
        </w:rPr>
        <w:t>е</w:t>
      </w:r>
      <w:r w:rsidR="004A02C3" w:rsidRPr="00585FE2">
        <w:rPr>
          <w:rFonts w:ascii="Times New Roman" w:hAnsi="Times New Roman" w:cs="Times New Roman"/>
          <w:sz w:val="24"/>
          <w:szCs w:val="24"/>
        </w:rPr>
        <w:t xml:space="preserve"> связ</w:t>
      </w:r>
      <w:r w:rsidR="00062BC8" w:rsidRPr="00585FE2">
        <w:rPr>
          <w:rFonts w:ascii="Times New Roman" w:hAnsi="Times New Roman" w:cs="Times New Roman"/>
          <w:sz w:val="24"/>
          <w:szCs w:val="24"/>
        </w:rPr>
        <w:t>и</w:t>
      </w:r>
      <w:r w:rsidR="004A02C3" w:rsidRPr="00585FE2">
        <w:rPr>
          <w:rFonts w:ascii="Times New Roman" w:hAnsi="Times New Roman" w:cs="Times New Roman"/>
          <w:sz w:val="24"/>
          <w:szCs w:val="24"/>
        </w:rPr>
        <w:t xml:space="preserve"> </w:t>
      </w:r>
      <w:r w:rsidR="00062BC8" w:rsidRPr="00585FE2">
        <w:rPr>
          <w:rFonts w:ascii="Times New Roman" w:hAnsi="Times New Roman" w:cs="Times New Roman"/>
          <w:sz w:val="24"/>
          <w:szCs w:val="24"/>
        </w:rPr>
        <w:t>в период с апреля по ноябрь</w:t>
      </w:r>
      <w:r w:rsidR="000B680B" w:rsidRPr="00585FE2">
        <w:rPr>
          <w:rFonts w:ascii="Times New Roman" w:hAnsi="Times New Roman" w:cs="Times New Roman"/>
          <w:sz w:val="24"/>
          <w:szCs w:val="24"/>
        </w:rPr>
        <w:t xml:space="preserve">. </w:t>
      </w:r>
    </w:p>
    <w:p w14:paraId="0D1712AE" w14:textId="0B322110" w:rsidR="00135423" w:rsidRPr="00585FE2" w:rsidRDefault="00135423" w:rsidP="00283C96">
      <w:pPr>
        <w:spacing w:after="0" w:line="360" w:lineRule="auto"/>
        <w:ind w:firstLine="709"/>
        <w:jc w:val="both"/>
        <w:rPr>
          <w:rFonts w:ascii="Times New Roman" w:hAnsi="Times New Roman" w:cs="Times New Roman"/>
          <w:sz w:val="24"/>
          <w:szCs w:val="24"/>
        </w:rPr>
      </w:pPr>
      <w:r w:rsidRPr="00585FE2">
        <w:rPr>
          <w:rFonts w:ascii="Times New Roman" w:hAnsi="Times New Roman" w:cs="Times New Roman"/>
          <w:color w:val="000000" w:themeColor="text1"/>
          <w:sz w:val="24"/>
          <w:szCs w:val="24"/>
        </w:rPr>
        <w:t xml:space="preserve">В поле крупномасштабных осадков были отмечены значимые отрицательные связи с </w:t>
      </w:r>
      <w:r w:rsidR="00DD44D3">
        <w:rPr>
          <w:rFonts w:ascii="Times New Roman" w:hAnsi="Times New Roman" w:cs="Times New Roman"/>
          <w:sz w:val="24"/>
          <w:szCs w:val="24"/>
        </w:rPr>
        <w:t>полным запасом</w:t>
      </w:r>
      <w:r w:rsidRPr="00585FE2">
        <w:rPr>
          <w:rFonts w:ascii="Times New Roman" w:hAnsi="Times New Roman" w:cs="Times New Roman"/>
          <w:sz w:val="24"/>
          <w:szCs w:val="24"/>
        </w:rPr>
        <w:t xml:space="preserve"> </w:t>
      </w:r>
      <w:r w:rsidRPr="00585FE2">
        <w:rPr>
          <w:rFonts w:ascii="Times New Roman" w:hAnsi="Times New Roman" w:cs="Times New Roman"/>
          <w:sz w:val="24"/>
          <w:szCs w:val="24"/>
          <w:lang w:val="en-US"/>
        </w:rPr>
        <w:t>SO</w:t>
      </w:r>
      <w:r w:rsidRPr="00585FE2">
        <w:rPr>
          <w:rFonts w:ascii="Times New Roman" w:hAnsi="Times New Roman" w:cs="Times New Roman"/>
          <w:sz w:val="24"/>
          <w:szCs w:val="24"/>
          <w:vertAlign w:val="subscript"/>
        </w:rPr>
        <w:t xml:space="preserve">2 </w:t>
      </w:r>
      <w:r w:rsidRPr="00585FE2">
        <w:rPr>
          <w:rFonts w:ascii="Times New Roman" w:hAnsi="Times New Roman" w:cs="Times New Roman"/>
          <w:sz w:val="24"/>
          <w:szCs w:val="24"/>
        </w:rPr>
        <w:t>в отдельные месяцы на протяжении всего года (наиболее тесные связи пришлись на февраль и август), выраженно</w:t>
      </w:r>
      <w:r w:rsidR="002432B8">
        <w:rPr>
          <w:rFonts w:ascii="Times New Roman" w:hAnsi="Times New Roman" w:cs="Times New Roman"/>
          <w:sz w:val="24"/>
          <w:szCs w:val="24"/>
        </w:rPr>
        <w:t>й</w:t>
      </w:r>
      <w:r w:rsidRPr="00585FE2">
        <w:rPr>
          <w:rFonts w:ascii="Times New Roman" w:hAnsi="Times New Roman" w:cs="Times New Roman"/>
          <w:sz w:val="24"/>
          <w:szCs w:val="24"/>
        </w:rPr>
        <w:t xml:space="preserve"> </w:t>
      </w:r>
      <w:r w:rsidR="002432B8">
        <w:rPr>
          <w:rFonts w:ascii="Times New Roman" w:hAnsi="Times New Roman" w:cs="Times New Roman"/>
          <w:sz w:val="24"/>
          <w:szCs w:val="24"/>
        </w:rPr>
        <w:t>сезонной изменчивости</w:t>
      </w:r>
      <w:r w:rsidRPr="00585FE2">
        <w:rPr>
          <w:rFonts w:ascii="Times New Roman" w:hAnsi="Times New Roman" w:cs="Times New Roman"/>
          <w:sz w:val="24"/>
          <w:szCs w:val="24"/>
        </w:rPr>
        <w:t xml:space="preserve"> не выявлено.</w:t>
      </w:r>
    </w:p>
    <w:p w14:paraId="5BC6F123" w14:textId="77777777" w:rsidR="00C8638D" w:rsidRPr="00BE65B5" w:rsidRDefault="00C8638D" w:rsidP="00283C96">
      <w:pPr>
        <w:spacing w:after="0" w:line="360" w:lineRule="auto"/>
        <w:rPr>
          <w:rFonts w:ascii="Times New Roman" w:hAnsi="Times New Roman" w:cs="Times New Roman"/>
          <w:sz w:val="24"/>
          <w:szCs w:val="24"/>
        </w:rPr>
        <w:sectPr w:rsidR="00C8638D" w:rsidRPr="00BE65B5" w:rsidSect="00333C45">
          <w:type w:val="continuous"/>
          <w:pgSz w:w="11906" w:h="16838"/>
          <w:pgMar w:top="1134" w:right="1134" w:bottom="1134" w:left="1134" w:header="709" w:footer="709" w:gutter="0"/>
          <w:cols w:space="708"/>
          <w:docGrid w:linePitch="360"/>
        </w:sectPr>
      </w:pPr>
    </w:p>
    <w:p w14:paraId="7A1DA660" w14:textId="02D5D1C1" w:rsidR="009C3704" w:rsidRPr="00A8533D" w:rsidRDefault="007532E4" w:rsidP="00A8533D">
      <w:pPr>
        <w:tabs>
          <w:tab w:val="left" w:pos="3969"/>
        </w:tabs>
        <w:spacing w:after="0" w:line="360" w:lineRule="auto"/>
        <w:jc w:val="center"/>
        <w:rPr>
          <w:rFonts w:ascii="Times New Roman" w:hAnsi="Times New Roman" w:cs="Times New Roman"/>
          <w:sz w:val="18"/>
          <w:szCs w:val="18"/>
          <w:lang w:val="en-US"/>
        </w:rPr>
      </w:pPr>
      <w:r w:rsidRPr="007532E4">
        <w:rPr>
          <w:rFonts w:ascii="Times New Roman" w:hAnsi="Times New Roman" w:cs="Times New Roman"/>
          <w:noProof/>
          <w:sz w:val="18"/>
          <w:szCs w:val="18"/>
          <w:lang w:eastAsia="ru-RU"/>
        </w:rPr>
        <w:lastRenderedPageBreak/>
        <w:drawing>
          <wp:inline distT="0" distB="0" distL="0" distR="0" wp14:anchorId="481A0906" wp14:editId="1474BB1E">
            <wp:extent cx="2960732" cy="3191510"/>
            <wp:effectExtent l="0" t="0" r="0" b="8890"/>
            <wp:docPr id="13" name="Рисунок 13" descr="D:\User\Documents\Универ файлы\Аспирантура\Научная работа\CAMS\CAMS ср.поле беловик\total column NO2\2022 мкг\Центр\tcno2_01Янв._2003-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User\Documents\Универ файлы\Аспирантура\Научная работа\CAMS\CAMS ср.поле беловик\total column NO2\2022 мкг\Центр\tcno2_01Янв._2003-2022.jpg"/>
                    <pic:cNvPicPr>
                      <a:picLocks noChangeAspect="1" noChangeArrowheads="1"/>
                    </pic:cNvPicPr>
                  </pic:nvPicPr>
                  <pic:blipFill rotWithShape="1">
                    <a:blip r:embed="rId33">
                      <a:extLst>
                        <a:ext uri="{28A0092B-C50C-407E-A947-70E740481C1C}">
                          <a14:useLocalDpi xmlns:a14="http://schemas.microsoft.com/office/drawing/2010/main" val="0"/>
                        </a:ext>
                      </a:extLst>
                    </a:blip>
                    <a:srcRect l="20094" t="11834" r="17511" b="13435"/>
                    <a:stretch/>
                  </pic:blipFill>
                  <pic:spPr bwMode="auto">
                    <a:xfrm>
                      <a:off x="0" y="0"/>
                      <a:ext cx="2972021" cy="3203679"/>
                    </a:xfrm>
                    <a:prstGeom prst="rect">
                      <a:avLst/>
                    </a:prstGeom>
                    <a:noFill/>
                    <a:ln>
                      <a:noFill/>
                    </a:ln>
                    <a:extLst>
                      <a:ext uri="{53640926-AAD7-44D8-BBD7-CCE9431645EC}">
                        <a14:shadowObscured xmlns:a14="http://schemas.microsoft.com/office/drawing/2010/main"/>
                      </a:ext>
                    </a:extLst>
                  </pic:spPr>
                </pic:pic>
              </a:graphicData>
            </a:graphic>
          </wp:inline>
        </w:drawing>
      </w:r>
    </w:p>
    <w:p w14:paraId="5E84A8D5" w14:textId="243B123E" w:rsidR="00171CE8" w:rsidRPr="00A8533D" w:rsidRDefault="00BE7FCF" w:rsidP="00283C96">
      <w:pPr>
        <w:spacing w:after="0" w:line="360" w:lineRule="auto"/>
        <w:jc w:val="center"/>
        <w:rPr>
          <w:rFonts w:ascii="Times New Roman" w:hAnsi="Times New Roman" w:cs="Times New Roman"/>
          <w:sz w:val="18"/>
          <w:szCs w:val="18"/>
          <w:lang w:val="en-US"/>
        </w:rPr>
      </w:pPr>
      <w:r w:rsidRPr="00A8533D">
        <w:rPr>
          <w:rFonts w:ascii="Times New Roman" w:hAnsi="Times New Roman" w:cs="Times New Roman"/>
          <w:sz w:val="18"/>
          <w:szCs w:val="18"/>
        </w:rPr>
        <w:t>а</w:t>
      </w:r>
      <w:r w:rsidR="00A8533D" w:rsidRPr="00A8533D">
        <w:rPr>
          <w:rFonts w:ascii="Times New Roman" w:hAnsi="Times New Roman" w:cs="Times New Roman"/>
          <w:sz w:val="18"/>
          <w:szCs w:val="18"/>
          <w:lang w:val="en-US"/>
        </w:rPr>
        <w:t>) (a)</w:t>
      </w:r>
    </w:p>
    <w:p w14:paraId="224DEC3E" w14:textId="54D7E195" w:rsidR="00171CE8" w:rsidRPr="00A8533D" w:rsidRDefault="007532E4" w:rsidP="00283C96">
      <w:pPr>
        <w:spacing w:after="0" w:line="360" w:lineRule="auto"/>
        <w:jc w:val="center"/>
        <w:rPr>
          <w:rFonts w:ascii="Times New Roman" w:hAnsi="Times New Roman" w:cs="Times New Roman"/>
          <w:sz w:val="18"/>
          <w:szCs w:val="18"/>
          <w:lang w:val="en-US"/>
        </w:rPr>
      </w:pPr>
      <w:r w:rsidRPr="007532E4">
        <w:rPr>
          <w:rFonts w:ascii="Times New Roman" w:hAnsi="Times New Roman" w:cs="Times New Roman"/>
          <w:noProof/>
          <w:sz w:val="18"/>
          <w:szCs w:val="18"/>
          <w:lang w:eastAsia="ru-RU"/>
        </w:rPr>
        <w:drawing>
          <wp:inline distT="0" distB="0" distL="0" distR="0" wp14:anchorId="3B828DCE" wp14:editId="224A9FB7">
            <wp:extent cx="3073438" cy="3182112"/>
            <wp:effectExtent l="0" t="0" r="0" b="0"/>
            <wp:docPr id="14" name="Рисунок 14" descr="D:\User\Documents\Универ файлы\Аспирантура\Научная работа\CAMS\CAMS ср.поле беловик\total column NO2\2022 мкг\Центр\tcno2_07Июль_2003-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User\Documents\Универ файлы\Аспирантура\Научная работа\CAMS\CAMS ср.поле беловик\total column NO2\2022 мкг\Центр\tcno2_07Июль_2003-2022.jpg"/>
                    <pic:cNvPicPr>
                      <a:picLocks noChangeAspect="1" noChangeArrowheads="1"/>
                    </pic:cNvPicPr>
                  </pic:nvPicPr>
                  <pic:blipFill rotWithShape="1">
                    <a:blip r:embed="rId34">
                      <a:extLst>
                        <a:ext uri="{28A0092B-C50C-407E-A947-70E740481C1C}">
                          <a14:useLocalDpi xmlns:a14="http://schemas.microsoft.com/office/drawing/2010/main" val="0"/>
                        </a:ext>
                      </a:extLst>
                    </a:blip>
                    <a:srcRect l="18569" t="11621" r="15995" b="13101"/>
                    <a:stretch/>
                  </pic:blipFill>
                  <pic:spPr bwMode="auto">
                    <a:xfrm>
                      <a:off x="0" y="0"/>
                      <a:ext cx="3103575" cy="3213314"/>
                    </a:xfrm>
                    <a:prstGeom prst="rect">
                      <a:avLst/>
                    </a:prstGeom>
                    <a:noFill/>
                    <a:ln>
                      <a:noFill/>
                    </a:ln>
                    <a:extLst>
                      <a:ext uri="{53640926-AAD7-44D8-BBD7-CCE9431645EC}">
                        <a14:shadowObscured xmlns:a14="http://schemas.microsoft.com/office/drawing/2010/main"/>
                      </a:ext>
                    </a:extLst>
                  </pic:spPr>
                </pic:pic>
              </a:graphicData>
            </a:graphic>
          </wp:inline>
        </w:drawing>
      </w:r>
    </w:p>
    <w:p w14:paraId="226CB97A" w14:textId="03D4C0E3" w:rsidR="002B1AC5" w:rsidRPr="00A8533D" w:rsidRDefault="00BE7FCF" w:rsidP="00283C96">
      <w:pPr>
        <w:spacing w:after="0" w:line="360" w:lineRule="auto"/>
        <w:jc w:val="center"/>
        <w:rPr>
          <w:rFonts w:ascii="Times New Roman" w:hAnsi="Times New Roman" w:cs="Times New Roman"/>
          <w:sz w:val="18"/>
          <w:szCs w:val="18"/>
        </w:rPr>
      </w:pPr>
      <w:r w:rsidRPr="00A8533D">
        <w:rPr>
          <w:rFonts w:ascii="Times New Roman" w:hAnsi="Times New Roman" w:cs="Times New Roman"/>
          <w:sz w:val="18"/>
          <w:szCs w:val="18"/>
        </w:rPr>
        <w:t>б</w:t>
      </w:r>
      <w:r w:rsidR="00A8533D" w:rsidRPr="00A8533D">
        <w:rPr>
          <w:rFonts w:ascii="Times New Roman" w:hAnsi="Times New Roman" w:cs="Times New Roman"/>
          <w:sz w:val="18"/>
          <w:szCs w:val="18"/>
        </w:rPr>
        <w:t>) (</w:t>
      </w:r>
      <w:r w:rsidR="00A8533D" w:rsidRPr="00A8533D">
        <w:rPr>
          <w:rFonts w:ascii="Times New Roman" w:hAnsi="Times New Roman" w:cs="Times New Roman"/>
          <w:sz w:val="18"/>
          <w:szCs w:val="18"/>
          <w:lang w:val="en-US"/>
        </w:rPr>
        <w:t>b</w:t>
      </w:r>
      <w:r w:rsidR="00A8533D" w:rsidRPr="00A8533D">
        <w:rPr>
          <w:rFonts w:ascii="Times New Roman" w:hAnsi="Times New Roman" w:cs="Times New Roman"/>
          <w:sz w:val="18"/>
          <w:szCs w:val="18"/>
        </w:rPr>
        <w:t>)</w:t>
      </w:r>
    </w:p>
    <w:p w14:paraId="40144494" w14:textId="77777777" w:rsidR="00BE7FCF" w:rsidRPr="00A8533D" w:rsidRDefault="00BE7FCF" w:rsidP="00283C96">
      <w:pPr>
        <w:spacing w:after="0" w:line="360" w:lineRule="auto"/>
        <w:jc w:val="center"/>
        <w:rPr>
          <w:rFonts w:ascii="Times New Roman" w:hAnsi="Times New Roman" w:cs="Times New Roman"/>
          <w:sz w:val="18"/>
          <w:szCs w:val="18"/>
        </w:rPr>
        <w:sectPr w:rsidR="00BE7FCF" w:rsidRPr="00A8533D" w:rsidSect="00333C45">
          <w:type w:val="continuous"/>
          <w:pgSz w:w="11906" w:h="16838"/>
          <w:pgMar w:top="1134" w:right="1134" w:bottom="1134" w:left="1134" w:header="709" w:footer="709" w:gutter="0"/>
          <w:cols w:num="2" w:space="708"/>
          <w:docGrid w:linePitch="360"/>
        </w:sectPr>
      </w:pPr>
    </w:p>
    <w:p w14:paraId="37A14095" w14:textId="1C62069A" w:rsidR="00A8533D" w:rsidRPr="00A8533D" w:rsidRDefault="00A8533D" w:rsidP="00A8533D">
      <w:pPr>
        <w:spacing w:after="0" w:line="360" w:lineRule="auto"/>
        <w:jc w:val="center"/>
        <w:rPr>
          <w:rFonts w:ascii="Times New Roman" w:hAnsi="Times New Roman" w:cs="Times New Roman"/>
          <w:sz w:val="18"/>
          <w:szCs w:val="18"/>
        </w:rPr>
      </w:pPr>
      <w:r w:rsidRPr="00A8533D">
        <w:rPr>
          <w:rFonts w:ascii="Times New Roman" w:hAnsi="Times New Roman" w:cs="Times New Roman"/>
          <w:b/>
          <w:bCs/>
          <w:sz w:val="18"/>
          <w:szCs w:val="18"/>
        </w:rPr>
        <w:t xml:space="preserve">Рисунок </w:t>
      </w:r>
      <w:r w:rsidR="008D2595">
        <w:rPr>
          <w:rFonts w:ascii="Times New Roman" w:hAnsi="Times New Roman" w:cs="Times New Roman"/>
          <w:b/>
          <w:bCs/>
          <w:sz w:val="18"/>
          <w:szCs w:val="18"/>
        </w:rPr>
        <w:t>9</w:t>
      </w:r>
      <w:r w:rsidRPr="00A8533D">
        <w:rPr>
          <w:rFonts w:ascii="Times New Roman" w:hAnsi="Times New Roman" w:cs="Times New Roman"/>
          <w:b/>
          <w:bCs/>
          <w:sz w:val="18"/>
          <w:szCs w:val="18"/>
        </w:rPr>
        <w:t>.</w:t>
      </w:r>
      <w:r w:rsidRPr="00A8533D">
        <w:rPr>
          <w:rFonts w:ascii="Times New Roman" w:hAnsi="Times New Roman" w:cs="Times New Roman"/>
          <w:sz w:val="18"/>
          <w:szCs w:val="18"/>
        </w:rPr>
        <w:t xml:space="preserve"> </w:t>
      </w:r>
      <w:r w:rsidR="001620F2" w:rsidRPr="00985CF7">
        <w:rPr>
          <w:rFonts w:ascii="Times New Roman" w:hAnsi="Times New Roman" w:cs="Times New Roman"/>
          <w:sz w:val="18"/>
          <w:szCs w:val="18"/>
        </w:rPr>
        <w:t>Средн</w:t>
      </w:r>
      <w:r w:rsidR="001620F2">
        <w:rPr>
          <w:rFonts w:ascii="Times New Roman" w:hAnsi="Times New Roman" w:cs="Times New Roman"/>
          <w:sz w:val="18"/>
          <w:szCs w:val="18"/>
        </w:rPr>
        <w:t xml:space="preserve">ее содержание </w:t>
      </w:r>
      <w:r w:rsidR="001620F2">
        <w:rPr>
          <w:rFonts w:ascii="Times New Roman" w:hAnsi="Times New Roman" w:cs="Times New Roman"/>
          <w:sz w:val="18"/>
          <w:szCs w:val="18"/>
          <w:lang w:val="en-US"/>
        </w:rPr>
        <w:t>N</w:t>
      </w:r>
      <w:r w:rsidR="001620F2" w:rsidRPr="00B701BD">
        <w:rPr>
          <w:rFonts w:ascii="Times New Roman" w:hAnsi="Times New Roman" w:cs="Times New Roman"/>
          <w:sz w:val="18"/>
          <w:szCs w:val="18"/>
          <w:lang w:val="en-US"/>
        </w:rPr>
        <w:t>O</w:t>
      </w:r>
      <w:r w:rsidR="001620F2" w:rsidRPr="00B701BD">
        <w:rPr>
          <w:rFonts w:ascii="Times New Roman" w:hAnsi="Times New Roman" w:cs="Times New Roman"/>
          <w:sz w:val="18"/>
          <w:szCs w:val="18"/>
          <w:vertAlign w:val="subscript"/>
        </w:rPr>
        <w:t>2</w:t>
      </w:r>
      <w:r w:rsidR="001620F2" w:rsidRPr="00633379">
        <w:rPr>
          <w:rFonts w:ascii="Times New Roman" w:hAnsi="Times New Roman" w:cs="Times New Roman"/>
          <w:sz w:val="18"/>
          <w:szCs w:val="18"/>
        </w:rPr>
        <w:t xml:space="preserve"> в</w:t>
      </w:r>
      <w:r w:rsidR="001620F2">
        <w:rPr>
          <w:rFonts w:ascii="Times New Roman" w:hAnsi="Times New Roman" w:cs="Times New Roman"/>
          <w:sz w:val="18"/>
          <w:szCs w:val="18"/>
        </w:rPr>
        <w:t xml:space="preserve"> столбе атмосферы </w:t>
      </w:r>
      <w:r w:rsidRPr="00A8533D">
        <w:rPr>
          <w:rFonts w:ascii="Times New Roman" w:hAnsi="Times New Roman" w:cs="Times New Roman"/>
          <w:sz w:val="18"/>
          <w:szCs w:val="18"/>
        </w:rPr>
        <w:t>в а) январе; б) июле за период 2003–2022 гг.</w:t>
      </w:r>
    </w:p>
    <w:p w14:paraId="40375611" w14:textId="4EA03004" w:rsidR="00A8533D" w:rsidRPr="00A8533D" w:rsidRDefault="00A8533D" w:rsidP="00A8533D">
      <w:pPr>
        <w:spacing w:after="0" w:line="360" w:lineRule="auto"/>
        <w:jc w:val="center"/>
        <w:rPr>
          <w:rFonts w:ascii="Times New Roman" w:hAnsi="Times New Roman" w:cs="Times New Roman"/>
          <w:sz w:val="18"/>
          <w:szCs w:val="18"/>
          <w:lang w:val="en-US"/>
        </w:rPr>
      </w:pPr>
      <w:r w:rsidRPr="00A8533D">
        <w:rPr>
          <w:rFonts w:ascii="Times New Roman" w:hAnsi="Times New Roman" w:cs="Times New Roman"/>
          <w:b/>
          <w:bCs/>
          <w:sz w:val="18"/>
          <w:szCs w:val="18"/>
          <w:lang w:val="en-US"/>
        </w:rPr>
        <w:t xml:space="preserve">Figure </w:t>
      </w:r>
      <w:r w:rsidR="008D2595" w:rsidRPr="00960C41">
        <w:rPr>
          <w:rFonts w:ascii="Times New Roman" w:hAnsi="Times New Roman" w:cs="Times New Roman"/>
          <w:b/>
          <w:bCs/>
          <w:sz w:val="18"/>
          <w:szCs w:val="18"/>
          <w:lang w:val="en-US"/>
        </w:rPr>
        <w:t>9</w:t>
      </w:r>
      <w:r w:rsidRPr="00A8533D">
        <w:rPr>
          <w:rFonts w:ascii="Times New Roman" w:hAnsi="Times New Roman" w:cs="Times New Roman"/>
          <w:b/>
          <w:bCs/>
          <w:sz w:val="18"/>
          <w:szCs w:val="18"/>
          <w:lang w:val="en-US"/>
        </w:rPr>
        <w:t xml:space="preserve">. </w:t>
      </w:r>
      <w:r w:rsidR="001620F2" w:rsidRPr="00713A71">
        <w:rPr>
          <w:rFonts w:ascii="Times New Roman" w:hAnsi="Times New Roman" w:cs="Times New Roman"/>
          <w:sz w:val="18"/>
          <w:szCs w:val="18"/>
          <w:lang w:val="en-US"/>
        </w:rPr>
        <w:t xml:space="preserve">The average </w:t>
      </w:r>
      <w:r w:rsidR="001620F2">
        <w:rPr>
          <w:rFonts w:ascii="Times New Roman" w:hAnsi="Times New Roman" w:cs="Times New Roman"/>
          <w:sz w:val="18"/>
          <w:szCs w:val="18"/>
          <w:lang w:val="en-US"/>
        </w:rPr>
        <w:t>N</w:t>
      </w:r>
      <w:r w:rsidR="001620F2" w:rsidRPr="00B701BD">
        <w:rPr>
          <w:rFonts w:ascii="Times New Roman" w:hAnsi="Times New Roman" w:cs="Times New Roman"/>
          <w:sz w:val="18"/>
          <w:szCs w:val="18"/>
          <w:lang w:val="en-US"/>
        </w:rPr>
        <w:t>O</w:t>
      </w:r>
      <w:r w:rsidR="001620F2" w:rsidRPr="00500D8D">
        <w:rPr>
          <w:rFonts w:ascii="Times New Roman" w:hAnsi="Times New Roman" w:cs="Times New Roman"/>
          <w:sz w:val="18"/>
          <w:szCs w:val="18"/>
          <w:vertAlign w:val="subscript"/>
          <w:lang w:val="en-US"/>
        </w:rPr>
        <w:t>2</w:t>
      </w:r>
      <w:r w:rsidR="001620F2" w:rsidRPr="00713A71">
        <w:rPr>
          <w:rFonts w:ascii="Times New Roman" w:hAnsi="Times New Roman" w:cs="Times New Roman"/>
          <w:sz w:val="18"/>
          <w:szCs w:val="18"/>
          <w:lang w:val="en-US"/>
        </w:rPr>
        <w:t xml:space="preserve"> content in the atmospheric column </w:t>
      </w:r>
      <w:r w:rsidRPr="00A8533D">
        <w:rPr>
          <w:rFonts w:ascii="Times New Roman" w:hAnsi="Times New Roman" w:cs="Times New Roman"/>
          <w:sz w:val="18"/>
          <w:szCs w:val="18"/>
          <w:lang w:val="en-US"/>
        </w:rPr>
        <w:t>in a) January; b) July for the period 2003–2022</w:t>
      </w:r>
    </w:p>
    <w:p w14:paraId="3697A9F1" w14:textId="77777777" w:rsidR="00A92ABD" w:rsidRPr="00A8533D" w:rsidRDefault="00A92ABD" w:rsidP="00283C96">
      <w:pPr>
        <w:spacing w:after="0" w:line="360" w:lineRule="auto"/>
        <w:jc w:val="center"/>
        <w:rPr>
          <w:rFonts w:ascii="Times New Roman" w:hAnsi="Times New Roman" w:cs="Times New Roman"/>
          <w:sz w:val="18"/>
          <w:szCs w:val="18"/>
          <w:lang w:val="en-US"/>
        </w:rPr>
        <w:sectPr w:rsidR="00A92ABD" w:rsidRPr="00A8533D" w:rsidSect="00333C45">
          <w:type w:val="continuous"/>
          <w:pgSz w:w="11906" w:h="16838"/>
          <w:pgMar w:top="1134" w:right="1134" w:bottom="1134" w:left="1134" w:header="709" w:footer="709" w:gutter="0"/>
          <w:cols w:space="708"/>
          <w:docGrid w:linePitch="360"/>
        </w:sectPr>
      </w:pPr>
    </w:p>
    <w:p w14:paraId="2CB35B6E" w14:textId="7A928741" w:rsidR="00A92ABD" w:rsidRPr="00A8533D" w:rsidRDefault="007532E4" w:rsidP="00283C96">
      <w:pPr>
        <w:spacing w:after="0" w:line="360" w:lineRule="auto"/>
        <w:jc w:val="center"/>
        <w:rPr>
          <w:rFonts w:ascii="Times New Roman" w:hAnsi="Times New Roman" w:cs="Times New Roman"/>
          <w:sz w:val="18"/>
          <w:szCs w:val="18"/>
        </w:rPr>
      </w:pPr>
      <w:r w:rsidRPr="007532E4">
        <w:rPr>
          <w:rFonts w:ascii="Times New Roman" w:hAnsi="Times New Roman" w:cs="Times New Roman"/>
          <w:noProof/>
          <w:sz w:val="18"/>
          <w:szCs w:val="18"/>
          <w:lang w:eastAsia="ru-RU"/>
        </w:rPr>
        <w:drawing>
          <wp:inline distT="0" distB="0" distL="0" distR="0" wp14:anchorId="11EE9EDC" wp14:editId="7F6BE853">
            <wp:extent cx="3122762" cy="3181551"/>
            <wp:effectExtent l="0" t="0" r="1905" b="0"/>
            <wp:docPr id="15" name="Рисунок 15" descr="D:\User\Documents\Универ файлы\Аспирантура\Научная работа\CAMS\CAMS СКО\NO2\2022 мкг\Центр\tcno2_01Янв._2003-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User\Documents\Универ файлы\Аспирантура\Научная работа\CAMS\CAMS СКО\NO2\2022 мкг\Центр\tcno2_01Янв._2003-2022.jpg"/>
                    <pic:cNvPicPr>
                      <a:picLocks noChangeAspect="1" noChangeArrowheads="1"/>
                    </pic:cNvPicPr>
                  </pic:nvPicPr>
                  <pic:blipFill rotWithShape="1">
                    <a:blip r:embed="rId35">
                      <a:extLst>
                        <a:ext uri="{28A0092B-C50C-407E-A947-70E740481C1C}">
                          <a14:useLocalDpi xmlns:a14="http://schemas.microsoft.com/office/drawing/2010/main" val="0"/>
                        </a:ext>
                      </a:extLst>
                    </a:blip>
                    <a:srcRect l="17653" t="11834" r="16611" b="13752"/>
                    <a:stretch/>
                  </pic:blipFill>
                  <pic:spPr bwMode="auto">
                    <a:xfrm>
                      <a:off x="0" y="0"/>
                      <a:ext cx="3138485" cy="3197570"/>
                    </a:xfrm>
                    <a:prstGeom prst="rect">
                      <a:avLst/>
                    </a:prstGeom>
                    <a:noFill/>
                    <a:ln>
                      <a:noFill/>
                    </a:ln>
                    <a:extLst>
                      <a:ext uri="{53640926-AAD7-44D8-BBD7-CCE9431645EC}">
                        <a14:shadowObscured xmlns:a14="http://schemas.microsoft.com/office/drawing/2010/main"/>
                      </a:ext>
                    </a:extLst>
                  </pic:spPr>
                </pic:pic>
              </a:graphicData>
            </a:graphic>
          </wp:inline>
        </w:drawing>
      </w:r>
    </w:p>
    <w:p w14:paraId="4DC3D6D3" w14:textId="0BC05D56" w:rsidR="00A92ABD" w:rsidRPr="00A8533D" w:rsidRDefault="00A92ABD" w:rsidP="00283C96">
      <w:pPr>
        <w:spacing w:after="0" w:line="360" w:lineRule="auto"/>
        <w:jc w:val="center"/>
        <w:rPr>
          <w:rFonts w:ascii="Times New Roman" w:hAnsi="Times New Roman" w:cs="Times New Roman"/>
          <w:sz w:val="18"/>
          <w:szCs w:val="18"/>
          <w:lang w:val="en-US"/>
        </w:rPr>
      </w:pPr>
      <w:r w:rsidRPr="00A8533D">
        <w:rPr>
          <w:rFonts w:ascii="Times New Roman" w:hAnsi="Times New Roman" w:cs="Times New Roman"/>
          <w:sz w:val="18"/>
          <w:szCs w:val="18"/>
        </w:rPr>
        <w:t>а</w:t>
      </w:r>
      <w:r w:rsidR="00A8533D" w:rsidRPr="00A8533D">
        <w:rPr>
          <w:rFonts w:ascii="Times New Roman" w:hAnsi="Times New Roman" w:cs="Times New Roman"/>
          <w:sz w:val="18"/>
          <w:szCs w:val="18"/>
          <w:lang w:val="en-US"/>
        </w:rPr>
        <w:t>) (a)</w:t>
      </w:r>
    </w:p>
    <w:p w14:paraId="541CB7BB" w14:textId="7B770C05" w:rsidR="00A92ABD" w:rsidRPr="00A8533D" w:rsidRDefault="007532E4" w:rsidP="00283C96">
      <w:pPr>
        <w:spacing w:after="0" w:line="360" w:lineRule="auto"/>
        <w:jc w:val="center"/>
        <w:rPr>
          <w:rFonts w:ascii="Times New Roman" w:hAnsi="Times New Roman" w:cs="Times New Roman"/>
          <w:sz w:val="18"/>
          <w:szCs w:val="18"/>
        </w:rPr>
      </w:pPr>
      <w:r w:rsidRPr="007532E4">
        <w:rPr>
          <w:rFonts w:ascii="Times New Roman" w:hAnsi="Times New Roman" w:cs="Times New Roman"/>
          <w:noProof/>
          <w:sz w:val="18"/>
          <w:szCs w:val="18"/>
          <w:lang w:eastAsia="ru-RU"/>
        </w:rPr>
        <w:drawing>
          <wp:inline distT="0" distB="0" distL="0" distR="0" wp14:anchorId="7BC4D2A3" wp14:editId="4D6053FC">
            <wp:extent cx="3042285" cy="3199865"/>
            <wp:effectExtent l="0" t="0" r="5715" b="635"/>
            <wp:docPr id="16" name="Рисунок 16" descr="D:\User\Documents\Универ файлы\Аспирантура\Научная работа\CAMS\CAMS СКО\NO2\2022 мкг\Центр\tcno2_07Июль_2003-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User\Documents\Универ файлы\Аспирантура\Научная работа\CAMS\CAMS СКО\NO2\2022 мкг\Центр\tcno2_07Июль_2003-2022.jpg"/>
                    <pic:cNvPicPr>
                      <a:picLocks noChangeAspect="1" noChangeArrowheads="1"/>
                    </pic:cNvPicPr>
                  </pic:nvPicPr>
                  <pic:blipFill rotWithShape="1">
                    <a:blip r:embed="rId36">
                      <a:extLst>
                        <a:ext uri="{28A0092B-C50C-407E-A947-70E740481C1C}">
                          <a14:useLocalDpi xmlns:a14="http://schemas.microsoft.com/office/drawing/2010/main" val="0"/>
                        </a:ext>
                      </a:extLst>
                    </a:blip>
                    <a:srcRect l="19182" t="11834" r="16293" b="12759"/>
                    <a:stretch/>
                  </pic:blipFill>
                  <pic:spPr bwMode="auto">
                    <a:xfrm>
                      <a:off x="0" y="0"/>
                      <a:ext cx="3065582" cy="3224369"/>
                    </a:xfrm>
                    <a:prstGeom prst="rect">
                      <a:avLst/>
                    </a:prstGeom>
                    <a:noFill/>
                    <a:ln>
                      <a:noFill/>
                    </a:ln>
                    <a:extLst>
                      <a:ext uri="{53640926-AAD7-44D8-BBD7-CCE9431645EC}">
                        <a14:shadowObscured xmlns:a14="http://schemas.microsoft.com/office/drawing/2010/main"/>
                      </a:ext>
                    </a:extLst>
                  </pic:spPr>
                </pic:pic>
              </a:graphicData>
            </a:graphic>
          </wp:inline>
        </w:drawing>
      </w:r>
    </w:p>
    <w:p w14:paraId="3A696FF9" w14:textId="74510E23" w:rsidR="00A92ABD" w:rsidRPr="00A8533D" w:rsidRDefault="00A92ABD" w:rsidP="00283C96">
      <w:pPr>
        <w:spacing w:after="0" w:line="360" w:lineRule="auto"/>
        <w:jc w:val="center"/>
        <w:rPr>
          <w:rFonts w:ascii="Times New Roman" w:hAnsi="Times New Roman" w:cs="Times New Roman"/>
          <w:sz w:val="18"/>
          <w:szCs w:val="18"/>
        </w:rPr>
      </w:pPr>
      <w:r w:rsidRPr="00A8533D">
        <w:rPr>
          <w:rFonts w:ascii="Times New Roman" w:hAnsi="Times New Roman" w:cs="Times New Roman"/>
          <w:sz w:val="18"/>
          <w:szCs w:val="18"/>
        </w:rPr>
        <w:t>б</w:t>
      </w:r>
      <w:r w:rsidR="00A8533D" w:rsidRPr="00A8533D">
        <w:rPr>
          <w:rFonts w:ascii="Times New Roman" w:hAnsi="Times New Roman" w:cs="Times New Roman"/>
          <w:sz w:val="18"/>
          <w:szCs w:val="18"/>
        </w:rPr>
        <w:t>) (</w:t>
      </w:r>
      <w:r w:rsidR="00A8533D" w:rsidRPr="00A8533D">
        <w:rPr>
          <w:rFonts w:ascii="Times New Roman" w:hAnsi="Times New Roman" w:cs="Times New Roman"/>
          <w:sz w:val="18"/>
          <w:szCs w:val="18"/>
          <w:lang w:val="en-US"/>
        </w:rPr>
        <w:t>b</w:t>
      </w:r>
      <w:r w:rsidR="00A8533D" w:rsidRPr="00A8533D">
        <w:rPr>
          <w:rFonts w:ascii="Times New Roman" w:hAnsi="Times New Roman" w:cs="Times New Roman"/>
          <w:sz w:val="18"/>
          <w:szCs w:val="18"/>
        </w:rPr>
        <w:t>)</w:t>
      </w:r>
    </w:p>
    <w:p w14:paraId="2923BFA3" w14:textId="77777777" w:rsidR="00A92ABD" w:rsidRPr="00A8533D" w:rsidRDefault="00A92ABD" w:rsidP="00283C96">
      <w:pPr>
        <w:spacing w:after="0" w:line="360" w:lineRule="auto"/>
        <w:jc w:val="center"/>
        <w:rPr>
          <w:rFonts w:ascii="Times New Roman" w:hAnsi="Times New Roman" w:cs="Times New Roman"/>
          <w:sz w:val="18"/>
          <w:szCs w:val="18"/>
        </w:rPr>
        <w:sectPr w:rsidR="00A92ABD" w:rsidRPr="00A8533D" w:rsidSect="00333C45">
          <w:type w:val="continuous"/>
          <w:pgSz w:w="11906" w:h="16838"/>
          <w:pgMar w:top="1134" w:right="1134" w:bottom="1134" w:left="1134" w:header="709" w:footer="709" w:gutter="0"/>
          <w:cols w:num="2" w:space="708"/>
          <w:docGrid w:linePitch="360"/>
        </w:sectPr>
      </w:pPr>
    </w:p>
    <w:p w14:paraId="238A5F0C" w14:textId="069DD15F" w:rsidR="00A8533D" w:rsidRPr="00A8533D" w:rsidRDefault="00A8533D" w:rsidP="00A8533D">
      <w:pPr>
        <w:spacing w:after="0" w:line="360" w:lineRule="auto"/>
        <w:jc w:val="center"/>
        <w:rPr>
          <w:rFonts w:ascii="Times New Roman" w:hAnsi="Times New Roman" w:cs="Times New Roman"/>
          <w:sz w:val="18"/>
          <w:szCs w:val="18"/>
        </w:rPr>
      </w:pPr>
      <w:r w:rsidRPr="00A8533D">
        <w:rPr>
          <w:rFonts w:ascii="Times New Roman" w:hAnsi="Times New Roman" w:cs="Times New Roman"/>
          <w:b/>
          <w:bCs/>
          <w:sz w:val="18"/>
          <w:szCs w:val="18"/>
        </w:rPr>
        <w:t>Рисунок 1</w:t>
      </w:r>
      <w:r w:rsidR="008D2595">
        <w:rPr>
          <w:rFonts w:ascii="Times New Roman" w:hAnsi="Times New Roman" w:cs="Times New Roman"/>
          <w:b/>
          <w:bCs/>
          <w:sz w:val="18"/>
          <w:szCs w:val="18"/>
        </w:rPr>
        <w:t>0</w:t>
      </w:r>
      <w:r w:rsidRPr="00A8533D">
        <w:rPr>
          <w:rFonts w:ascii="Times New Roman" w:hAnsi="Times New Roman" w:cs="Times New Roman"/>
          <w:b/>
          <w:bCs/>
          <w:sz w:val="18"/>
          <w:szCs w:val="18"/>
        </w:rPr>
        <w:t>.</w:t>
      </w:r>
      <w:r w:rsidRPr="00A8533D">
        <w:rPr>
          <w:rFonts w:ascii="Times New Roman" w:hAnsi="Times New Roman" w:cs="Times New Roman"/>
          <w:sz w:val="18"/>
          <w:szCs w:val="18"/>
        </w:rPr>
        <w:t xml:space="preserve"> </w:t>
      </w:r>
      <w:r w:rsidR="001620F2" w:rsidRPr="00985CF7">
        <w:rPr>
          <w:rFonts w:ascii="Times New Roman" w:hAnsi="Times New Roman" w:cs="Times New Roman"/>
          <w:sz w:val="18"/>
          <w:szCs w:val="18"/>
        </w:rPr>
        <w:t>Среднее квадратическое отклонение средн</w:t>
      </w:r>
      <w:r w:rsidR="001620F2">
        <w:rPr>
          <w:rFonts w:ascii="Times New Roman" w:hAnsi="Times New Roman" w:cs="Times New Roman"/>
          <w:sz w:val="18"/>
          <w:szCs w:val="18"/>
        </w:rPr>
        <w:t>его содержания</w:t>
      </w:r>
      <w:r w:rsidR="001620F2" w:rsidRPr="00243153">
        <w:rPr>
          <w:rFonts w:ascii="Times New Roman" w:hAnsi="Times New Roman" w:cs="Times New Roman"/>
          <w:sz w:val="18"/>
          <w:szCs w:val="18"/>
        </w:rPr>
        <w:t xml:space="preserve"> </w:t>
      </w:r>
      <w:r w:rsidR="001620F2">
        <w:rPr>
          <w:rFonts w:ascii="Times New Roman" w:hAnsi="Times New Roman" w:cs="Times New Roman"/>
          <w:sz w:val="18"/>
          <w:szCs w:val="18"/>
          <w:lang w:val="en-US"/>
        </w:rPr>
        <w:t>N</w:t>
      </w:r>
      <w:r w:rsidR="001620F2" w:rsidRPr="00960C41">
        <w:rPr>
          <w:rFonts w:ascii="Times New Roman" w:hAnsi="Times New Roman" w:cs="Times New Roman"/>
          <w:sz w:val="18"/>
          <w:szCs w:val="18"/>
          <w:lang w:val="en-US"/>
        </w:rPr>
        <w:t>O</w:t>
      </w:r>
      <w:r w:rsidR="001620F2" w:rsidRPr="00960C41">
        <w:rPr>
          <w:rFonts w:ascii="Times New Roman" w:hAnsi="Times New Roman" w:cs="Times New Roman"/>
          <w:sz w:val="18"/>
          <w:szCs w:val="18"/>
          <w:vertAlign w:val="subscript"/>
        </w:rPr>
        <w:t>2</w:t>
      </w:r>
      <w:r w:rsidR="001620F2" w:rsidRPr="00960C41">
        <w:rPr>
          <w:rFonts w:ascii="Times New Roman" w:hAnsi="Times New Roman" w:cs="Times New Roman"/>
          <w:sz w:val="18"/>
          <w:szCs w:val="18"/>
        </w:rPr>
        <w:t xml:space="preserve"> в</w:t>
      </w:r>
      <w:r w:rsidR="001620F2">
        <w:rPr>
          <w:rFonts w:ascii="Times New Roman" w:hAnsi="Times New Roman" w:cs="Times New Roman"/>
          <w:sz w:val="18"/>
          <w:szCs w:val="18"/>
        </w:rPr>
        <w:t xml:space="preserve"> столбе атмосферы в</w:t>
      </w:r>
      <w:r w:rsidRPr="00A8533D">
        <w:rPr>
          <w:rFonts w:ascii="Times New Roman" w:hAnsi="Times New Roman" w:cs="Times New Roman"/>
          <w:sz w:val="18"/>
          <w:szCs w:val="18"/>
        </w:rPr>
        <w:t xml:space="preserve">: </w:t>
      </w:r>
    </w:p>
    <w:p w14:paraId="0E6D2801" w14:textId="77777777" w:rsidR="00A8533D" w:rsidRPr="00A8533D" w:rsidRDefault="00A8533D" w:rsidP="00A8533D">
      <w:pPr>
        <w:spacing w:after="0" w:line="360" w:lineRule="auto"/>
        <w:jc w:val="center"/>
        <w:rPr>
          <w:rFonts w:ascii="Times New Roman" w:hAnsi="Times New Roman" w:cs="Times New Roman"/>
          <w:sz w:val="18"/>
          <w:szCs w:val="18"/>
        </w:rPr>
      </w:pPr>
      <w:r w:rsidRPr="00A8533D">
        <w:rPr>
          <w:rFonts w:ascii="Times New Roman" w:hAnsi="Times New Roman" w:cs="Times New Roman"/>
          <w:sz w:val="18"/>
          <w:szCs w:val="18"/>
        </w:rPr>
        <w:t>а) январе и б) июле за период 2003–2022 гг.</w:t>
      </w:r>
    </w:p>
    <w:p w14:paraId="0CA45D46" w14:textId="7AEEF8F1" w:rsidR="00A8533D" w:rsidRPr="00A8533D" w:rsidRDefault="00A8533D" w:rsidP="00A8533D">
      <w:pPr>
        <w:spacing w:after="0" w:line="360" w:lineRule="auto"/>
        <w:jc w:val="center"/>
        <w:rPr>
          <w:rFonts w:ascii="Times New Roman" w:hAnsi="Times New Roman" w:cs="Times New Roman"/>
          <w:sz w:val="18"/>
          <w:szCs w:val="18"/>
          <w:lang w:val="en-US"/>
        </w:rPr>
      </w:pPr>
      <w:r w:rsidRPr="00A8533D">
        <w:rPr>
          <w:rFonts w:ascii="Times New Roman" w:hAnsi="Times New Roman" w:cs="Times New Roman"/>
          <w:b/>
          <w:bCs/>
          <w:sz w:val="18"/>
          <w:szCs w:val="18"/>
          <w:lang w:val="en-US"/>
        </w:rPr>
        <w:t>Figure 1</w:t>
      </w:r>
      <w:r w:rsidR="008D2595" w:rsidRPr="00960C41">
        <w:rPr>
          <w:rFonts w:ascii="Times New Roman" w:hAnsi="Times New Roman" w:cs="Times New Roman"/>
          <w:b/>
          <w:bCs/>
          <w:sz w:val="18"/>
          <w:szCs w:val="18"/>
          <w:lang w:val="en-US"/>
        </w:rPr>
        <w:t>0</w:t>
      </w:r>
      <w:r w:rsidRPr="00A8533D">
        <w:rPr>
          <w:rFonts w:ascii="Times New Roman" w:hAnsi="Times New Roman" w:cs="Times New Roman"/>
          <w:b/>
          <w:bCs/>
          <w:sz w:val="18"/>
          <w:szCs w:val="18"/>
          <w:lang w:val="en-US"/>
        </w:rPr>
        <w:t>.</w:t>
      </w:r>
      <w:r w:rsidRPr="00A8533D">
        <w:rPr>
          <w:rFonts w:ascii="Times New Roman" w:hAnsi="Times New Roman" w:cs="Times New Roman"/>
          <w:sz w:val="18"/>
          <w:szCs w:val="18"/>
          <w:lang w:val="en-US"/>
        </w:rPr>
        <w:t xml:space="preserve"> </w:t>
      </w:r>
      <w:r w:rsidR="001620F2" w:rsidRPr="00500D8D">
        <w:rPr>
          <w:rFonts w:ascii="Times New Roman" w:hAnsi="Times New Roman" w:cs="Times New Roman"/>
          <w:sz w:val="18"/>
          <w:szCs w:val="18"/>
          <w:lang w:val="en-US"/>
        </w:rPr>
        <w:t xml:space="preserve">Standard deviation of the mean </w:t>
      </w:r>
      <w:r w:rsidR="001620F2">
        <w:rPr>
          <w:rFonts w:ascii="Times New Roman" w:hAnsi="Times New Roman" w:cs="Times New Roman"/>
          <w:sz w:val="18"/>
          <w:szCs w:val="18"/>
          <w:lang w:val="en-US"/>
        </w:rPr>
        <w:t>N</w:t>
      </w:r>
      <w:r w:rsidR="001620F2" w:rsidRPr="00960C41">
        <w:rPr>
          <w:rFonts w:ascii="Times New Roman" w:hAnsi="Times New Roman" w:cs="Times New Roman"/>
          <w:sz w:val="18"/>
          <w:szCs w:val="18"/>
          <w:lang w:val="en-US"/>
        </w:rPr>
        <w:t>O</w:t>
      </w:r>
      <w:r w:rsidR="001620F2" w:rsidRPr="00243153">
        <w:rPr>
          <w:rFonts w:ascii="Times New Roman" w:hAnsi="Times New Roman" w:cs="Times New Roman"/>
          <w:sz w:val="18"/>
          <w:szCs w:val="18"/>
          <w:vertAlign w:val="subscript"/>
          <w:lang w:val="en-US"/>
        </w:rPr>
        <w:t>2</w:t>
      </w:r>
      <w:r w:rsidR="001620F2" w:rsidRPr="00500D8D">
        <w:rPr>
          <w:rFonts w:ascii="Times New Roman" w:hAnsi="Times New Roman" w:cs="Times New Roman"/>
          <w:sz w:val="18"/>
          <w:szCs w:val="18"/>
          <w:lang w:val="en-US"/>
        </w:rPr>
        <w:t xml:space="preserve"> content in the atmospheric column</w:t>
      </w:r>
      <w:r w:rsidR="001620F2" w:rsidRPr="00713A71">
        <w:rPr>
          <w:rFonts w:ascii="Times New Roman" w:hAnsi="Times New Roman" w:cs="Times New Roman"/>
          <w:sz w:val="18"/>
          <w:szCs w:val="18"/>
          <w:lang w:val="en-US"/>
        </w:rPr>
        <w:t xml:space="preserve"> </w:t>
      </w:r>
      <w:r w:rsidR="001620F2" w:rsidRPr="00960C41">
        <w:rPr>
          <w:rFonts w:ascii="Times New Roman" w:hAnsi="Times New Roman" w:cs="Times New Roman"/>
          <w:sz w:val="18"/>
          <w:szCs w:val="18"/>
          <w:lang w:val="en-US"/>
        </w:rPr>
        <w:t>in</w:t>
      </w:r>
      <w:r w:rsidRPr="00A8533D">
        <w:rPr>
          <w:rFonts w:ascii="Times New Roman" w:hAnsi="Times New Roman" w:cs="Times New Roman"/>
          <w:sz w:val="18"/>
          <w:szCs w:val="18"/>
          <w:lang w:val="en-US"/>
        </w:rPr>
        <w:t xml:space="preserve">: </w:t>
      </w:r>
      <w:r w:rsidR="001620F2">
        <w:rPr>
          <w:rFonts w:ascii="Times New Roman" w:hAnsi="Times New Roman" w:cs="Times New Roman"/>
          <w:sz w:val="18"/>
          <w:szCs w:val="18"/>
          <w:lang w:val="en-US"/>
        </w:rPr>
        <w:br/>
      </w:r>
      <w:r w:rsidRPr="00A8533D">
        <w:rPr>
          <w:rFonts w:ascii="Times New Roman" w:hAnsi="Times New Roman" w:cs="Times New Roman"/>
          <w:sz w:val="18"/>
          <w:szCs w:val="18"/>
          <w:lang w:val="en-US"/>
        </w:rPr>
        <w:t>a) January and b) July for the period 2003–2022</w:t>
      </w:r>
    </w:p>
    <w:p w14:paraId="0B88451E" w14:textId="000CD809" w:rsidR="00B02382" w:rsidRPr="00585FE2" w:rsidRDefault="00247169" w:rsidP="00283C96">
      <w:pPr>
        <w:spacing w:after="0" w:line="360" w:lineRule="auto"/>
        <w:ind w:firstLine="709"/>
        <w:jc w:val="both"/>
        <w:rPr>
          <w:rFonts w:ascii="Times New Roman" w:hAnsi="Times New Roman" w:cs="Times New Roman"/>
          <w:sz w:val="24"/>
          <w:szCs w:val="24"/>
        </w:rPr>
      </w:pPr>
      <w:r w:rsidRPr="00585FE2">
        <w:rPr>
          <w:rFonts w:ascii="Times New Roman" w:hAnsi="Times New Roman" w:cs="Times New Roman"/>
          <w:sz w:val="24"/>
          <w:szCs w:val="24"/>
        </w:rPr>
        <w:t xml:space="preserve">Диоксид азота </w:t>
      </w:r>
      <w:r w:rsidR="00441ADE" w:rsidRPr="00585FE2">
        <w:rPr>
          <w:rFonts w:ascii="Times New Roman" w:hAnsi="Times New Roman" w:cs="Times New Roman"/>
          <w:sz w:val="24"/>
          <w:szCs w:val="24"/>
        </w:rPr>
        <w:t xml:space="preserve">является веществом </w:t>
      </w:r>
      <w:r w:rsidR="00441ADE" w:rsidRPr="00585FE2">
        <w:rPr>
          <w:rFonts w:ascii="Times New Roman" w:hAnsi="Times New Roman" w:cs="Times New Roman"/>
          <w:sz w:val="24"/>
          <w:szCs w:val="24"/>
          <w:lang w:val="en-US"/>
        </w:rPr>
        <w:t>II</w:t>
      </w:r>
      <w:r w:rsidR="00441ADE" w:rsidRPr="00585FE2">
        <w:rPr>
          <w:rFonts w:ascii="Times New Roman" w:hAnsi="Times New Roman" w:cs="Times New Roman"/>
          <w:sz w:val="24"/>
          <w:szCs w:val="24"/>
        </w:rPr>
        <w:t xml:space="preserve"> класса опасности. Основными источниками поступления данной </w:t>
      </w:r>
      <w:r w:rsidR="00441ADE" w:rsidRPr="00642416">
        <w:rPr>
          <w:rFonts w:ascii="Times New Roman" w:hAnsi="Times New Roman" w:cs="Times New Roman"/>
          <w:sz w:val="24"/>
          <w:szCs w:val="24"/>
        </w:rPr>
        <w:t xml:space="preserve">примеси в атмосферу являются процессы сгорания различных видов топлива (природного газа, угля, бензина, мазута и т.п.) на промышленных установках, в котельных и автотранспорте. </w:t>
      </w:r>
      <w:r w:rsidR="00441ADE" w:rsidRPr="00642416">
        <w:rPr>
          <w:rFonts w:ascii="Times New Roman" w:hAnsi="Times New Roman" w:cs="Times New Roman"/>
          <w:sz w:val="24"/>
          <w:szCs w:val="24"/>
          <w:lang w:val="en-US"/>
        </w:rPr>
        <w:t>NO</w:t>
      </w:r>
      <w:r w:rsidR="00441ADE" w:rsidRPr="00642416">
        <w:rPr>
          <w:rFonts w:ascii="Times New Roman" w:hAnsi="Times New Roman" w:cs="Times New Roman"/>
          <w:sz w:val="24"/>
          <w:szCs w:val="24"/>
          <w:vertAlign w:val="subscript"/>
        </w:rPr>
        <w:t>2</w:t>
      </w:r>
      <w:r w:rsidR="005C3ABC" w:rsidRPr="00642416">
        <w:rPr>
          <w:rFonts w:ascii="Times New Roman" w:hAnsi="Times New Roman" w:cs="Times New Roman"/>
          <w:sz w:val="24"/>
          <w:szCs w:val="24"/>
          <w:vertAlign w:val="subscript"/>
        </w:rPr>
        <w:t>,</w:t>
      </w:r>
      <w:r w:rsidR="00441ADE" w:rsidRPr="00642416">
        <w:rPr>
          <w:rFonts w:ascii="Times New Roman" w:hAnsi="Times New Roman" w:cs="Times New Roman"/>
          <w:sz w:val="24"/>
          <w:szCs w:val="24"/>
        </w:rPr>
        <w:t xml:space="preserve"> как и </w:t>
      </w:r>
      <w:r w:rsidR="00441ADE" w:rsidRPr="00642416">
        <w:rPr>
          <w:rFonts w:ascii="Times New Roman" w:hAnsi="Times New Roman" w:cs="Times New Roman"/>
          <w:sz w:val="24"/>
          <w:szCs w:val="24"/>
          <w:lang w:val="en-US"/>
        </w:rPr>
        <w:t>SO</w:t>
      </w:r>
      <w:r w:rsidR="00441ADE" w:rsidRPr="00642416">
        <w:rPr>
          <w:rFonts w:ascii="Times New Roman" w:hAnsi="Times New Roman" w:cs="Times New Roman"/>
          <w:sz w:val="24"/>
          <w:szCs w:val="24"/>
          <w:vertAlign w:val="subscript"/>
        </w:rPr>
        <w:t>2</w:t>
      </w:r>
      <w:r w:rsidR="005C3ABC" w:rsidRPr="00642416">
        <w:rPr>
          <w:rFonts w:ascii="Times New Roman" w:hAnsi="Times New Roman" w:cs="Times New Roman"/>
          <w:sz w:val="24"/>
          <w:szCs w:val="24"/>
          <w:vertAlign w:val="subscript"/>
        </w:rPr>
        <w:t>,</w:t>
      </w:r>
      <w:r w:rsidR="00441ADE" w:rsidRPr="00642416">
        <w:rPr>
          <w:rFonts w:ascii="Times New Roman" w:hAnsi="Times New Roman" w:cs="Times New Roman"/>
          <w:sz w:val="24"/>
          <w:szCs w:val="24"/>
        </w:rPr>
        <w:t xml:space="preserve"> способствует закислению почв, вод и вызывает </w:t>
      </w:r>
      <w:r w:rsidR="00441ADE" w:rsidRPr="00642416">
        <w:rPr>
          <w:rFonts w:ascii="Times New Roman" w:hAnsi="Times New Roman" w:cs="Times New Roman"/>
          <w:sz w:val="24"/>
          <w:szCs w:val="24"/>
        </w:rPr>
        <w:lastRenderedPageBreak/>
        <w:t>сокращение лесов.</w:t>
      </w:r>
      <w:r w:rsidR="00CB34C5" w:rsidRPr="00642416">
        <w:rPr>
          <w:rFonts w:ascii="Times New Roman" w:hAnsi="Times New Roman" w:cs="Times New Roman"/>
          <w:sz w:val="24"/>
          <w:szCs w:val="24"/>
        </w:rPr>
        <w:t xml:space="preserve"> Диоксид азота токсичен и при попадании в организм нарушает работу органов дыхания, ак</w:t>
      </w:r>
      <w:r w:rsidR="00CB34C5" w:rsidRPr="00585FE2">
        <w:rPr>
          <w:rFonts w:ascii="Times New Roman" w:hAnsi="Times New Roman" w:cs="Times New Roman"/>
          <w:sz w:val="24"/>
          <w:szCs w:val="24"/>
        </w:rPr>
        <w:t>тивно воздействуя на слизистые оболочки.</w:t>
      </w:r>
    </w:p>
    <w:p w14:paraId="2CD3B4F2" w14:textId="3EF3536F" w:rsidR="00B02382" w:rsidRPr="00585FE2" w:rsidRDefault="00D84D2C" w:rsidP="00283C96">
      <w:pPr>
        <w:spacing w:after="0" w:line="360" w:lineRule="auto"/>
        <w:ind w:firstLine="709"/>
        <w:jc w:val="both"/>
        <w:rPr>
          <w:rFonts w:ascii="Times New Roman" w:hAnsi="Times New Roman" w:cs="Times New Roman"/>
          <w:sz w:val="24"/>
          <w:szCs w:val="24"/>
        </w:rPr>
      </w:pPr>
      <w:r w:rsidRPr="00585FE2">
        <w:rPr>
          <w:rFonts w:ascii="Times New Roman" w:hAnsi="Times New Roman" w:cs="Times New Roman"/>
          <w:sz w:val="24"/>
          <w:szCs w:val="24"/>
        </w:rPr>
        <w:t>Сезонная вариация</w:t>
      </w:r>
      <w:r w:rsidR="00B02382" w:rsidRPr="00585FE2">
        <w:rPr>
          <w:rFonts w:ascii="Times New Roman" w:hAnsi="Times New Roman" w:cs="Times New Roman"/>
          <w:sz w:val="24"/>
          <w:szCs w:val="24"/>
        </w:rPr>
        <w:t xml:space="preserve"> </w:t>
      </w:r>
      <w:r w:rsidR="001620F2">
        <w:rPr>
          <w:rFonts w:ascii="Times New Roman" w:hAnsi="Times New Roman" w:cs="Times New Roman"/>
          <w:sz w:val="24"/>
          <w:szCs w:val="24"/>
        </w:rPr>
        <w:t>среднего содержания</w:t>
      </w:r>
      <w:r w:rsidR="00B02382" w:rsidRPr="00585FE2">
        <w:rPr>
          <w:rFonts w:ascii="Times New Roman" w:hAnsi="Times New Roman" w:cs="Times New Roman"/>
          <w:sz w:val="24"/>
          <w:szCs w:val="24"/>
        </w:rPr>
        <w:t xml:space="preserve"> диоксида азота </w:t>
      </w:r>
      <w:r w:rsidR="001620F2">
        <w:rPr>
          <w:rFonts w:ascii="Times New Roman" w:hAnsi="Times New Roman" w:cs="Times New Roman"/>
          <w:sz w:val="24"/>
          <w:szCs w:val="24"/>
        </w:rPr>
        <w:t xml:space="preserve">в столбе атмосферы </w:t>
      </w:r>
      <w:r w:rsidR="00B02382" w:rsidRPr="00585FE2">
        <w:rPr>
          <w:rFonts w:ascii="Times New Roman" w:hAnsi="Times New Roman" w:cs="Times New Roman"/>
          <w:sz w:val="24"/>
          <w:szCs w:val="24"/>
        </w:rPr>
        <w:t xml:space="preserve">на территории ПФО </w:t>
      </w:r>
      <w:r w:rsidR="00141F7D" w:rsidRPr="00585FE2">
        <w:rPr>
          <w:rFonts w:ascii="Times New Roman" w:hAnsi="Times New Roman" w:cs="Times New Roman"/>
          <w:sz w:val="24"/>
          <w:szCs w:val="24"/>
        </w:rPr>
        <w:t xml:space="preserve">за 2003 - 2022 гг. </w:t>
      </w:r>
      <w:r w:rsidR="00B02382" w:rsidRPr="00585FE2">
        <w:rPr>
          <w:rFonts w:ascii="Times New Roman" w:hAnsi="Times New Roman" w:cs="Times New Roman"/>
          <w:sz w:val="24"/>
          <w:szCs w:val="24"/>
        </w:rPr>
        <w:t xml:space="preserve">представлена на рис. </w:t>
      </w:r>
      <w:r w:rsidR="00642416">
        <w:rPr>
          <w:rFonts w:ascii="Times New Roman" w:hAnsi="Times New Roman" w:cs="Times New Roman"/>
          <w:sz w:val="24"/>
          <w:szCs w:val="24"/>
        </w:rPr>
        <w:t>9</w:t>
      </w:r>
      <w:r w:rsidR="00B02382" w:rsidRPr="00585FE2">
        <w:rPr>
          <w:rFonts w:ascii="Times New Roman" w:hAnsi="Times New Roman" w:cs="Times New Roman"/>
          <w:sz w:val="24"/>
          <w:szCs w:val="24"/>
        </w:rPr>
        <w:t xml:space="preserve"> (а, б). </w:t>
      </w:r>
      <w:r w:rsidR="00FA0A36" w:rsidRPr="00585FE2">
        <w:rPr>
          <w:rFonts w:ascii="Times New Roman" w:hAnsi="Times New Roman" w:cs="Times New Roman"/>
          <w:sz w:val="24"/>
          <w:szCs w:val="24"/>
        </w:rPr>
        <w:t xml:space="preserve">Как и в случае с диоксидом серы, у </w:t>
      </w:r>
      <w:r w:rsidR="00FA0A36" w:rsidRPr="00585FE2">
        <w:rPr>
          <w:rFonts w:ascii="Times New Roman" w:hAnsi="Times New Roman" w:cs="Times New Roman"/>
          <w:sz w:val="24"/>
          <w:szCs w:val="24"/>
          <w:lang w:val="en-US"/>
        </w:rPr>
        <w:t>NO</w:t>
      </w:r>
      <w:r w:rsidR="00FA0A36" w:rsidRPr="00585FE2">
        <w:rPr>
          <w:rFonts w:ascii="Times New Roman" w:hAnsi="Times New Roman" w:cs="Times New Roman"/>
          <w:sz w:val="24"/>
          <w:szCs w:val="24"/>
          <w:vertAlign w:val="subscript"/>
        </w:rPr>
        <w:t xml:space="preserve">2 </w:t>
      </w:r>
      <w:r w:rsidR="00174D2F" w:rsidRPr="00585FE2">
        <w:rPr>
          <w:rFonts w:ascii="Times New Roman" w:hAnsi="Times New Roman" w:cs="Times New Roman"/>
          <w:sz w:val="24"/>
          <w:szCs w:val="24"/>
        </w:rPr>
        <w:t>наблюдалась выраженная сезонная изменчивость</w:t>
      </w:r>
      <w:r w:rsidR="00FA0A36" w:rsidRPr="00585FE2">
        <w:rPr>
          <w:rFonts w:ascii="Times New Roman" w:hAnsi="Times New Roman" w:cs="Times New Roman"/>
          <w:sz w:val="24"/>
          <w:szCs w:val="24"/>
        </w:rPr>
        <w:t xml:space="preserve"> с максимальными значениями в зимние месяцы и минимумами в летние. </w:t>
      </w:r>
      <w:r w:rsidR="00141F7D" w:rsidRPr="00585FE2">
        <w:rPr>
          <w:rFonts w:ascii="Times New Roman" w:hAnsi="Times New Roman" w:cs="Times New Roman"/>
          <w:sz w:val="24"/>
          <w:szCs w:val="24"/>
        </w:rPr>
        <w:t xml:space="preserve">Наиболее подвержены загрязнению </w:t>
      </w:r>
      <w:r w:rsidR="00141F7D" w:rsidRPr="00585FE2">
        <w:rPr>
          <w:rFonts w:ascii="Times New Roman" w:hAnsi="Times New Roman" w:cs="Times New Roman"/>
          <w:sz w:val="24"/>
          <w:szCs w:val="24"/>
          <w:lang w:val="en-US"/>
        </w:rPr>
        <w:t>NO</w:t>
      </w:r>
      <w:r w:rsidR="00141F7D" w:rsidRPr="00585FE2">
        <w:rPr>
          <w:rFonts w:ascii="Times New Roman" w:hAnsi="Times New Roman" w:cs="Times New Roman"/>
          <w:sz w:val="24"/>
          <w:szCs w:val="24"/>
          <w:vertAlign w:val="subscript"/>
        </w:rPr>
        <w:t xml:space="preserve">2 </w:t>
      </w:r>
      <w:r w:rsidR="00141F7D" w:rsidRPr="00585FE2">
        <w:rPr>
          <w:rFonts w:ascii="Times New Roman" w:hAnsi="Times New Roman" w:cs="Times New Roman"/>
          <w:sz w:val="24"/>
          <w:szCs w:val="24"/>
        </w:rPr>
        <w:t>западная и центральна</w:t>
      </w:r>
      <w:r w:rsidR="005C3ABC" w:rsidRPr="00585FE2">
        <w:rPr>
          <w:rFonts w:ascii="Times New Roman" w:hAnsi="Times New Roman" w:cs="Times New Roman"/>
          <w:sz w:val="24"/>
          <w:szCs w:val="24"/>
        </w:rPr>
        <w:t xml:space="preserve">я части исследуемой территории: </w:t>
      </w:r>
      <w:r w:rsidR="00141F7D" w:rsidRPr="00585FE2">
        <w:rPr>
          <w:rFonts w:ascii="Times New Roman" w:hAnsi="Times New Roman" w:cs="Times New Roman"/>
          <w:sz w:val="24"/>
          <w:szCs w:val="24"/>
        </w:rPr>
        <w:t>повышенными значениями выделялись основные центры эмиссии данного вещества</w:t>
      </w:r>
      <w:r w:rsidR="00597E6B" w:rsidRPr="00585FE2">
        <w:rPr>
          <w:rFonts w:ascii="Times New Roman" w:hAnsi="Times New Roman" w:cs="Times New Roman"/>
          <w:sz w:val="24"/>
          <w:szCs w:val="24"/>
        </w:rPr>
        <w:t xml:space="preserve"> – Нижегородская, Самарская, Ульяновская области; республики Татарстан и Башкортостан.</w:t>
      </w:r>
      <w:r w:rsidR="00141F7D" w:rsidRPr="00585FE2">
        <w:rPr>
          <w:rFonts w:ascii="Times New Roman" w:hAnsi="Times New Roman" w:cs="Times New Roman"/>
          <w:sz w:val="24"/>
          <w:szCs w:val="24"/>
        </w:rPr>
        <w:t xml:space="preserve"> </w:t>
      </w:r>
      <w:r w:rsidR="00E2323E" w:rsidRPr="00585FE2">
        <w:rPr>
          <w:rFonts w:ascii="Times New Roman" w:hAnsi="Times New Roman" w:cs="Times New Roman"/>
          <w:sz w:val="24"/>
          <w:szCs w:val="24"/>
        </w:rPr>
        <w:t>Выявленные центры соответств</w:t>
      </w:r>
      <w:r w:rsidR="00990CB1" w:rsidRPr="00585FE2">
        <w:rPr>
          <w:rFonts w:ascii="Times New Roman" w:hAnsi="Times New Roman" w:cs="Times New Roman"/>
          <w:sz w:val="24"/>
          <w:szCs w:val="24"/>
        </w:rPr>
        <w:t>овали</w:t>
      </w:r>
      <w:r w:rsidR="00E2323E" w:rsidRPr="00585FE2">
        <w:rPr>
          <w:rFonts w:ascii="Times New Roman" w:hAnsi="Times New Roman" w:cs="Times New Roman"/>
          <w:sz w:val="24"/>
          <w:szCs w:val="24"/>
        </w:rPr>
        <w:t xml:space="preserve"> и проводимому Росгидрометом мониторингу, регулярно выявляющему</w:t>
      </w:r>
      <w:r w:rsidR="005C3ABC" w:rsidRPr="00585FE2">
        <w:rPr>
          <w:rFonts w:ascii="Times New Roman" w:hAnsi="Times New Roman" w:cs="Times New Roman"/>
          <w:sz w:val="24"/>
          <w:szCs w:val="24"/>
        </w:rPr>
        <w:t xml:space="preserve"> здесь</w:t>
      </w:r>
      <w:r w:rsidR="00E2323E" w:rsidRPr="00585FE2">
        <w:rPr>
          <w:rFonts w:ascii="Times New Roman" w:hAnsi="Times New Roman" w:cs="Times New Roman"/>
          <w:sz w:val="24"/>
          <w:szCs w:val="24"/>
        </w:rPr>
        <w:t xml:space="preserve"> </w:t>
      </w:r>
      <w:r w:rsidR="00F32A12" w:rsidRPr="00585FE2">
        <w:rPr>
          <w:rFonts w:ascii="Times New Roman" w:hAnsi="Times New Roman" w:cs="Times New Roman"/>
          <w:sz w:val="24"/>
          <w:szCs w:val="24"/>
        </w:rPr>
        <w:t xml:space="preserve">многочисленные </w:t>
      </w:r>
      <w:r w:rsidR="00E2323E" w:rsidRPr="00585FE2">
        <w:rPr>
          <w:rFonts w:ascii="Times New Roman" w:hAnsi="Times New Roman" w:cs="Times New Roman"/>
          <w:sz w:val="24"/>
          <w:szCs w:val="24"/>
        </w:rPr>
        <w:t>превышения</w:t>
      </w:r>
      <w:r w:rsidR="00F32A12" w:rsidRPr="00585FE2">
        <w:rPr>
          <w:rFonts w:ascii="Times New Roman" w:hAnsi="Times New Roman" w:cs="Times New Roman"/>
          <w:sz w:val="24"/>
          <w:szCs w:val="24"/>
        </w:rPr>
        <w:t xml:space="preserve"> максимально-разовой</w:t>
      </w:r>
      <w:r w:rsidR="00E2323E" w:rsidRPr="00585FE2">
        <w:rPr>
          <w:rFonts w:ascii="Times New Roman" w:hAnsi="Times New Roman" w:cs="Times New Roman"/>
          <w:sz w:val="24"/>
          <w:szCs w:val="24"/>
        </w:rPr>
        <w:t xml:space="preserve"> ПДК</w:t>
      </w:r>
      <w:r w:rsidR="00990CB1" w:rsidRPr="00585FE2">
        <w:rPr>
          <w:rFonts w:ascii="Times New Roman" w:hAnsi="Times New Roman" w:cs="Times New Roman"/>
          <w:sz w:val="24"/>
          <w:szCs w:val="24"/>
        </w:rPr>
        <w:t xml:space="preserve"> по диоксиду азота</w:t>
      </w:r>
      <w:r w:rsidR="005C3ABC" w:rsidRPr="00585FE2">
        <w:rPr>
          <w:rFonts w:ascii="Times New Roman" w:hAnsi="Times New Roman" w:cs="Times New Roman"/>
          <w:sz w:val="24"/>
          <w:szCs w:val="24"/>
        </w:rPr>
        <w:t xml:space="preserve">. </w:t>
      </w:r>
      <w:r w:rsidR="000E413D" w:rsidRPr="00585FE2">
        <w:rPr>
          <w:rFonts w:ascii="Times New Roman" w:hAnsi="Times New Roman" w:cs="Times New Roman"/>
          <w:sz w:val="24"/>
          <w:szCs w:val="24"/>
        </w:rPr>
        <w:t xml:space="preserve">Так, например, </w:t>
      </w:r>
      <w:r w:rsidR="00C44DEC" w:rsidRPr="00585FE2">
        <w:rPr>
          <w:rFonts w:ascii="Times New Roman" w:hAnsi="Times New Roman" w:cs="Times New Roman"/>
          <w:sz w:val="24"/>
          <w:szCs w:val="24"/>
        </w:rPr>
        <w:t xml:space="preserve">показательны </w:t>
      </w:r>
      <w:r w:rsidR="000E413D" w:rsidRPr="00585FE2">
        <w:rPr>
          <w:rFonts w:ascii="Times New Roman" w:hAnsi="Times New Roman" w:cs="Times New Roman"/>
          <w:sz w:val="24"/>
          <w:szCs w:val="24"/>
        </w:rPr>
        <w:t>данны</w:t>
      </w:r>
      <w:r w:rsidR="00C44DEC" w:rsidRPr="00585FE2">
        <w:rPr>
          <w:rFonts w:ascii="Times New Roman" w:hAnsi="Times New Roman" w:cs="Times New Roman"/>
          <w:sz w:val="24"/>
          <w:szCs w:val="24"/>
        </w:rPr>
        <w:t>е</w:t>
      </w:r>
      <w:r w:rsidR="000E413D" w:rsidRPr="00585FE2">
        <w:rPr>
          <w:rFonts w:ascii="Times New Roman" w:hAnsi="Times New Roman" w:cs="Times New Roman"/>
          <w:sz w:val="24"/>
          <w:szCs w:val="24"/>
        </w:rPr>
        <w:t xml:space="preserve"> ФГБУ «УГМС РТ»</w:t>
      </w:r>
      <w:r w:rsidR="00C44DEC" w:rsidRPr="00585FE2">
        <w:rPr>
          <w:rFonts w:ascii="Times New Roman" w:hAnsi="Times New Roman" w:cs="Times New Roman"/>
          <w:sz w:val="24"/>
          <w:szCs w:val="24"/>
        </w:rPr>
        <w:t>, согласно которым</w:t>
      </w:r>
      <w:r w:rsidR="000E413D" w:rsidRPr="00585FE2">
        <w:rPr>
          <w:rFonts w:ascii="Times New Roman" w:hAnsi="Times New Roman" w:cs="Times New Roman"/>
          <w:sz w:val="24"/>
          <w:szCs w:val="24"/>
        </w:rPr>
        <w:t xml:space="preserve"> по республике на стационарных постах наблюдений было зафиксировано 89 случаев превышения в 2022 г. (в Казани – 48), 65 случаев в 2021 г. (в Казани – 31), 115 случаев в 2020 г. (в Казани – 65)</w:t>
      </w:r>
      <w:r w:rsidR="00C44DEC" w:rsidRPr="00585FE2">
        <w:rPr>
          <w:rFonts w:ascii="Times New Roman" w:hAnsi="Times New Roman" w:cs="Times New Roman"/>
          <w:sz w:val="24"/>
          <w:szCs w:val="24"/>
        </w:rPr>
        <w:t xml:space="preserve"> и т.д. </w:t>
      </w:r>
      <w:r w:rsidR="00303A0A" w:rsidRPr="00303A0A">
        <w:rPr>
          <w:rFonts w:ascii="Times New Roman" w:hAnsi="Times New Roman" w:cs="Times New Roman"/>
          <w:sz w:val="24"/>
          <w:szCs w:val="24"/>
        </w:rPr>
        <w:t>(</w:t>
      </w:r>
      <w:r w:rsidR="00303A0A">
        <w:rPr>
          <w:rFonts w:ascii="Times New Roman" w:hAnsi="Times New Roman" w:cs="Times New Roman"/>
          <w:sz w:val="24"/>
          <w:szCs w:val="24"/>
        </w:rPr>
        <w:t xml:space="preserve">ФГБУ </w:t>
      </w:r>
      <w:r w:rsidR="00303A0A" w:rsidRPr="00640D57">
        <w:rPr>
          <w:rFonts w:ascii="Times New Roman" w:hAnsi="Times New Roman" w:cs="Times New Roman"/>
          <w:sz w:val="24"/>
          <w:szCs w:val="24"/>
        </w:rPr>
        <w:t>«Управление по гидрометеорологии</w:t>
      </w:r>
      <w:r w:rsidR="00303A0A">
        <w:rPr>
          <w:rFonts w:ascii="Times New Roman" w:hAnsi="Times New Roman" w:cs="Times New Roman"/>
          <w:sz w:val="24"/>
          <w:szCs w:val="24"/>
        </w:rPr>
        <w:t>…</w:t>
      </w:r>
      <w:r w:rsidR="004E1B5F">
        <w:rPr>
          <w:rFonts w:ascii="Times New Roman" w:hAnsi="Times New Roman" w:cs="Times New Roman"/>
          <w:sz w:val="24"/>
          <w:szCs w:val="24"/>
        </w:rPr>
        <w:t>; дата обращения</w:t>
      </w:r>
      <w:r w:rsidR="00303A0A">
        <w:rPr>
          <w:rFonts w:ascii="Times New Roman" w:hAnsi="Times New Roman" w:cs="Times New Roman"/>
          <w:sz w:val="24"/>
          <w:szCs w:val="24"/>
        </w:rPr>
        <w:t xml:space="preserve"> </w:t>
      </w:r>
      <w:r w:rsidR="004E1B5F">
        <w:rPr>
          <w:rFonts w:ascii="Times New Roman" w:hAnsi="Times New Roman" w:cs="Times New Roman"/>
          <w:sz w:val="24"/>
          <w:szCs w:val="24"/>
        </w:rPr>
        <w:t>02.09.</w:t>
      </w:r>
      <w:r w:rsidR="00303A0A">
        <w:rPr>
          <w:rFonts w:ascii="Times New Roman" w:hAnsi="Times New Roman" w:cs="Times New Roman"/>
          <w:sz w:val="24"/>
          <w:szCs w:val="24"/>
        </w:rPr>
        <w:t>2024)</w:t>
      </w:r>
      <w:r w:rsidR="009A185C" w:rsidRPr="00585FE2">
        <w:rPr>
          <w:rFonts w:ascii="Times New Roman" w:hAnsi="Times New Roman" w:cs="Times New Roman"/>
          <w:sz w:val="24"/>
          <w:szCs w:val="24"/>
        </w:rPr>
        <w:t xml:space="preserve">. </w:t>
      </w:r>
      <w:r w:rsidR="00E2323E" w:rsidRPr="00585FE2">
        <w:rPr>
          <w:rFonts w:ascii="Times New Roman" w:hAnsi="Times New Roman" w:cs="Times New Roman"/>
          <w:sz w:val="24"/>
          <w:szCs w:val="24"/>
        </w:rPr>
        <w:t>Кроме того, в</w:t>
      </w:r>
      <w:r w:rsidR="00141F7D" w:rsidRPr="00585FE2">
        <w:rPr>
          <w:rFonts w:ascii="Times New Roman" w:hAnsi="Times New Roman" w:cs="Times New Roman"/>
          <w:sz w:val="24"/>
          <w:szCs w:val="24"/>
        </w:rPr>
        <w:t>близи восточных границ ПФО –</w:t>
      </w:r>
      <w:r w:rsidR="00597E6B" w:rsidRPr="00585FE2">
        <w:rPr>
          <w:rFonts w:ascii="Times New Roman" w:hAnsi="Times New Roman" w:cs="Times New Roman"/>
          <w:sz w:val="24"/>
          <w:szCs w:val="24"/>
        </w:rPr>
        <w:t xml:space="preserve"> </w:t>
      </w:r>
      <w:r w:rsidR="009326CE">
        <w:rPr>
          <w:rFonts w:ascii="Times New Roman" w:hAnsi="Times New Roman" w:cs="Times New Roman"/>
          <w:sz w:val="24"/>
          <w:szCs w:val="24"/>
        </w:rPr>
        <w:t xml:space="preserve">в столбе атмосферы </w:t>
      </w:r>
      <w:r w:rsidR="00141F7D" w:rsidRPr="00585FE2">
        <w:rPr>
          <w:rFonts w:ascii="Times New Roman" w:hAnsi="Times New Roman" w:cs="Times New Roman"/>
          <w:sz w:val="24"/>
          <w:szCs w:val="24"/>
        </w:rPr>
        <w:t xml:space="preserve">на территориях </w:t>
      </w:r>
      <w:r w:rsidR="00E2323E" w:rsidRPr="00585FE2">
        <w:rPr>
          <w:rFonts w:ascii="Times New Roman" w:hAnsi="Times New Roman" w:cs="Times New Roman"/>
          <w:sz w:val="24"/>
          <w:szCs w:val="24"/>
        </w:rPr>
        <w:t xml:space="preserve">промышленных </w:t>
      </w:r>
      <w:r w:rsidR="00141F7D" w:rsidRPr="00585FE2">
        <w:rPr>
          <w:rFonts w:ascii="Times New Roman" w:hAnsi="Times New Roman" w:cs="Times New Roman"/>
          <w:sz w:val="24"/>
          <w:szCs w:val="24"/>
        </w:rPr>
        <w:t>Челябинской и Свердловской областей</w:t>
      </w:r>
      <w:r w:rsidR="00E2323E" w:rsidRPr="00585FE2">
        <w:rPr>
          <w:rFonts w:ascii="Times New Roman" w:hAnsi="Times New Roman" w:cs="Times New Roman"/>
          <w:sz w:val="24"/>
          <w:szCs w:val="24"/>
        </w:rPr>
        <w:t xml:space="preserve"> – также отмечается крупный очаг повышенн</w:t>
      </w:r>
      <w:r w:rsidR="009326CE">
        <w:rPr>
          <w:rFonts w:ascii="Times New Roman" w:hAnsi="Times New Roman" w:cs="Times New Roman"/>
          <w:sz w:val="24"/>
          <w:szCs w:val="24"/>
        </w:rPr>
        <w:t>ого содержания</w:t>
      </w:r>
      <w:r w:rsidR="00E2323E" w:rsidRPr="00585FE2">
        <w:rPr>
          <w:rFonts w:ascii="Times New Roman" w:hAnsi="Times New Roman" w:cs="Times New Roman"/>
          <w:sz w:val="24"/>
          <w:szCs w:val="24"/>
        </w:rPr>
        <w:t xml:space="preserve"> </w:t>
      </w:r>
      <w:r w:rsidR="00E2323E" w:rsidRPr="00585FE2">
        <w:rPr>
          <w:rFonts w:ascii="Times New Roman" w:hAnsi="Times New Roman" w:cs="Times New Roman"/>
          <w:sz w:val="24"/>
          <w:szCs w:val="24"/>
          <w:lang w:val="en-US"/>
        </w:rPr>
        <w:t>NO</w:t>
      </w:r>
      <w:r w:rsidR="00E2323E" w:rsidRPr="00585FE2">
        <w:rPr>
          <w:rFonts w:ascii="Times New Roman" w:hAnsi="Times New Roman" w:cs="Times New Roman"/>
          <w:sz w:val="24"/>
          <w:szCs w:val="24"/>
          <w:vertAlign w:val="subscript"/>
        </w:rPr>
        <w:t>2</w:t>
      </w:r>
      <w:r w:rsidR="00E2323E" w:rsidRPr="00585FE2">
        <w:rPr>
          <w:rFonts w:ascii="Times New Roman" w:hAnsi="Times New Roman" w:cs="Times New Roman"/>
          <w:sz w:val="24"/>
          <w:szCs w:val="24"/>
        </w:rPr>
        <w:t xml:space="preserve">. </w:t>
      </w:r>
      <w:r w:rsidR="001E3258" w:rsidRPr="00585FE2">
        <w:rPr>
          <w:rFonts w:ascii="Times New Roman" w:hAnsi="Times New Roman" w:cs="Times New Roman"/>
          <w:sz w:val="24"/>
          <w:szCs w:val="24"/>
        </w:rPr>
        <w:t xml:space="preserve">Построенные карты </w:t>
      </w:r>
      <w:r w:rsidR="00E2323E" w:rsidRPr="00585FE2">
        <w:rPr>
          <w:rFonts w:ascii="Times New Roman" w:hAnsi="Times New Roman" w:cs="Times New Roman"/>
          <w:sz w:val="24"/>
          <w:szCs w:val="24"/>
        </w:rPr>
        <w:t>позволя</w:t>
      </w:r>
      <w:r w:rsidR="001E3258" w:rsidRPr="00585FE2">
        <w:rPr>
          <w:rFonts w:ascii="Times New Roman" w:hAnsi="Times New Roman" w:cs="Times New Roman"/>
          <w:sz w:val="24"/>
          <w:szCs w:val="24"/>
        </w:rPr>
        <w:t>ю</w:t>
      </w:r>
      <w:r w:rsidR="00E2323E" w:rsidRPr="00585FE2">
        <w:rPr>
          <w:rFonts w:ascii="Times New Roman" w:hAnsi="Times New Roman" w:cs="Times New Roman"/>
          <w:sz w:val="24"/>
          <w:szCs w:val="24"/>
        </w:rPr>
        <w:t>т судить и об о</w:t>
      </w:r>
      <w:r w:rsidR="00D7166B" w:rsidRPr="00585FE2">
        <w:rPr>
          <w:rFonts w:ascii="Times New Roman" w:hAnsi="Times New Roman" w:cs="Times New Roman"/>
          <w:sz w:val="24"/>
          <w:szCs w:val="24"/>
        </w:rPr>
        <w:t>бласти</w:t>
      </w:r>
      <w:r w:rsidR="00E2323E" w:rsidRPr="00585FE2">
        <w:rPr>
          <w:rFonts w:ascii="Times New Roman" w:hAnsi="Times New Roman" w:cs="Times New Roman"/>
          <w:sz w:val="24"/>
          <w:szCs w:val="24"/>
        </w:rPr>
        <w:t xml:space="preserve"> </w:t>
      </w:r>
      <w:r w:rsidR="009326CE">
        <w:rPr>
          <w:rFonts w:ascii="Times New Roman" w:hAnsi="Times New Roman" w:cs="Times New Roman"/>
          <w:sz w:val="24"/>
          <w:szCs w:val="24"/>
        </w:rPr>
        <w:t xml:space="preserve">сравнительно низких значений запаса </w:t>
      </w:r>
      <w:r w:rsidR="009326CE" w:rsidRPr="00585FE2">
        <w:rPr>
          <w:rFonts w:ascii="Times New Roman" w:hAnsi="Times New Roman" w:cs="Times New Roman"/>
          <w:sz w:val="24"/>
          <w:szCs w:val="24"/>
          <w:lang w:val="en-US"/>
        </w:rPr>
        <w:t>NO</w:t>
      </w:r>
      <w:r w:rsidR="009326CE" w:rsidRPr="00585FE2">
        <w:rPr>
          <w:rFonts w:ascii="Times New Roman" w:hAnsi="Times New Roman" w:cs="Times New Roman"/>
          <w:sz w:val="24"/>
          <w:szCs w:val="24"/>
          <w:vertAlign w:val="subscript"/>
        </w:rPr>
        <w:t>2</w:t>
      </w:r>
      <w:r w:rsidR="00E2323E" w:rsidRPr="00585FE2">
        <w:rPr>
          <w:rFonts w:ascii="Times New Roman" w:hAnsi="Times New Roman" w:cs="Times New Roman"/>
          <w:sz w:val="24"/>
          <w:szCs w:val="24"/>
        </w:rPr>
        <w:t>, которо</w:t>
      </w:r>
      <w:r w:rsidR="00D7166B" w:rsidRPr="00585FE2">
        <w:rPr>
          <w:rFonts w:ascii="Times New Roman" w:hAnsi="Times New Roman" w:cs="Times New Roman"/>
          <w:sz w:val="24"/>
          <w:szCs w:val="24"/>
        </w:rPr>
        <w:t>й</w:t>
      </w:r>
      <w:r w:rsidR="00E2323E" w:rsidRPr="00585FE2">
        <w:rPr>
          <w:rFonts w:ascii="Times New Roman" w:hAnsi="Times New Roman" w:cs="Times New Roman"/>
          <w:sz w:val="24"/>
          <w:szCs w:val="24"/>
        </w:rPr>
        <w:t xml:space="preserve"> </w:t>
      </w:r>
      <w:r w:rsidR="009326CE">
        <w:rPr>
          <w:rFonts w:ascii="Times New Roman" w:hAnsi="Times New Roman" w:cs="Times New Roman"/>
          <w:sz w:val="24"/>
          <w:szCs w:val="24"/>
        </w:rPr>
        <w:t xml:space="preserve">территориально </w:t>
      </w:r>
      <w:r w:rsidR="00E2323E" w:rsidRPr="00585FE2">
        <w:rPr>
          <w:rFonts w:ascii="Times New Roman" w:hAnsi="Times New Roman" w:cs="Times New Roman"/>
          <w:sz w:val="24"/>
          <w:szCs w:val="24"/>
        </w:rPr>
        <w:t>соответствуют юго-восточные окраины ПФО с расположенными здесь государственными природными заповедниками «Южно-Уральский» и «Башкирский».</w:t>
      </w:r>
      <w:r w:rsidR="00597E6B" w:rsidRPr="00585FE2">
        <w:rPr>
          <w:rFonts w:ascii="Times New Roman" w:hAnsi="Times New Roman" w:cs="Times New Roman"/>
          <w:sz w:val="24"/>
          <w:szCs w:val="24"/>
        </w:rPr>
        <w:t xml:space="preserve"> </w:t>
      </w:r>
    </w:p>
    <w:p w14:paraId="2CB67780" w14:textId="722C432B" w:rsidR="00174D2F" w:rsidRPr="00642416" w:rsidRDefault="00174D2F" w:rsidP="00283C96">
      <w:pPr>
        <w:spacing w:after="0" w:line="360" w:lineRule="auto"/>
        <w:ind w:firstLine="709"/>
        <w:jc w:val="both"/>
        <w:rPr>
          <w:rFonts w:ascii="Times New Roman" w:hAnsi="Times New Roman" w:cs="Times New Roman"/>
          <w:sz w:val="24"/>
          <w:szCs w:val="24"/>
        </w:rPr>
      </w:pPr>
      <w:r w:rsidRPr="00585FE2">
        <w:rPr>
          <w:rFonts w:ascii="Times New Roman" w:hAnsi="Times New Roman" w:cs="Times New Roman"/>
          <w:sz w:val="24"/>
          <w:szCs w:val="24"/>
        </w:rPr>
        <w:t xml:space="preserve">Среднее квадратическое отклонение </w:t>
      </w:r>
      <w:r w:rsidR="009326CE">
        <w:rPr>
          <w:rFonts w:ascii="Times New Roman" w:hAnsi="Times New Roman" w:cs="Times New Roman"/>
          <w:sz w:val="24"/>
          <w:szCs w:val="24"/>
        </w:rPr>
        <w:t>среднего содержания</w:t>
      </w:r>
      <w:r w:rsidRPr="00585FE2">
        <w:rPr>
          <w:rFonts w:ascii="Times New Roman" w:hAnsi="Times New Roman" w:cs="Times New Roman"/>
          <w:sz w:val="24"/>
          <w:szCs w:val="24"/>
        </w:rPr>
        <w:t xml:space="preserve"> </w:t>
      </w:r>
      <w:r w:rsidR="004E38EA" w:rsidRPr="00585FE2">
        <w:rPr>
          <w:rFonts w:ascii="Times New Roman" w:hAnsi="Times New Roman" w:cs="Times New Roman"/>
          <w:sz w:val="24"/>
          <w:szCs w:val="24"/>
          <w:lang w:val="en-US"/>
        </w:rPr>
        <w:t>N</w:t>
      </w:r>
      <w:r w:rsidRPr="00585FE2">
        <w:rPr>
          <w:rFonts w:ascii="Times New Roman" w:hAnsi="Times New Roman" w:cs="Times New Roman"/>
          <w:sz w:val="24"/>
          <w:szCs w:val="24"/>
          <w:lang w:val="en-US"/>
        </w:rPr>
        <w:t>O</w:t>
      </w:r>
      <w:r w:rsidRPr="00585FE2">
        <w:rPr>
          <w:rFonts w:ascii="Times New Roman" w:hAnsi="Times New Roman" w:cs="Times New Roman"/>
          <w:sz w:val="24"/>
          <w:szCs w:val="24"/>
          <w:vertAlign w:val="subscript"/>
        </w:rPr>
        <w:t>2</w:t>
      </w:r>
      <w:r w:rsidRPr="00585FE2">
        <w:rPr>
          <w:rFonts w:ascii="Times New Roman" w:hAnsi="Times New Roman" w:cs="Times New Roman"/>
          <w:sz w:val="24"/>
          <w:szCs w:val="24"/>
        </w:rPr>
        <w:t xml:space="preserve"> </w:t>
      </w:r>
      <w:r w:rsidR="009326CE">
        <w:rPr>
          <w:rFonts w:ascii="Times New Roman" w:hAnsi="Times New Roman" w:cs="Times New Roman"/>
          <w:sz w:val="24"/>
          <w:szCs w:val="24"/>
        </w:rPr>
        <w:t xml:space="preserve">в столбе атмосферы </w:t>
      </w:r>
      <w:r w:rsidR="002432B8">
        <w:rPr>
          <w:rFonts w:ascii="Times New Roman" w:hAnsi="Times New Roman" w:cs="Times New Roman"/>
          <w:sz w:val="24"/>
          <w:szCs w:val="24"/>
        </w:rPr>
        <w:t>варьировалось</w:t>
      </w:r>
      <w:r w:rsidRPr="00585FE2">
        <w:rPr>
          <w:rFonts w:ascii="Times New Roman" w:hAnsi="Times New Roman" w:cs="Times New Roman"/>
          <w:sz w:val="24"/>
          <w:szCs w:val="24"/>
        </w:rPr>
        <w:t xml:space="preserve"> от </w:t>
      </w:r>
      <w:r w:rsidRPr="00642416">
        <w:rPr>
          <w:rFonts w:ascii="Times New Roman" w:hAnsi="Times New Roman" w:cs="Times New Roman"/>
          <w:sz w:val="24"/>
          <w:szCs w:val="24"/>
        </w:rPr>
        <w:t>минимальных значений летом (июнь-июль) до максимальных значений зимой (</w:t>
      </w:r>
      <w:r w:rsidR="004E38EA" w:rsidRPr="00642416">
        <w:rPr>
          <w:rFonts w:ascii="Times New Roman" w:hAnsi="Times New Roman" w:cs="Times New Roman"/>
          <w:sz w:val="24"/>
          <w:szCs w:val="24"/>
        </w:rPr>
        <w:t>декабрь-</w:t>
      </w:r>
      <w:r w:rsidRPr="00642416">
        <w:rPr>
          <w:rFonts w:ascii="Times New Roman" w:hAnsi="Times New Roman" w:cs="Times New Roman"/>
          <w:sz w:val="24"/>
          <w:szCs w:val="24"/>
        </w:rPr>
        <w:t>январь), что</w:t>
      </w:r>
      <w:r w:rsidR="004E38EA" w:rsidRPr="00642416">
        <w:rPr>
          <w:rFonts w:ascii="Times New Roman" w:hAnsi="Times New Roman" w:cs="Times New Roman"/>
          <w:sz w:val="24"/>
          <w:szCs w:val="24"/>
        </w:rPr>
        <w:t xml:space="preserve"> отображено </w:t>
      </w:r>
      <w:r w:rsidRPr="00642416">
        <w:rPr>
          <w:rFonts w:ascii="Times New Roman" w:hAnsi="Times New Roman" w:cs="Times New Roman"/>
          <w:sz w:val="24"/>
          <w:szCs w:val="24"/>
        </w:rPr>
        <w:t xml:space="preserve">на рис. </w:t>
      </w:r>
      <w:r w:rsidR="00642416" w:rsidRPr="00642416">
        <w:rPr>
          <w:rFonts w:ascii="Times New Roman" w:hAnsi="Times New Roman" w:cs="Times New Roman"/>
          <w:sz w:val="24"/>
          <w:szCs w:val="24"/>
        </w:rPr>
        <w:t>10</w:t>
      </w:r>
      <w:r w:rsidRPr="00642416">
        <w:rPr>
          <w:rFonts w:ascii="Times New Roman" w:hAnsi="Times New Roman" w:cs="Times New Roman"/>
          <w:sz w:val="24"/>
          <w:szCs w:val="24"/>
        </w:rPr>
        <w:t xml:space="preserve"> (а, б). Наибольшие значения СКО в зимнее время фиксировались </w:t>
      </w:r>
      <w:r w:rsidR="004E38EA" w:rsidRPr="00642416">
        <w:rPr>
          <w:rFonts w:ascii="Times New Roman" w:hAnsi="Times New Roman" w:cs="Times New Roman"/>
          <w:sz w:val="24"/>
          <w:szCs w:val="24"/>
        </w:rPr>
        <w:t xml:space="preserve">преимущественно </w:t>
      </w:r>
      <w:r w:rsidRPr="00642416">
        <w:rPr>
          <w:rFonts w:ascii="Times New Roman" w:hAnsi="Times New Roman" w:cs="Times New Roman"/>
          <w:sz w:val="24"/>
          <w:szCs w:val="24"/>
        </w:rPr>
        <w:t xml:space="preserve">на </w:t>
      </w:r>
      <w:r w:rsidR="004E38EA" w:rsidRPr="00642416">
        <w:rPr>
          <w:rFonts w:ascii="Times New Roman" w:hAnsi="Times New Roman" w:cs="Times New Roman"/>
          <w:sz w:val="24"/>
          <w:szCs w:val="24"/>
        </w:rPr>
        <w:t xml:space="preserve">западе, северо-западе </w:t>
      </w:r>
      <w:r w:rsidRPr="00642416">
        <w:rPr>
          <w:rFonts w:ascii="Times New Roman" w:hAnsi="Times New Roman" w:cs="Times New Roman"/>
          <w:sz w:val="24"/>
          <w:szCs w:val="24"/>
        </w:rPr>
        <w:t xml:space="preserve">ПФО </w:t>
      </w:r>
      <w:r w:rsidR="009326CE">
        <w:rPr>
          <w:rFonts w:ascii="Times New Roman" w:hAnsi="Times New Roman" w:cs="Times New Roman"/>
          <w:sz w:val="24"/>
          <w:szCs w:val="24"/>
        </w:rPr>
        <w:t>(</w:t>
      </w:r>
      <w:r w:rsidRPr="00642416">
        <w:rPr>
          <w:rFonts w:ascii="Times New Roman" w:hAnsi="Times New Roman" w:cs="Times New Roman"/>
          <w:sz w:val="24"/>
          <w:szCs w:val="24"/>
        </w:rPr>
        <w:t>на территори</w:t>
      </w:r>
      <w:r w:rsidR="004E38EA" w:rsidRPr="00642416">
        <w:rPr>
          <w:rFonts w:ascii="Times New Roman" w:hAnsi="Times New Roman" w:cs="Times New Roman"/>
          <w:sz w:val="24"/>
          <w:szCs w:val="24"/>
        </w:rPr>
        <w:t>и</w:t>
      </w:r>
      <w:r w:rsidRPr="00642416">
        <w:rPr>
          <w:rFonts w:ascii="Times New Roman" w:hAnsi="Times New Roman" w:cs="Times New Roman"/>
          <w:sz w:val="24"/>
          <w:szCs w:val="24"/>
        </w:rPr>
        <w:t xml:space="preserve"> </w:t>
      </w:r>
      <w:r w:rsidR="004E38EA" w:rsidRPr="00642416">
        <w:rPr>
          <w:rFonts w:ascii="Times New Roman" w:hAnsi="Times New Roman" w:cs="Times New Roman"/>
          <w:sz w:val="24"/>
          <w:szCs w:val="24"/>
        </w:rPr>
        <w:t>Нижегородской области</w:t>
      </w:r>
      <w:r w:rsidR="009326CE">
        <w:rPr>
          <w:rFonts w:ascii="Times New Roman" w:hAnsi="Times New Roman" w:cs="Times New Roman"/>
          <w:sz w:val="24"/>
          <w:szCs w:val="24"/>
        </w:rPr>
        <w:t>)</w:t>
      </w:r>
      <w:r w:rsidR="004E38EA" w:rsidRPr="00642416">
        <w:rPr>
          <w:rFonts w:ascii="Times New Roman" w:hAnsi="Times New Roman" w:cs="Times New Roman"/>
          <w:sz w:val="24"/>
          <w:szCs w:val="24"/>
        </w:rPr>
        <w:t>.</w:t>
      </w:r>
    </w:p>
    <w:p w14:paraId="15565300" w14:textId="02FD5C31" w:rsidR="00C85939" w:rsidRPr="00642416" w:rsidRDefault="00C85939" w:rsidP="00283C96">
      <w:pPr>
        <w:spacing w:after="0" w:line="360" w:lineRule="auto"/>
        <w:ind w:firstLine="709"/>
        <w:jc w:val="both"/>
        <w:rPr>
          <w:rFonts w:ascii="Times New Roman" w:hAnsi="Times New Roman" w:cs="Times New Roman"/>
          <w:sz w:val="24"/>
          <w:szCs w:val="24"/>
        </w:rPr>
      </w:pPr>
      <w:r w:rsidRPr="00642416">
        <w:rPr>
          <w:rFonts w:ascii="Times New Roman" w:hAnsi="Times New Roman" w:cs="Times New Roman"/>
          <w:sz w:val="24"/>
          <w:szCs w:val="24"/>
        </w:rPr>
        <w:t xml:space="preserve">Для выявления тенденции изменчивости был вычислен коэффициент наклона линейного тренда содержания </w:t>
      </w:r>
      <w:r w:rsidR="00857F8F" w:rsidRPr="00642416">
        <w:rPr>
          <w:rFonts w:ascii="Times New Roman" w:hAnsi="Times New Roman" w:cs="Times New Roman"/>
          <w:sz w:val="24"/>
          <w:szCs w:val="24"/>
          <w:lang w:val="en-US"/>
        </w:rPr>
        <w:t>N</w:t>
      </w:r>
      <w:r w:rsidRPr="00642416">
        <w:rPr>
          <w:rFonts w:ascii="Times New Roman" w:hAnsi="Times New Roman" w:cs="Times New Roman"/>
          <w:sz w:val="24"/>
          <w:szCs w:val="24"/>
          <w:lang w:val="en-US"/>
        </w:rPr>
        <w:t>O</w:t>
      </w:r>
      <w:r w:rsidRPr="00642416">
        <w:rPr>
          <w:rFonts w:ascii="Times New Roman" w:hAnsi="Times New Roman" w:cs="Times New Roman"/>
          <w:sz w:val="24"/>
          <w:szCs w:val="24"/>
          <w:vertAlign w:val="subscript"/>
        </w:rPr>
        <w:t xml:space="preserve">2 </w:t>
      </w:r>
      <w:r w:rsidRPr="00642416">
        <w:rPr>
          <w:rFonts w:ascii="Times New Roman" w:hAnsi="Times New Roman" w:cs="Times New Roman"/>
          <w:sz w:val="24"/>
          <w:szCs w:val="24"/>
        </w:rPr>
        <w:t xml:space="preserve">в </w:t>
      </w:r>
      <w:r w:rsidR="009326CE">
        <w:rPr>
          <w:rFonts w:ascii="Times New Roman" w:hAnsi="Times New Roman" w:cs="Times New Roman"/>
          <w:sz w:val="24"/>
          <w:szCs w:val="24"/>
        </w:rPr>
        <w:t xml:space="preserve">столбе </w:t>
      </w:r>
      <w:r w:rsidRPr="00642416">
        <w:rPr>
          <w:rFonts w:ascii="Times New Roman" w:hAnsi="Times New Roman" w:cs="Times New Roman"/>
          <w:sz w:val="24"/>
          <w:szCs w:val="24"/>
        </w:rPr>
        <w:t>атмосфер</w:t>
      </w:r>
      <w:r w:rsidR="009326CE">
        <w:rPr>
          <w:rFonts w:ascii="Times New Roman" w:hAnsi="Times New Roman" w:cs="Times New Roman"/>
          <w:sz w:val="24"/>
          <w:szCs w:val="24"/>
        </w:rPr>
        <w:t>ы</w:t>
      </w:r>
      <w:r w:rsidRPr="00642416">
        <w:rPr>
          <w:rFonts w:ascii="Times New Roman" w:hAnsi="Times New Roman" w:cs="Times New Roman"/>
          <w:sz w:val="24"/>
          <w:szCs w:val="24"/>
        </w:rPr>
        <w:t xml:space="preserve"> ПФО за аналогичный временной период (рис. 1</w:t>
      </w:r>
      <w:r w:rsidR="00642416">
        <w:rPr>
          <w:rFonts w:ascii="Times New Roman" w:hAnsi="Times New Roman" w:cs="Times New Roman"/>
          <w:sz w:val="24"/>
          <w:szCs w:val="24"/>
        </w:rPr>
        <w:t>1</w:t>
      </w:r>
      <w:r w:rsidRPr="00642416">
        <w:rPr>
          <w:rFonts w:ascii="Times New Roman" w:hAnsi="Times New Roman" w:cs="Times New Roman"/>
          <w:sz w:val="24"/>
          <w:szCs w:val="24"/>
        </w:rPr>
        <w:t xml:space="preserve"> а, б). </w:t>
      </w:r>
    </w:p>
    <w:p w14:paraId="5A0CFD9A" w14:textId="77777777" w:rsidR="003054B0" w:rsidRDefault="003054B0" w:rsidP="00283C96">
      <w:pPr>
        <w:spacing w:after="0" w:line="360" w:lineRule="auto"/>
        <w:jc w:val="center"/>
        <w:rPr>
          <w:rFonts w:ascii="Times New Roman" w:hAnsi="Times New Roman" w:cs="Times New Roman"/>
          <w:sz w:val="24"/>
        </w:rPr>
        <w:sectPr w:rsidR="003054B0" w:rsidSect="00333C45">
          <w:type w:val="continuous"/>
          <w:pgSz w:w="11906" w:h="16838"/>
          <w:pgMar w:top="1134" w:right="1134" w:bottom="1134" w:left="1134" w:header="709" w:footer="709" w:gutter="0"/>
          <w:cols w:space="708"/>
          <w:docGrid w:linePitch="360"/>
        </w:sectPr>
      </w:pPr>
    </w:p>
    <w:p w14:paraId="5D8BBA6C" w14:textId="4C32DABB" w:rsidR="003054B0" w:rsidRPr="00B55584" w:rsidRDefault="007532E4" w:rsidP="00B55584">
      <w:pPr>
        <w:tabs>
          <w:tab w:val="left" w:pos="3969"/>
        </w:tabs>
        <w:spacing w:after="0" w:line="360" w:lineRule="auto"/>
        <w:jc w:val="center"/>
        <w:rPr>
          <w:rFonts w:ascii="Times New Roman" w:hAnsi="Times New Roman" w:cs="Times New Roman"/>
          <w:sz w:val="18"/>
          <w:szCs w:val="18"/>
        </w:rPr>
      </w:pPr>
      <w:r w:rsidRPr="007532E4">
        <w:rPr>
          <w:rFonts w:ascii="Times New Roman" w:hAnsi="Times New Roman" w:cs="Times New Roman"/>
          <w:noProof/>
          <w:sz w:val="18"/>
          <w:szCs w:val="18"/>
          <w:lang w:eastAsia="ru-RU"/>
        </w:rPr>
        <w:lastRenderedPageBreak/>
        <w:drawing>
          <wp:inline distT="0" distB="0" distL="0" distR="0" wp14:anchorId="3C10936B" wp14:editId="148839EE">
            <wp:extent cx="3181556" cy="3329797"/>
            <wp:effectExtent l="0" t="0" r="0" b="4445"/>
            <wp:docPr id="17" name="Рисунок 17" descr="D:\User\Documents\Универ файлы\Аспирантура\Научная работа\CAMS\CAMS КНЛТ беловик\total column Диоксид азота NO2\2022 нов\Центр\tcno2-KNLT_01Янв._2003-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User\Documents\Универ файлы\Аспирантура\Научная работа\CAMS\CAMS КНЛТ беловик\total column Диоксид азота NO2\2022 нов\Центр\tcno2-KNLT_01Янв._2003-2022.jpg"/>
                    <pic:cNvPicPr>
                      <a:picLocks noChangeAspect="1" noChangeArrowheads="1"/>
                    </pic:cNvPicPr>
                  </pic:nvPicPr>
                  <pic:blipFill rotWithShape="1">
                    <a:blip r:embed="rId37">
                      <a:extLst>
                        <a:ext uri="{28A0092B-C50C-407E-A947-70E740481C1C}">
                          <a14:useLocalDpi xmlns:a14="http://schemas.microsoft.com/office/drawing/2010/main" val="0"/>
                        </a:ext>
                      </a:extLst>
                    </a:blip>
                    <a:srcRect l="18875" t="11834" r="15989" b="12420"/>
                    <a:stretch/>
                  </pic:blipFill>
                  <pic:spPr bwMode="auto">
                    <a:xfrm>
                      <a:off x="0" y="0"/>
                      <a:ext cx="3189072" cy="3337663"/>
                    </a:xfrm>
                    <a:prstGeom prst="rect">
                      <a:avLst/>
                    </a:prstGeom>
                    <a:noFill/>
                    <a:ln>
                      <a:noFill/>
                    </a:ln>
                    <a:extLst>
                      <a:ext uri="{53640926-AAD7-44D8-BBD7-CCE9431645EC}">
                        <a14:shadowObscured xmlns:a14="http://schemas.microsoft.com/office/drawing/2010/main"/>
                      </a:ext>
                    </a:extLst>
                  </pic:spPr>
                </pic:pic>
              </a:graphicData>
            </a:graphic>
          </wp:inline>
        </w:drawing>
      </w:r>
    </w:p>
    <w:p w14:paraId="547BB5AC" w14:textId="3A159F23" w:rsidR="003054B0" w:rsidRPr="00B55584" w:rsidRDefault="003054B0" w:rsidP="00283C96">
      <w:pPr>
        <w:spacing w:after="0" w:line="360" w:lineRule="auto"/>
        <w:jc w:val="center"/>
        <w:rPr>
          <w:rFonts w:ascii="Times New Roman" w:hAnsi="Times New Roman" w:cs="Times New Roman"/>
          <w:sz w:val="18"/>
          <w:szCs w:val="18"/>
          <w:lang w:val="en-US"/>
        </w:rPr>
      </w:pPr>
      <w:r w:rsidRPr="00B55584">
        <w:rPr>
          <w:rFonts w:ascii="Times New Roman" w:hAnsi="Times New Roman" w:cs="Times New Roman"/>
          <w:sz w:val="18"/>
          <w:szCs w:val="18"/>
        </w:rPr>
        <w:t>а</w:t>
      </w:r>
      <w:r w:rsidR="00A8533D" w:rsidRPr="00B55584">
        <w:rPr>
          <w:rFonts w:ascii="Times New Roman" w:hAnsi="Times New Roman" w:cs="Times New Roman"/>
          <w:sz w:val="18"/>
          <w:szCs w:val="18"/>
          <w:lang w:val="en-US"/>
        </w:rPr>
        <w:t>) (a)</w:t>
      </w:r>
    </w:p>
    <w:p w14:paraId="28F56BAA" w14:textId="22BFC186" w:rsidR="003054B0" w:rsidRPr="00B55584" w:rsidRDefault="007532E4" w:rsidP="00283C96">
      <w:pPr>
        <w:spacing w:after="0" w:line="360" w:lineRule="auto"/>
        <w:jc w:val="center"/>
        <w:rPr>
          <w:rFonts w:ascii="Times New Roman" w:hAnsi="Times New Roman" w:cs="Times New Roman"/>
          <w:sz w:val="18"/>
          <w:szCs w:val="18"/>
        </w:rPr>
      </w:pPr>
      <w:r w:rsidRPr="007532E4">
        <w:rPr>
          <w:rFonts w:ascii="Times New Roman" w:hAnsi="Times New Roman" w:cs="Times New Roman"/>
          <w:noProof/>
          <w:sz w:val="18"/>
          <w:szCs w:val="18"/>
          <w:lang w:eastAsia="ru-RU"/>
        </w:rPr>
        <w:drawing>
          <wp:inline distT="0" distB="0" distL="0" distR="0" wp14:anchorId="6FA0D638" wp14:editId="788EA66D">
            <wp:extent cx="3137848" cy="3269411"/>
            <wp:effectExtent l="0" t="0" r="5715" b="7620"/>
            <wp:docPr id="18" name="Рисунок 18" descr="D:\User\Documents\Универ файлы\Аспирантура\Научная работа\CAMS\CAMS КНЛТ беловик\total column Диоксид азота NO2\2022 нов\Центр\tcno2-KNLT_07Июль_2003-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User\Documents\Универ файлы\Аспирантура\Научная работа\CAMS\CAMS КНЛТ беловик\total column Диоксид азота NO2\2022 нов\Центр\tcno2-KNLT_07Июль_2003-2022.jpg"/>
                    <pic:cNvPicPr>
                      <a:picLocks noChangeAspect="1" noChangeArrowheads="1"/>
                    </pic:cNvPicPr>
                  </pic:nvPicPr>
                  <pic:blipFill rotWithShape="1">
                    <a:blip r:embed="rId38">
                      <a:extLst>
                        <a:ext uri="{28A0092B-C50C-407E-A947-70E740481C1C}">
                          <a14:useLocalDpi xmlns:a14="http://schemas.microsoft.com/office/drawing/2010/main" val="0"/>
                        </a:ext>
                      </a:extLst>
                    </a:blip>
                    <a:srcRect l="18264" t="11495" r="16604" b="13101"/>
                    <a:stretch/>
                  </pic:blipFill>
                  <pic:spPr bwMode="auto">
                    <a:xfrm>
                      <a:off x="0" y="0"/>
                      <a:ext cx="3155123" cy="3287410"/>
                    </a:xfrm>
                    <a:prstGeom prst="rect">
                      <a:avLst/>
                    </a:prstGeom>
                    <a:noFill/>
                    <a:ln>
                      <a:noFill/>
                    </a:ln>
                    <a:extLst>
                      <a:ext uri="{53640926-AAD7-44D8-BBD7-CCE9431645EC}">
                        <a14:shadowObscured xmlns:a14="http://schemas.microsoft.com/office/drawing/2010/main"/>
                      </a:ext>
                    </a:extLst>
                  </pic:spPr>
                </pic:pic>
              </a:graphicData>
            </a:graphic>
          </wp:inline>
        </w:drawing>
      </w:r>
    </w:p>
    <w:p w14:paraId="6A302CFA" w14:textId="42AC512A" w:rsidR="003054B0" w:rsidRPr="00B55584" w:rsidRDefault="003054B0" w:rsidP="00283C96">
      <w:pPr>
        <w:spacing w:after="0" w:line="360" w:lineRule="auto"/>
        <w:jc w:val="center"/>
        <w:rPr>
          <w:rFonts w:ascii="Times New Roman" w:hAnsi="Times New Roman" w:cs="Times New Roman"/>
          <w:sz w:val="18"/>
          <w:szCs w:val="18"/>
        </w:rPr>
      </w:pPr>
      <w:r w:rsidRPr="00B55584">
        <w:rPr>
          <w:rFonts w:ascii="Times New Roman" w:hAnsi="Times New Roman" w:cs="Times New Roman"/>
          <w:sz w:val="18"/>
          <w:szCs w:val="18"/>
        </w:rPr>
        <w:t>б</w:t>
      </w:r>
      <w:r w:rsidR="00A8533D" w:rsidRPr="00B55584">
        <w:rPr>
          <w:rFonts w:ascii="Times New Roman" w:hAnsi="Times New Roman" w:cs="Times New Roman"/>
          <w:sz w:val="18"/>
          <w:szCs w:val="18"/>
        </w:rPr>
        <w:t>) (</w:t>
      </w:r>
      <w:r w:rsidR="00A8533D" w:rsidRPr="00B55584">
        <w:rPr>
          <w:rFonts w:ascii="Times New Roman" w:hAnsi="Times New Roman" w:cs="Times New Roman"/>
          <w:sz w:val="18"/>
          <w:szCs w:val="18"/>
          <w:lang w:val="en-US"/>
        </w:rPr>
        <w:t>b</w:t>
      </w:r>
      <w:r w:rsidR="00A8533D" w:rsidRPr="00B55584">
        <w:rPr>
          <w:rFonts w:ascii="Times New Roman" w:hAnsi="Times New Roman" w:cs="Times New Roman"/>
          <w:sz w:val="18"/>
          <w:szCs w:val="18"/>
        </w:rPr>
        <w:t>)</w:t>
      </w:r>
    </w:p>
    <w:p w14:paraId="5C055BCF" w14:textId="77777777" w:rsidR="003054B0" w:rsidRPr="00B55584" w:rsidRDefault="003054B0" w:rsidP="00283C96">
      <w:pPr>
        <w:spacing w:after="0" w:line="360" w:lineRule="auto"/>
        <w:jc w:val="both"/>
        <w:rPr>
          <w:rFonts w:ascii="Times New Roman" w:hAnsi="Times New Roman" w:cs="Times New Roman"/>
          <w:sz w:val="18"/>
          <w:szCs w:val="18"/>
        </w:rPr>
        <w:sectPr w:rsidR="003054B0" w:rsidRPr="00B55584" w:rsidSect="00333C45">
          <w:type w:val="continuous"/>
          <w:pgSz w:w="11906" w:h="16838"/>
          <w:pgMar w:top="1134" w:right="1134" w:bottom="1134" w:left="1134" w:header="709" w:footer="709" w:gutter="0"/>
          <w:cols w:num="2" w:space="708"/>
          <w:docGrid w:linePitch="360"/>
        </w:sectPr>
      </w:pPr>
    </w:p>
    <w:p w14:paraId="6B27FED2" w14:textId="6F71F494" w:rsidR="00B55584" w:rsidRPr="00141179" w:rsidRDefault="00B55584" w:rsidP="00B55584">
      <w:pPr>
        <w:spacing w:after="0" w:line="360" w:lineRule="auto"/>
        <w:jc w:val="center"/>
        <w:rPr>
          <w:rFonts w:ascii="Times New Roman" w:hAnsi="Times New Roman" w:cs="Times New Roman"/>
          <w:i/>
          <w:iCs/>
          <w:sz w:val="18"/>
          <w:szCs w:val="18"/>
        </w:rPr>
      </w:pPr>
      <w:r w:rsidRPr="00141179">
        <w:rPr>
          <w:rFonts w:ascii="Times New Roman" w:hAnsi="Times New Roman" w:cs="Times New Roman"/>
          <w:b/>
          <w:bCs/>
          <w:sz w:val="18"/>
          <w:szCs w:val="18"/>
        </w:rPr>
        <w:t>Рисунок 1</w:t>
      </w:r>
      <w:r w:rsidR="008D2595" w:rsidRPr="00141179">
        <w:rPr>
          <w:rFonts w:ascii="Times New Roman" w:hAnsi="Times New Roman" w:cs="Times New Roman"/>
          <w:b/>
          <w:bCs/>
          <w:sz w:val="18"/>
          <w:szCs w:val="18"/>
        </w:rPr>
        <w:t>1</w:t>
      </w:r>
      <w:r w:rsidRPr="00141179">
        <w:rPr>
          <w:rFonts w:ascii="Times New Roman" w:hAnsi="Times New Roman" w:cs="Times New Roman"/>
          <w:b/>
          <w:bCs/>
          <w:sz w:val="18"/>
          <w:szCs w:val="18"/>
        </w:rPr>
        <w:t>.</w:t>
      </w:r>
      <w:r w:rsidRPr="00141179">
        <w:rPr>
          <w:rFonts w:ascii="Times New Roman" w:hAnsi="Times New Roman" w:cs="Times New Roman"/>
          <w:sz w:val="18"/>
          <w:szCs w:val="18"/>
        </w:rPr>
        <w:t xml:space="preserve"> Коэффициент наклона линейного тренда содержания </w:t>
      </w:r>
      <w:r w:rsidRPr="00141179">
        <w:rPr>
          <w:rFonts w:ascii="Times New Roman" w:hAnsi="Times New Roman" w:cs="Times New Roman"/>
          <w:sz w:val="18"/>
          <w:szCs w:val="18"/>
          <w:lang w:val="en-US"/>
        </w:rPr>
        <w:t>NO</w:t>
      </w:r>
      <w:r w:rsidRPr="00141179">
        <w:rPr>
          <w:rFonts w:ascii="Times New Roman" w:hAnsi="Times New Roman" w:cs="Times New Roman"/>
          <w:sz w:val="18"/>
          <w:szCs w:val="18"/>
          <w:vertAlign w:val="subscript"/>
        </w:rPr>
        <w:t>2</w:t>
      </w:r>
      <w:r w:rsidRPr="00141179">
        <w:rPr>
          <w:rFonts w:ascii="Times New Roman" w:hAnsi="Times New Roman" w:cs="Times New Roman"/>
          <w:sz w:val="18"/>
          <w:szCs w:val="18"/>
        </w:rPr>
        <w:t xml:space="preserve"> в</w:t>
      </w:r>
      <w:r w:rsidR="00142F47">
        <w:rPr>
          <w:rFonts w:ascii="Times New Roman" w:hAnsi="Times New Roman" w:cs="Times New Roman"/>
          <w:sz w:val="18"/>
          <w:szCs w:val="18"/>
        </w:rPr>
        <w:t xml:space="preserve"> столбе атмосферы в</w:t>
      </w:r>
      <w:r w:rsidRPr="00141179">
        <w:rPr>
          <w:rFonts w:ascii="Times New Roman" w:hAnsi="Times New Roman" w:cs="Times New Roman"/>
          <w:sz w:val="18"/>
          <w:szCs w:val="18"/>
        </w:rPr>
        <w:t xml:space="preserve"> а) январе; б) июле за период 2003–2022 гг. </w:t>
      </w:r>
      <w:r w:rsidRPr="00141179">
        <w:rPr>
          <w:rFonts w:ascii="Times New Roman" w:hAnsi="Times New Roman" w:cs="Times New Roman"/>
          <w:i/>
          <w:iCs/>
          <w:sz w:val="18"/>
          <w:szCs w:val="18"/>
        </w:rPr>
        <w:t>(точками отмечены области со значимостью 95% и выше)</w:t>
      </w:r>
    </w:p>
    <w:p w14:paraId="3A1E71E8" w14:textId="4C7040AB" w:rsidR="00B55584" w:rsidRPr="00141179" w:rsidRDefault="00B55584" w:rsidP="00B55584">
      <w:pPr>
        <w:spacing w:after="0" w:line="360" w:lineRule="auto"/>
        <w:jc w:val="center"/>
        <w:rPr>
          <w:rFonts w:ascii="Times New Roman" w:hAnsi="Times New Roman" w:cs="Times New Roman"/>
          <w:i/>
          <w:iCs/>
          <w:sz w:val="18"/>
          <w:szCs w:val="18"/>
          <w:lang w:val="en-US"/>
        </w:rPr>
      </w:pPr>
      <w:r w:rsidRPr="00141179">
        <w:rPr>
          <w:rFonts w:ascii="Times New Roman" w:hAnsi="Times New Roman" w:cs="Times New Roman"/>
          <w:b/>
          <w:bCs/>
          <w:sz w:val="18"/>
          <w:szCs w:val="18"/>
          <w:lang w:val="en-US"/>
        </w:rPr>
        <w:t>Figure 1</w:t>
      </w:r>
      <w:r w:rsidR="008D2595" w:rsidRPr="00141179">
        <w:rPr>
          <w:rFonts w:ascii="Times New Roman" w:hAnsi="Times New Roman" w:cs="Times New Roman"/>
          <w:b/>
          <w:bCs/>
          <w:sz w:val="18"/>
          <w:szCs w:val="18"/>
          <w:lang w:val="en-US"/>
        </w:rPr>
        <w:t>1</w:t>
      </w:r>
      <w:r w:rsidRPr="00141179">
        <w:rPr>
          <w:rFonts w:ascii="Times New Roman" w:hAnsi="Times New Roman" w:cs="Times New Roman"/>
          <w:b/>
          <w:bCs/>
          <w:sz w:val="18"/>
          <w:szCs w:val="18"/>
          <w:lang w:val="en-US"/>
        </w:rPr>
        <w:t>.</w:t>
      </w:r>
      <w:r w:rsidRPr="00141179">
        <w:rPr>
          <w:rFonts w:ascii="Times New Roman" w:hAnsi="Times New Roman" w:cs="Times New Roman"/>
          <w:sz w:val="18"/>
          <w:szCs w:val="18"/>
          <w:lang w:val="en-US"/>
        </w:rPr>
        <w:t xml:space="preserve"> </w:t>
      </w:r>
      <w:r w:rsidR="00142F47" w:rsidRPr="00240BAD">
        <w:rPr>
          <w:rFonts w:ascii="Times New Roman" w:hAnsi="Times New Roman" w:cs="Times New Roman"/>
          <w:sz w:val="18"/>
          <w:szCs w:val="18"/>
          <w:lang w:val="en-US"/>
        </w:rPr>
        <w:t>Slope coefficient of linear trend</w:t>
      </w:r>
      <w:r w:rsidR="00142F47" w:rsidRPr="00283C96">
        <w:rPr>
          <w:rFonts w:ascii="Times New Roman" w:hAnsi="Times New Roman" w:cs="Times New Roman"/>
          <w:sz w:val="18"/>
          <w:szCs w:val="18"/>
          <w:lang w:val="en-US"/>
        </w:rPr>
        <w:t xml:space="preserve"> of </w:t>
      </w:r>
      <w:r w:rsidR="00142F47">
        <w:rPr>
          <w:rFonts w:ascii="Times New Roman" w:hAnsi="Times New Roman" w:cs="Times New Roman"/>
          <w:sz w:val="18"/>
          <w:szCs w:val="18"/>
          <w:lang w:val="en-US"/>
        </w:rPr>
        <w:t>N</w:t>
      </w:r>
      <w:r w:rsidR="00142F47" w:rsidRPr="001C1679">
        <w:rPr>
          <w:rFonts w:ascii="Times New Roman" w:hAnsi="Times New Roman" w:cs="Times New Roman"/>
          <w:sz w:val="18"/>
          <w:szCs w:val="18"/>
          <w:lang w:val="en-US"/>
        </w:rPr>
        <w:t>O</w:t>
      </w:r>
      <w:r w:rsidR="00142F47" w:rsidRPr="003E0115">
        <w:rPr>
          <w:rFonts w:ascii="Times New Roman" w:hAnsi="Times New Roman" w:cs="Times New Roman"/>
          <w:sz w:val="18"/>
          <w:szCs w:val="18"/>
          <w:vertAlign w:val="subscript"/>
          <w:lang w:val="en-US"/>
        </w:rPr>
        <w:t>2</w:t>
      </w:r>
      <w:r w:rsidR="00142F47" w:rsidRPr="00283C96">
        <w:rPr>
          <w:rFonts w:ascii="Times New Roman" w:hAnsi="Times New Roman" w:cs="Times New Roman"/>
          <w:sz w:val="18"/>
          <w:szCs w:val="18"/>
          <w:lang w:val="en-US"/>
        </w:rPr>
        <w:t xml:space="preserve"> content </w:t>
      </w:r>
      <w:r w:rsidR="00142F47" w:rsidRPr="00713A71">
        <w:rPr>
          <w:rFonts w:ascii="Times New Roman" w:hAnsi="Times New Roman" w:cs="Times New Roman"/>
          <w:sz w:val="18"/>
          <w:szCs w:val="18"/>
          <w:lang w:val="en-US"/>
        </w:rPr>
        <w:t>in the atmospheric column</w:t>
      </w:r>
      <w:r w:rsidR="00142F47" w:rsidRPr="00141179">
        <w:rPr>
          <w:rFonts w:ascii="Times New Roman" w:hAnsi="Times New Roman" w:cs="Times New Roman"/>
          <w:sz w:val="18"/>
          <w:szCs w:val="18"/>
          <w:lang w:val="en-US"/>
        </w:rPr>
        <w:t xml:space="preserve"> </w:t>
      </w:r>
      <w:r w:rsidRPr="00141179">
        <w:rPr>
          <w:rFonts w:ascii="Times New Roman" w:hAnsi="Times New Roman" w:cs="Times New Roman"/>
          <w:sz w:val="18"/>
          <w:szCs w:val="18"/>
          <w:lang w:val="en-US"/>
        </w:rPr>
        <w:t xml:space="preserve">in </w:t>
      </w:r>
      <w:r w:rsidRPr="00141179">
        <w:rPr>
          <w:rFonts w:ascii="Times New Roman" w:hAnsi="Times New Roman" w:cs="Times New Roman"/>
          <w:sz w:val="18"/>
          <w:szCs w:val="18"/>
        </w:rPr>
        <w:t>а</w:t>
      </w:r>
      <w:r w:rsidRPr="00141179">
        <w:rPr>
          <w:rFonts w:ascii="Times New Roman" w:hAnsi="Times New Roman" w:cs="Times New Roman"/>
          <w:sz w:val="18"/>
          <w:szCs w:val="18"/>
          <w:lang w:val="en-US"/>
        </w:rPr>
        <w:t xml:space="preserve">) January; b) July for the period 2003–2022 </w:t>
      </w:r>
      <w:r w:rsidRPr="00141179">
        <w:rPr>
          <w:rFonts w:ascii="Times New Roman" w:hAnsi="Times New Roman" w:cs="Times New Roman"/>
          <w:i/>
          <w:iCs/>
          <w:sz w:val="18"/>
          <w:szCs w:val="18"/>
          <w:lang w:val="en-US"/>
        </w:rPr>
        <w:t>(dots mark areas with significance of 95% and higher)</w:t>
      </w:r>
    </w:p>
    <w:p w14:paraId="3F2B856B" w14:textId="17D98DDF" w:rsidR="008814F2" w:rsidRPr="00585FE2" w:rsidRDefault="008814F2" w:rsidP="00283C96">
      <w:pPr>
        <w:spacing w:after="0" w:line="360" w:lineRule="auto"/>
        <w:ind w:firstLine="709"/>
        <w:jc w:val="both"/>
        <w:rPr>
          <w:rFonts w:ascii="Times New Roman" w:hAnsi="Times New Roman" w:cs="Times New Roman"/>
          <w:sz w:val="24"/>
          <w:szCs w:val="24"/>
        </w:rPr>
      </w:pPr>
      <w:r w:rsidRPr="00585FE2">
        <w:rPr>
          <w:rFonts w:ascii="Times New Roman" w:hAnsi="Times New Roman" w:cs="Times New Roman"/>
          <w:sz w:val="24"/>
          <w:szCs w:val="24"/>
        </w:rPr>
        <w:t xml:space="preserve">КНЛТ содержания </w:t>
      </w:r>
      <w:r w:rsidRPr="00585FE2">
        <w:rPr>
          <w:rFonts w:ascii="Times New Roman" w:hAnsi="Times New Roman" w:cs="Times New Roman"/>
          <w:sz w:val="24"/>
          <w:szCs w:val="24"/>
          <w:lang w:val="en-US"/>
        </w:rPr>
        <w:t>NO</w:t>
      </w:r>
      <w:r w:rsidRPr="00585FE2">
        <w:rPr>
          <w:rFonts w:ascii="Times New Roman" w:hAnsi="Times New Roman" w:cs="Times New Roman"/>
          <w:sz w:val="24"/>
          <w:szCs w:val="24"/>
          <w:vertAlign w:val="subscript"/>
        </w:rPr>
        <w:t xml:space="preserve">2 </w:t>
      </w:r>
      <w:r w:rsidRPr="00585FE2">
        <w:rPr>
          <w:rFonts w:ascii="Times New Roman" w:hAnsi="Times New Roman" w:cs="Times New Roman"/>
          <w:sz w:val="24"/>
          <w:szCs w:val="24"/>
        </w:rPr>
        <w:t xml:space="preserve">в </w:t>
      </w:r>
      <w:r w:rsidR="00142F47">
        <w:rPr>
          <w:rFonts w:ascii="Times New Roman" w:hAnsi="Times New Roman" w:cs="Times New Roman"/>
          <w:sz w:val="24"/>
          <w:szCs w:val="24"/>
        </w:rPr>
        <w:t xml:space="preserve">столбе </w:t>
      </w:r>
      <w:r w:rsidRPr="00585FE2">
        <w:rPr>
          <w:rFonts w:ascii="Times New Roman" w:hAnsi="Times New Roman" w:cs="Times New Roman"/>
          <w:sz w:val="24"/>
          <w:szCs w:val="24"/>
        </w:rPr>
        <w:t xml:space="preserve">атмосфере ПФО имел положительные </w:t>
      </w:r>
      <w:r w:rsidR="003054B0" w:rsidRPr="00585FE2">
        <w:rPr>
          <w:rFonts w:ascii="Times New Roman" w:hAnsi="Times New Roman" w:cs="Times New Roman"/>
          <w:sz w:val="24"/>
          <w:szCs w:val="24"/>
        </w:rPr>
        <w:t>величины</w:t>
      </w:r>
      <w:r w:rsidRPr="00585FE2">
        <w:rPr>
          <w:rFonts w:ascii="Times New Roman" w:hAnsi="Times New Roman" w:cs="Times New Roman"/>
          <w:sz w:val="24"/>
          <w:szCs w:val="24"/>
        </w:rPr>
        <w:t xml:space="preserve"> на протяжении большей части года</w:t>
      </w:r>
      <w:r w:rsidR="006520BF" w:rsidRPr="00585FE2">
        <w:rPr>
          <w:rFonts w:ascii="Times New Roman" w:hAnsi="Times New Roman" w:cs="Times New Roman"/>
          <w:sz w:val="24"/>
          <w:szCs w:val="24"/>
        </w:rPr>
        <w:t>,</w:t>
      </w:r>
      <w:r w:rsidR="003054B0" w:rsidRPr="00585FE2">
        <w:rPr>
          <w:rFonts w:ascii="Times New Roman" w:hAnsi="Times New Roman" w:cs="Times New Roman"/>
          <w:sz w:val="24"/>
          <w:szCs w:val="24"/>
        </w:rPr>
        <w:t xml:space="preserve"> при этом значимое увеличение содержания примеси наблюдалось вблизи крупных городов. В июле наибольшее значение КНЛТ достигло </w:t>
      </w:r>
      <w:r w:rsidR="004E46AA">
        <w:rPr>
          <w:rFonts w:ascii="Times New Roman" w:hAnsi="Times New Roman" w:cs="Times New Roman"/>
          <w:sz w:val="24"/>
          <w:szCs w:val="24"/>
        </w:rPr>
        <w:br/>
      </w:r>
      <w:r w:rsidR="003054B0" w:rsidRPr="00585FE2">
        <w:rPr>
          <w:rFonts w:ascii="Times New Roman" w:hAnsi="Times New Roman" w:cs="Times New Roman"/>
          <w:sz w:val="24"/>
          <w:szCs w:val="24"/>
        </w:rPr>
        <w:t>3</w:t>
      </w:r>
      <w:r w:rsidR="00142F47">
        <w:rPr>
          <w:rFonts w:ascii="Times New Roman" w:hAnsi="Times New Roman" w:cs="Times New Roman"/>
          <w:sz w:val="24"/>
          <w:szCs w:val="24"/>
        </w:rPr>
        <w:t>00</w:t>
      </w:r>
      <w:r w:rsidR="003054B0" w:rsidRPr="00585FE2">
        <w:rPr>
          <w:rFonts w:ascii="Times New Roman" w:hAnsi="Times New Roman" w:cs="Times New Roman"/>
          <w:sz w:val="24"/>
          <w:szCs w:val="24"/>
        </w:rPr>
        <w:t xml:space="preserve"> </w:t>
      </w:r>
      <w:r w:rsidR="00142F47">
        <w:rPr>
          <w:rFonts w:ascii="Times New Roman" w:hAnsi="Times New Roman" w:cs="Times New Roman"/>
          <w:sz w:val="24"/>
          <w:szCs w:val="24"/>
        </w:rPr>
        <w:t>м</w:t>
      </w:r>
      <w:r w:rsidR="003054B0" w:rsidRPr="00585FE2">
        <w:rPr>
          <w:rFonts w:ascii="Times New Roman" w:hAnsi="Times New Roman" w:cs="Times New Roman"/>
          <w:sz w:val="24"/>
          <w:szCs w:val="24"/>
        </w:rPr>
        <w:t>кг*м</w:t>
      </w:r>
      <w:r w:rsidR="003054B0" w:rsidRPr="00585FE2">
        <w:rPr>
          <w:rFonts w:ascii="Times New Roman" w:hAnsi="Times New Roman" w:cs="Times New Roman"/>
          <w:sz w:val="24"/>
          <w:szCs w:val="24"/>
          <w:vertAlign w:val="superscript"/>
        </w:rPr>
        <w:t>-2</w:t>
      </w:r>
      <w:r w:rsidR="003054B0" w:rsidRPr="00585FE2">
        <w:rPr>
          <w:rFonts w:ascii="Times New Roman" w:hAnsi="Times New Roman" w:cs="Times New Roman"/>
          <w:sz w:val="24"/>
          <w:szCs w:val="24"/>
        </w:rPr>
        <w:t xml:space="preserve">/10 лет. </w:t>
      </w:r>
      <w:r w:rsidR="006520BF" w:rsidRPr="00585FE2">
        <w:rPr>
          <w:rFonts w:ascii="Times New Roman" w:hAnsi="Times New Roman" w:cs="Times New Roman"/>
          <w:sz w:val="24"/>
          <w:szCs w:val="24"/>
        </w:rPr>
        <w:t>С</w:t>
      </w:r>
      <w:r w:rsidR="00142F47">
        <w:rPr>
          <w:rFonts w:ascii="Times New Roman" w:hAnsi="Times New Roman" w:cs="Times New Roman"/>
          <w:sz w:val="24"/>
          <w:szCs w:val="24"/>
        </w:rPr>
        <w:t>тоит отметить, что с</w:t>
      </w:r>
      <w:r w:rsidR="006520BF" w:rsidRPr="00585FE2">
        <w:rPr>
          <w:rFonts w:ascii="Times New Roman" w:hAnsi="Times New Roman" w:cs="Times New Roman"/>
          <w:sz w:val="24"/>
          <w:szCs w:val="24"/>
        </w:rPr>
        <w:t xml:space="preserve"> января по март фиксировалась тенденция к уменьшению содержания </w:t>
      </w:r>
      <w:r w:rsidR="006520BF" w:rsidRPr="00585FE2">
        <w:rPr>
          <w:rFonts w:ascii="Times New Roman" w:hAnsi="Times New Roman" w:cs="Times New Roman"/>
          <w:sz w:val="24"/>
          <w:szCs w:val="24"/>
          <w:lang w:val="en-US"/>
        </w:rPr>
        <w:t>NO</w:t>
      </w:r>
      <w:r w:rsidR="006520BF" w:rsidRPr="00585FE2">
        <w:rPr>
          <w:rFonts w:ascii="Times New Roman" w:hAnsi="Times New Roman" w:cs="Times New Roman"/>
          <w:sz w:val="24"/>
          <w:szCs w:val="24"/>
          <w:vertAlign w:val="subscript"/>
        </w:rPr>
        <w:t>2</w:t>
      </w:r>
      <w:r w:rsidR="00142F47">
        <w:rPr>
          <w:rFonts w:ascii="Times New Roman" w:hAnsi="Times New Roman" w:cs="Times New Roman"/>
          <w:sz w:val="24"/>
          <w:szCs w:val="24"/>
        </w:rPr>
        <w:t xml:space="preserve"> в столбе атмосферы,</w:t>
      </w:r>
      <w:r w:rsidR="006520BF" w:rsidRPr="00585FE2">
        <w:rPr>
          <w:rFonts w:ascii="Times New Roman" w:hAnsi="Times New Roman" w:cs="Times New Roman"/>
          <w:sz w:val="24"/>
          <w:szCs w:val="24"/>
        </w:rPr>
        <w:t xml:space="preserve"> главным образом</w:t>
      </w:r>
      <w:r w:rsidR="00492751" w:rsidRPr="00585FE2">
        <w:rPr>
          <w:rFonts w:ascii="Times New Roman" w:hAnsi="Times New Roman" w:cs="Times New Roman"/>
          <w:sz w:val="24"/>
          <w:szCs w:val="24"/>
        </w:rPr>
        <w:t>,</w:t>
      </w:r>
      <w:r w:rsidR="006520BF" w:rsidRPr="00585FE2">
        <w:rPr>
          <w:rFonts w:ascii="Times New Roman" w:hAnsi="Times New Roman" w:cs="Times New Roman"/>
          <w:sz w:val="24"/>
          <w:szCs w:val="24"/>
        </w:rPr>
        <w:t xml:space="preserve"> в северо-западных, западных и центральных областях ПФО, однако она не была значимой. </w:t>
      </w:r>
    </w:p>
    <w:p w14:paraId="50D175D7" w14:textId="71E95E34" w:rsidR="007C335A" w:rsidRPr="00A21E9A" w:rsidRDefault="00F32A12" w:rsidP="00283C96">
      <w:pPr>
        <w:spacing w:after="0" w:line="360" w:lineRule="auto"/>
        <w:ind w:firstLine="709"/>
        <w:jc w:val="both"/>
        <w:rPr>
          <w:rFonts w:ascii="Times New Roman" w:hAnsi="Times New Roman" w:cs="Times New Roman"/>
          <w:sz w:val="24"/>
          <w:szCs w:val="24"/>
        </w:rPr>
      </w:pPr>
      <w:r w:rsidRPr="00A21E9A">
        <w:rPr>
          <w:rFonts w:ascii="Times New Roman" w:hAnsi="Times New Roman" w:cs="Times New Roman"/>
          <w:sz w:val="24"/>
          <w:szCs w:val="24"/>
        </w:rPr>
        <w:t xml:space="preserve">Для </w:t>
      </w:r>
      <w:r w:rsidR="00F14E7B" w:rsidRPr="00A21E9A">
        <w:rPr>
          <w:rFonts w:ascii="Times New Roman" w:hAnsi="Times New Roman" w:cs="Times New Roman"/>
          <w:sz w:val="24"/>
          <w:szCs w:val="24"/>
        </w:rPr>
        <w:t>определения</w:t>
      </w:r>
      <w:r w:rsidRPr="00A21E9A">
        <w:rPr>
          <w:rFonts w:ascii="Times New Roman" w:hAnsi="Times New Roman" w:cs="Times New Roman"/>
          <w:sz w:val="24"/>
          <w:szCs w:val="24"/>
        </w:rPr>
        <w:t xml:space="preserve"> зависимости распределения </w:t>
      </w:r>
      <w:r w:rsidR="00C504EC">
        <w:rPr>
          <w:rFonts w:ascii="Times New Roman" w:hAnsi="Times New Roman" w:cs="Times New Roman"/>
          <w:sz w:val="24"/>
          <w:szCs w:val="24"/>
        </w:rPr>
        <w:t>полного запаса</w:t>
      </w:r>
      <w:r w:rsidR="00C504EC" w:rsidRPr="00843C65">
        <w:rPr>
          <w:rFonts w:ascii="Times New Roman" w:hAnsi="Times New Roman" w:cs="Times New Roman"/>
          <w:sz w:val="24"/>
          <w:szCs w:val="24"/>
        </w:rPr>
        <w:t xml:space="preserve"> </w:t>
      </w:r>
      <w:r w:rsidR="00C504EC">
        <w:rPr>
          <w:rFonts w:ascii="Times New Roman" w:hAnsi="Times New Roman" w:cs="Times New Roman"/>
          <w:sz w:val="24"/>
          <w:szCs w:val="24"/>
          <w:lang w:val="en-US"/>
        </w:rPr>
        <w:t>N</w:t>
      </w:r>
      <w:r w:rsidR="00C504EC" w:rsidRPr="00843C65">
        <w:rPr>
          <w:rFonts w:ascii="Times New Roman" w:hAnsi="Times New Roman" w:cs="Times New Roman"/>
          <w:sz w:val="24"/>
          <w:szCs w:val="24"/>
          <w:lang w:val="en-US"/>
        </w:rPr>
        <w:t>O</w:t>
      </w:r>
      <w:r w:rsidR="00C504EC" w:rsidRPr="00843C65">
        <w:rPr>
          <w:rFonts w:ascii="Times New Roman" w:hAnsi="Times New Roman" w:cs="Times New Roman"/>
          <w:sz w:val="24"/>
          <w:szCs w:val="24"/>
          <w:vertAlign w:val="subscript"/>
        </w:rPr>
        <w:t>2</w:t>
      </w:r>
      <w:r w:rsidR="00C504EC" w:rsidRPr="00843C65">
        <w:rPr>
          <w:rFonts w:ascii="Times New Roman" w:hAnsi="Times New Roman" w:cs="Times New Roman"/>
          <w:sz w:val="24"/>
          <w:szCs w:val="24"/>
        </w:rPr>
        <w:t xml:space="preserve"> </w:t>
      </w:r>
      <w:r w:rsidR="00C504EC">
        <w:rPr>
          <w:rFonts w:ascii="Times New Roman" w:hAnsi="Times New Roman" w:cs="Times New Roman"/>
          <w:sz w:val="24"/>
          <w:szCs w:val="24"/>
        </w:rPr>
        <w:t>в столбе атмосферы</w:t>
      </w:r>
      <w:r w:rsidRPr="00A21E9A">
        <w:rPr>
          <w:rFonts w:ascii="Times New Roman" w:hAnsi="Times New Roman" w:cs="Times New Roman"/>
          <w:sz w:val="24"/>
          <w:szCs w:val="24"/>
        </w:rPr>
        <w:t xml:space="preserve"> от метеорологических факторов, были произведены расчёты коэффициента линейной корреляции. Наиболее выраженные линейные связи продемонстрированы на рис</w:t>
      </w:r>
      <w:r w:rsidR="00F14E7B" w:rsidRPr="00A21E9A">
        <w:rPr>
          <w:rFonts w:ascii="Times New Roman" w:hAnsi="Times New Roman" w:cs="Times New Roman"/>
          <w:sz w:val="24"/>
          <w:szCs w:val="24"/>
        </w:rPr>
        <w:t>.12</w:t>
      </w:r>
      <w:r w:rsidRPr="00A21E9A">
        <w:rPr>
          <w:rFonts w:ascii="Times New Roman" w:hAnsi="Times New Roman" w:cs="Times New Roman"/>
          <w:sz w:val="24"/>
          <w:szCs w:val="24"/>
        </w:rPr>
        <w:t xml:space="preserve"> (а-</w:t>
      </w:r>
      <w:r w:rsidR="000B3221" w:rsidRPr="00A21E9A">
        <w:rPr>
          <w:rFonts w:ascii="Times New Roman" w:hAnsi="Times New Roman" w:cs="Times New Roman"/>
          <w:sz w:val="24"/>
          <w:szCs w:val="24"/>
        </w:rPr>
        <w:t>е</w:t>
      </w:r>
      <w:r w:rsidRPr="00A21E9A">
        <w:rPr>
          <w:rFonts w:ascii="Times New Roman" w:hAnsi="Times New Roman" w:cs="Times New Roman"/>
          <w:sz w:val="24"/>
          <w:szCs w:val="24"/>
        </w:rPr>
        <w:t xml:space="preserve">). </w:t>
      </w:r>
    </w:p>
    <w:p w14:paraId="0EA28F5A" w14:textId="77777777" w:rsidR="007C335A" w:rsidRDefault="007C335A" w:rsidP="00283C96">
      <w:pPr>
        <w:spacing w:after="0" w:line="360" w:lineRule="auto"/>
        <w:jc w:val="center"/>
        <w:rPr>
          <w:rFonts w:ascii="Times New Roman" w:hAnsi="Times New Roman" w:cs="Times New Roman"/>
          <w:sz w:val="24"/>
          <w:szCs w:val="24"/>
        </w:rPr>
        <w:sectPr w:rsidR="007C335A" w:rsidSect="00333C45">
          <w:type w:val="continuous"/>
          <w:pgSz w:w="11906" w:h="16838"/>
          <w:pgMar w:top="1134" w:right="1134" w:bottom="1134" w:left="1134" w:header="709" w:footer="709" w:gutter="0"/>
          <w:cols w:space="708"/>
          <w:docGrid w:linePitch="360"/>
        </w:sectPr>
      </w:pPr>
    </w:p>
    <w:p w14:paraId="0D6225CC" w14:textId="77777777" w:rsidR="007C335A" w:rsidRPr="00B55584" w:rsidRDefault="007C335A" w:rsidP="00283C96">
      <w:pPr>
        <w:spacing w:after="0" w:line="360" w:lineRule="auto"/>
        <w:jc w:val="center"/>
        <w:rPr>
          <w:rFonts w:ascii="Times New Roman" w:hAnsi="Times New Roman" w:cs="Times New Roman"/>
          <w:sz w:val="18"/>
          <w:szCs w:val="18"/>
        </w:rPr>
      </w:pPr>
      <w:r w:rsidRPr="00B55584">
        <w:rPr>
          <w:rFonts w:ascii="Times New Roman" w:hAnsi="Times New Roman" w:cs="Times New Roman"/>
          <w:noProof/>
          <w:sz w:val="18"/>
          <w:szCs w:val="18"/>
          <w:lang w:eastAsia="ru-RU"/>
        </w:rPr>
        <w:lastRenderedPageBreak/>
        <w:drawing>
          <wp:inline distT="0" distB="0" distL="0" distR="0" wp14:anchorId="6C19647D" wp14:editId="25360D11">
            <wp:extent cx="3096506" cy="2790701"/>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tcno2_01-Jan_2003-2022.png"/>
                    <pic:cNvPicPr/>
                  </pic:nvPicPr>
                  <pic:blipFill rotWithShape="1">
                    <a:blip r:embed="rId39" cstate="print">
                      <a:extLst>
                        <a:ext uri="{28A0092B-C50C-407E-A947-70E740481C1C}">
                          <a14:useLocalDpi xmlns:a14="http://schemas.microsoft.com/office/drawing/2010/main" val="0"/>
                        </a:ext>
                      </a:extLst>
                    </a:blip>
                    <a:srcRect l="14195" t="3259" r="14239"/>
                    <a:stretch/>
                  </pic:blipFill>
                  <pic:spPr bwMode="auto">
                    <a:xfrm>
                      <a:off x="0" y="0"/>
                      <a:ext cx="3152116" cy="2840819"/>
                    </a:xfrm>
                    <a:prstGeom prst="rect">
                      <a:avLst/>
                    </a:prstGeom>
                    <a:ln>
                      <a:noFill/>
                    </a:ln>
                    <a:extLst>
                      <a:ext uri="{53640926-AAD7-44D8-BBD7-CCE9431645EC}">
                        <a14:shadowObscured xmlns:a14="http://schemas.microsoft.com/office/drawing/2010/main"/>
                      </a:ext>
                    </a:extLst>
                  </pic:spPr>
                </pic:pic>
              </a:graphicData>
            </a:graphic>
          </wp:inline>
        </w:drawing>
      </w:r>
    </w:p>
    <w:p w14:paraId="0950BC22" w14:textId="06BE66BA" w:rsidR="007C335A" w:rsidRPr="00B55584" w:rsidRDefault="007C335A" w:rsidP="00283C96">
      <w:pPr>
        <w:spacing w:after="0" w:line="360" w:lineRule="auto"/>
        <w:jc w:val="center"/>
        <w:rPr>
          <w:rFonts w:ascii="Times New Roman" w:hAnsi="Times New Roman" w:cs="Times New Roman"/>
          <w:sz w:val="18"/>
          <w:szCs w:val="18"/>
          <w:lang w:val="en-US"/>
        </w:rPr>
      </w:pPr>
      <w:r w:rsidRPr="00B55584">
        <w:rPr>
          <w:rFonts w:ascii="Times New Roman" w:hAnsi="Times New Roman" w:cs="Times New Roman"/>
          <w:sz w:val="18"/>
          <w:szCs w:val="18"/>
        </w:rPr>
        <w:t>а</w:t>
      </w:r>
      <w:r w:rsidR="00B55584">
        <w:rPr>
          <w:rFonts w:ascii="Times New Roman" w:hAnsi="Times New Roman" w:cs="Times New Roman"/>
          <w:sz w:val="18"/>
          <w:szCs w:val="18"/>
          <w:lang w:val="en-US"/>
        </w:rPr>
        <w:t xml:space="preserve"> (a)</w:t>
      </w:r>
    </w:p>
    <w:p w14:paraId="794E2097" w14:textId="77777777" w:rsidR="007C335A" w:rsidRPr="00B55584" w:rsidRDefault="007C335A" w:rsidP="00283C96">
      <w:pPr>
        <w:spacing w:after="0" w:line="360" w:lineRule="auto"/>
        <w:jc w:val="center"/>
        <w:rPr>
          <w:rFonts w:ascii="Times New Roman" w:hAnsi="Times New Roman" w:cs="Times New Roman"/>
          <w:sz w:val="18"/>
          <w:szCs w:val="18"/>
        </w:rPr>
      </w:pPr>
      <w:r w:rsidRPr="00B55584">
        <w:rPr>
          <w:rFonts w:ascii="Times New Roman" w:hAnsi="Times New Roman" w:cs="Times New Roman"/>
          <w:noProof/>
          <w:sz w:val="18"/>
          <w:szCs w:val="18"/>
          <w:lang w:eastAsia="ru-RU"/>
        </w:rPr>
        <w:drawing>
          <wp:inline distT="0" distB="0" distL="0" distR="0" wp14:anchorId="635F4C2A" wp14:editId="0E6C8A20">
            <wp:extent cx="3130695" cy="2806995"/>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tcno2_07-Jul_2003-2022.png"/>
                    <pic:cNvPicPr/>
                  </pic:nvPicPr>
                  <pic:blipFill rotWithShape="1">
                    <a:blip r:embed="rId40" cstate="print">
                      <a:extLst>
                        <a:ext uri="{28A0092B-C50C-407E-A947-70E740481C1C}">
                          <a14:useLocalDpi xmlns:a14="http://schemas.microsoft.com/office/drawing/2010/main" val="0"/>
                        </a:ext>
                      </a:extLst>
                    </a:blip>
                    <a:srcRect l="13994" t="3218" r="14040"/>
                    <a:stretch/>
                  </pic:blipFill>
                  <pic:spPr bwMode="auto">
                    <a:xfrm>
                      <a:off x="0" y="0"/>
                      <a:ext cx="3156071" cy="2829747"/>
                    </a:xfrm>
                    <a:prstGeom prst="rect">
                      <a:avLst/>
                    </a:prstGeom>
                    <a:ln>
                      <a:noFill/>
                    </a:ln>
                    <a:extLst>
                      <a:ext uri="{53640926-AAD7-44D8-BBD7-CCE9431645EC}">
                        <a14:shadowObscured xmlns:a14="http://schemas.microsoft.com/office/drawing/2010/main"/>
                      </a:ext>
                    </a:extLst>
                  </pic:spPr>
                </pic:pic>
              </a:graphicData>
            </a:graphic>
          </wp:inline>
        </w:drawing>
      </w:r>
    </w:p>
    <w:p w14:paraId="4545428E" w14:textId="01E12569" w:rsidR="007C335A" w:rsidRPr="00B55584" w:rsidRDefault="007C335A" w:rsidP="00283C96">
      <w:pPr>
        <w:spacing w:after="0" w:line="360" w:lineRule="auto"/>
        <w:jc w:val="center"/>
        <w:rPr>
          <w:rFonts w:ascii="Times New Roman" w:hAnsi="Times New Roman" w:cs="Times New Roman"/>
          <w:sz w:val="18"/>
          <w:szCs w:val="18"/>
          <w:lang w:val="en-US"/>
        </w:rPr>
      </w:pPr>
      <w:r w:rsidRPr="00B55584">
        <w:rPr>
          <w:rFonts w:ascii="Times New Roman" w:hAnsi="Times New Roman" w:cs="Times New Roman"/>
          <w:sz w:val="18"/>
          <w:szCs w:val="18"/>
        </w:rPr>
        <w:t>б</w:t>
      </w:r>
      <w:r w:rsidR="00B55584">
        <w:rPr>
          <w:rFonts w:ascii="Times New Roman" w:hAnsi="Times New Roman" w:cs="Times New Roman"/>
          <w:sz w:val="18"/>
          <w:szCs w:val="18"/>
          <w:lang w:val="en-US"/>
        </w:rPr>
        <w:t xml:space="preserve"> (b)</w:t>
      </w:r>
    </w:p>
    <w:p w14:paraId="0D172B9D" w14:textId="77777777" w:rsidR="007C335A" w:rsidRPr="00B55584" w:rsidRDefault="007C335A" w:rsidP="00283C96">
      <w:pPr>
        <w:spacing w:after="0" w:line="360" w:lineRule="auto"/>
        <w:jc w:val="center"/>
        <w:rPr>
          <w:rFonts w:ascii="Times New Roman" w:hAnsi="Times New Roman" w:cs="Times New Roman"/>
          <w:sz w:val="18"/>
          <w:szCs w:val="18"/>
        </w:rPr>
        <w:sectPr w:rsidR="007C335A" w:rsidRPr="00B55584" w:rsidSect="00333C45">
          <w:type w:val="continuous"/>
          <w:pgSz w:w="11906" w:h="16838"/>
          <w:pgMar w:top="1134" w:right="1134" w:bottom="1134" w:left="1134" w:header="709" w:footer="709" w:gutter="0"/>
          <w:cols w:num="2" w:space="708"/>
          <w:docGrid w:linePitch="360"/>
        </w:sectPr>
      </w:pPr>
    </w:p>
    <w:p w14:paraId="4EF4E6D7" w14:textId="77777777" w:rsidR="007C335A" w:rsidRPr="00B55584" w:rsidRDefault="007C335A" w:rsidP="00283C96">
      <w:pPr>
        <w:spacing w:after="0" w:line="360" w:lineRule="auto"/>
        <w:jc w:val="center"/>
        <w:rPr>
          <w:rFonts w:ascii="Times New Roman" w:hAnsi="Times New Roman" w:cs="Times New Roman"/>
          <w:sz w:val="18"/>
          <w:szCs w:val="18"/>
        </w:rPr>
      </w:pPr>
      <w:r w:rsidRPr="00B55584">
        <w:rPr>
          <w:noProof/>
          <w:sz w:val="18"/>
          <w:szCs w:val="18"/>
          <w:lang w:eastAsia="ru-RU"/>
        </w:rPr>
        <w:drawing>
          <wp:inline distT="0" distB="0" distL="0" distR="0" wp14:anchorId="62E98EC5" wp14:editId="4D4C2EFD">
            <wp:extent cx="3072780" cy="2766601"/>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tcno2_01-Янв._2003-2022.png"/>
                    <pic:cNvPicPr/>
                  </pic:nvPicPr>
                  <pic:blipFill rotWithShape="1">
                    <a:blip r:embed="rId41" cstate="print">
                      <a:extLst>
                        <a:ext uri="{28A0092B-C50C-407E-A947-70E740481C1C}">
                          <a14:useLocalDpi xmlns:a14="http://schemas.microsoft.com/office/drawing/2010/main" val="0"/>
                        </a:ext>
                      </a:extLst>
                    </a:blip>
                    <a:srcRect l="13943" t="3517" r="14613" b="-1"/>
                    <a:stretch/>
                  </pic:blipFill>
                  <pic:spPr bwMode="auto">
                    <a:xfrm>
                      <a:off x="0" y="0"/>
                      <a:ext cx="3104429" cy="2795097"/>
                    </a:xfrm>
                    <a:prstGeom prst="rect">
                      <a:avLst/>
                    </a:prstGeom>
                    <a:ln>
                      <a:noFill/>
                    </a:ln>
                    <a:extLst>
                      <a:ext uri="{53640926-AAD7-44D8-BBD7-CCE9431645EC}">
                        <a14:shadowObscured xmlns:a14="http://schemas.microsoft.com/office/drawing/2010/main"/>
                      </a:ext>
                    </a:extLst>
                  </pic:spPr>
                </pic:pic>
              </a:graphicData>
            </a:graphic>
          </wp:inline>
        </w:drawing>
      </w:r>
    </w:p>
    <w:p w14:paraId="24489887" w14:textId="2C6A64CA" w:rsidR="007C335A" w:rsidRPr="00B55584" w:rsidRDefault="00BE5935" w:rsidP="00283C96">
      <w:pPr>
        <w:spacing w:after="0" w:line="360" w:lineRule="auto"/>
        <w:jc w:val="center"/>
        <w:rPr>
          <w:rFonts w:ascii="Times New Roman" w:hAnsi="Times New Roman" w:cs="Times New Roman"/>
          <w:sz w:val="18"/>
          <w:szCs w:val="18"/>
          <w:lang w:val="en-US"/>
        </w:rPr>
      </w:pPr>
      <w:r w:rsidRPr="00B55584">
        <w:rPr>
          <w:rFonts w:ascii="Times New Roman" w:hAnsi="Times New Roman" w:cs="Times New Roman"/>
          <w:sz w:val="18"/>
          <w:szCs w:val="18"/>
        </w:rPr>
        <w:t>в</w:t>
      </w:r>
      <w:r w:rsidR="00B55584">
        <w:rPr>
          <w:rFonts w:ascii="Times New Roman" w:hAnsi="Times New Roman" w:cs="Times New Roman"/>
          <w:sz w:val="18"/>
          <w:szCs w:val="18"/>
          <w:lang w:val="en-US"/>
        </w:rPr>
        <w:t xml:space="preserve"> (c)</w:t>
      </w:r>
    </w:p>
    <w:p w14:paraId="10104564" w14:textId="77777777" w:rsidR="007C335A" w:rsidRPr="00B55584" w:rsidRDefault="007C335A" w:rsidP="00283C96">
      <w:pPr>
        <w:spacing w:after="0" w:line="360" w:lineRule="auto"/>
        <w:jc w:val="center"/>
        <w:rPr>
          <w:rFonts w:ascii="Times New Roman" w:hAnsi="Times New Roman" w:cs="Times New Roman"/>
          <w:sz w:val="18"/>
          <w:szCs w:val="18"/>
        </w:rPr>
      </w:pPr>
      <w:r w:rsidRPr="00B55584">
        <w:rPr>
          <w:noProof/>
          <w:sz w:val="18"/>
          <w:szCs w:val="18"/>
          <w:lang w:eastAsia="ru-RU"/>
        </w:rPr>
        <w:drawing>
          <wp:inline distT="0" distB="0" distL="0" distR="0" wp14:anchorId="50B11BD6" wp14:editId="7EF60B04">
            <wp:extent cx="3030279" cy="275213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tcno2_07-Июль_2003-2022.png"/>
                    <pic:cNvPicPr/>
                  </pic:nvPicPr>
                  <pic:blipFill rotWithShape="1">
                    <a:blip r:embed="rId42" cstate="print">
                      <a:extLst>
                        <a:ext uri="{28A0092B-C50C-407E-A947-70E740481C1C}">
                          <a14:useLocalDpi xmlns:a14="http://schemas.microsoft.com/office/drawing/2010/main" val="0"/>
                        </a:ext>
                      </a:extLst>
                    </a:blip>
                    <a:srcRect l="14522" t="3663" r="14758"/>
                    <a:stretch/>
                  </pic:blipFill>
                  <pic:spPr bwMode="auto">
                    <a:xfrm>
                      <a:off x="0" y="0"/>
                      <a:ext cx="3057357" cy="2776722"/>
                    </a:xfrm>
                    <a:prstGeom prst="rect">
                      <a:avLst/>
                    </a:prstGeom>
                    <a:ln>
                      <a:noFill/>
                    </a:ln>
                    <a:extLst>
                      <a:ext uri="{53640926-AAD7-44D8-BBD7-CCE9431645EC}">
                        <a14:shadowObscured xmlns:a14="http://schemas.microsoft.com/office/drawing/2010/main"/>
                      </a:ext>
                    </a:extLst>
                  </pic:spPr>
                </pic:pic>
              </a:graphicData>
            </a:graphic>
          </wp:inline>
        </w:drawing>
      </w:r>
    </w:p>
    <w:p w14:paraId="5B42D8B4" w14:textId="21698618" w:rsidR="007C335A" w:rsidRPr="00B55584" w:rsidRDefault="00BE5935" w:rsidP="00283C96">
      <w:pPr>
        <w:spacing w:after="0" w:line="360" w:lineRule="auto"/>
        <w:jc w:val="center"/>
        <w:rPr>
          <w:rFonts w:ascii="Times New Roman" w:hAnsi="Times New Roman" w:cs="Times New Roman"/>
          <w:sz w:val="18"/>
          <w:szCs w:val="18"/>
          <w:lang w:val="en-US"/>
        </w:rPr>
      </w:pPr>
      <w:r w:rsidRPr="00B55584">
        <w:rPr>
          <w:rFonts w:ascii="Times New Roman" w:hAnsi="Times New Roman" w:cs="Times New Roman"/>
          <w:sz w:val="18"/>
          <w:szCs w:val="18"/>
        </w:rPr>
        <w:t>г</w:t>
      </w:r>
      <w:r w:rsidR="00B55584">
        <w:rPr>
          <w:rFonts w:ascii="Times New Roman" w:hAnsi="Times New Roman" w:cs="Times New Roman"/>
          <w:sz w:val="18"/>
          <w:szCs w:val="18"/>
          <w:lang w:val="en-US"/>
        </w:rPr>
        <w:t xml:space="preserve"> (d)</w:t>
      </w:r>
    </w:p>
    <w:p w14:paraId="2E806741" w14:textId="77777777" w:rsidR="007C335A" w:rsidRPr="00B55584" w:rsidRDefault="007C335A" w:rsidP="00283C96">
      <w:pPr>
        <w:spacing w:after="0" w:line="360" w:lineRule="auto"/>
        <w:jc w:val="center"/>
        <w:rPr>
          <w:rFonts w:ascii="Times New Roman" w:hAnsi="Times New Roman" w:cs="Times New Roman"/>
          <w:sz w:val="18"/>
          <w:szCs w:val="18"/>
        </w:rPr>
        <w:sectPr w:rsidR="007C335A" w:rsidRPr="00B55584" w:rsidSect="00333C45">
          <w:type w:val="continuous"/>
          <w:pgSz w:w="11906" w:h="16838"/>
          <w:pgMar w:top="1134" w:right="1134" w:bottom="1134" w:left="1134" w:header="709" w:footer="709" w:gutter="0"/>
          <w:cols w:num="2" w:space="708"/>
          <w:docGrid w:linePitch="360"/>
        </w:sectPr>
      </w:pPr>
    </w:p>
    <w:p w14:paraId="3A9FFC6E" w14:textId="29F279C2" w:rsidR="000B3221" w:rsidRPr="00B55584" w:rsidRDefault="00BC00F5" w:rsidP="00283C96">
      <w:pPr>
        <w:spacing w:after="0" w:line="360" w:lineRule="auto"/>
        <w:jc w:val="center"/>
        <w:rPr>
          <w:rFonts w:ascii="Times New Roman" w:hAnsi="Times New Roman" w:cs="Times New Roman"/>
          <w:sz w:val="18"/>
          <w:szCs w:val="18"/>
        </w:rPr>
      </w:pPr>
      <w:r w:rsidRPr="00B55584">
        <w:rPr>
          <w:rFonts w:ascii="Times New Roman" w:hAnsi="Times New Roman" w:cs="Times New Roman"/>
          <w:noProof/>
          <w:sz w:val="18"/>
          <w:szCs w:val="18"/>
          <w:lang w:eastAsia="ru-RU"/>
        </w:rPr>
        <w:drawing>
          <wp:inline distT="0" distB="0" distL="0" distR="0" wp14:anchorId="5635D819" wp14:editId="4BE90948">
            <wp:extent cx="3083412" cy="2781888"/>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tcno2_01-Янв._2003-2022.png"/>
                    <pic:cNvPicPr/>
                  </pic:nvPicPr>
                  <pic:blipFill rotWithShape="1">
                    <a:blip r:embed="rId43">
                      <a:extLst>
                        <a:ext uri="{28A0092B-C50C-407E-A947-70E740481C1C}">
                          <a14:useLocalDpi xmlns:a14="http://schemas.microsoft.com/office/drawing/2010/main" val="0"/>
                        </a:ext>
                      </a:extLst>
                    </a:blip>
                    <a:srcRect l="14482" t="3977" r="14564"/>
                    <a:stretch/>
                  </pic:blipFill>
                  <pic:spPr bwMode="auto">
                    <a:xfrm>
                      <a:off x="0" y="0"/>
                      <a:ext cx="3108999" cy="2804973"/>
                    </a:xfrm>
                    <a:prstGeom prst="rect">
                      <a:avLst/>
                    </a:prstGeom>
                    <a:ln>
                      <a:noFill/>
                    </a:ln>
                    <a:extLst>
                      <a:ext uri="{53640926-AAD7-44D8-BBD7-CCE9431645EC}">
                        <a14:shadowObscured xmlns:a14="http://schemas.microsoft.com/office/drawing/2010/main"/>
                      </a:ext>
                    </a:extLst>
                  </pic:spPr>
                </pic:pic>
              </a:graphicData>
            </a:graphic>
          </wp:inline>
        </w:drawing>
      </w:r>
    </w:p>
    <w:p w14:paraId="0A1783BE" w14:textId="71376D33" w:rsidR="000B3221" w:rsidRPr="00B55584" w:rsidRDefault="000B3221" w:rsidP="00283C96">
      <w:pPr>
        <w:spacing w:after="0" w:line="360" w:lineRule="auto"/>
        <w:jc w:val="center"/>
        <w:rPr>
          <w:rFonts w:ascii="Times New Roman" w:hAnsi="Times New Roman" w:cs="Times New Roman"/>
          <w:sz w:val="18"/>
          <w:szCs w:val="18"/>
          <w:lang w:val="en-US"/>
        </w:rPr>
      </w:pPr>
      <w:r w:rsidRPr="00B55584">
        <w:rPr>
          <w:rFonts w:ascii="Times New Roman" w:hAnsi="Times New Roman" w:cs="Times New Roman"/>
          <w:sz w:val="18"/>
          <w:szCs w:val="18"/>
        </w:rPr>
        <w:t>д</w:t>
      </w:r>
      <w:r w:rsidR="00B55584">
        <w:rPr>
          <w:rFonts w:ascii="Times New Roman" w:hAnsi="Times New Roman" w:cs="Times New Roman"/>
          <w:sz w:val="18"/>
          <w:szCs w:val="18"/>
          <w:lang w:val="en-US"/>
        </w:rPr>
        <w:t xml:space="preserve"> (e)</w:t>
      </w:r>
    </w:p>
    <w:p w14:paraId="5BF1CFEF" w14:textId="2BA0FA7F" w:rsidR="000B3221" w:rsidRPr="00B55584" w:rsidRDefault="00BC00F5" w:rsidP="00283C96">
      <w:pPr>
        <w:spacing w:after="0" w:line="360" w:lineRule="auto"/>
        <w:jc w:val="center"/>
        <w:rPr>
          <w:rFonts w:ascii="Times New Roman" w:hAnsi="Times New Roman" w:cs="Times New Roman"/>
          <w:sz w:val="18"/>
          <w:szCs w:val="18"/>
        </w:rPr>
      </w:pPr>
      <w:r w:rsidRPr="00B55584">
        <w:rPr>
          <w:rFonts w:ascii="Times New Roman" w:hAnsi="Times New Roman" w:cs="Times New Roman"/>
          <w:noProof/>
          <w:sz w:val="18"/>
          <w:szCs w:val="18"/>
          <w:lang w:eastAsia="ru-RU"/>
        </w:rPr>
        <w:drawing>
          <wp:inline distT="0" distB="0" distL="0" distR="0" wp14:anchorId="59B6A297" wp14:editId="08F2B328">
            <wp:extent cx="3147237" cy="281826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tcno2_07-Июль_2003-2022.png"/>
                    <pic:cNvPicPr/>
                  </pic:nvPicPr>
                  <pic:blipFill rotWithShape="1">
                    <a:blip r:embed="rId44">
                      <a:extLst>
                        <a:ext uri="{28A0092B-C50C-407E-A947-70E740481C1C}">
                          <a14:useLocalDpi xmlns:a14="http://schemas.microsoft.com/office/drawing/2010/main" val="0"/>
                        </a:ext>
                      </a:extLst>
                    </a:blip>
                    <a:srcRect l="14320" t="3527" r="13856"/>
                    <a:stretch/>
                  </pic:blipFill>
                  <pic:spPr bwMode="auto">
                    <a:xfrm>
                      <a:off x="0" y="0"/>
                      <a:ext cx="3173308" cy="2841606"/>
                    </a:xfrm>
                    <a:prstGeom prst="rect">
                      <a:avLst/>
                    </a:prstGeom>
                    <a:ln>
                      <a:noFill/>
                    </a:ln>
                    <a:extLst>
                      <a:ext uri="{53640926-AAD7-44D8-BBD7-CCE9431645EC}">
                        <a14:shadowObscured xmlns:a14="http://schemas.microsoft.com/office/drawing/2010/main"/>
                      </a:ext>
                    </a:extLst>
                  </pic:spPr>
                </pic:pic>
              </a:graphicData>
            </a:graphic>
          </wp:inline>
        </w:drawing>
      </w:r>
    </w:p>
    <w:p w14:paraId="32791787" w14:textId="17AE9E2F" w:rsidR="000B3221" w:rsidRPr="00492EA3" w:rsidRDefault="000B3221" w:rsidP="00283C96">
      <w:pPr>
        <w:spacing w:after="0" w:line="360" w:lineRule="auto"/>
        <w:jc w:val="center"/>
        <w:rPr>
          <w:rFonts w:ascii="Times New Roman" w:hAnsi="Times New Roman" w:cs="Times New Roman"/>
          <w:sz w:val="18"/>
          <w:szCs w:val="18"/>
        </w:rPr>
      </w:pPr>
      <w:r w:rsidRPr="00B55584">
        <w:rPr>
          <w:rFonts w:ascii="Times New Roman" w:hAnsi="Times New Roman" w:cs="Times New Roman"/>
          <w:sz w:val="18"/>
          <w:szCs w:val="18"/>
        </w:rPr>
        <w:t>е</w:t>
      </w:r>
      <w:r w:rsidR="00B55584" w:rsidRPr="00492EA3">
        <w:rPr>
          <w:rFonts w:ascii="Times New Roman" w:hAnsi="Times New Roman" w:cs="Times New Roman"/>
          <w:sz w:val="18"/>
          <w:szCs w:val="18"/>
        </w:rPr>
        <w:t xml:space="preserve"> (</w:t>
      </w:r>
      <w:r w:rsidR="00B55584">
        <w:rPr>
          <w:rFonts w:ascii="Times New Roman" w:hAnsi="Times New Roman" w:cs="Times New Roman"/>
          <w:sz w:val="18"/>
          <w:szCs w:val="18"/>
          <w:lang w:val="en-US"/>
        </w:rPr>
        <w:t>f</w:t>
      </w:r>
      <w:r w:rsidR="00B55584" w:rsidRPr="00492EA3">
        <w:rPr>
          <w:rFonts w:ascii="Times New Roman" w:hAnsi="Times New Roman" w:cs="Times New Roman"/>
          <w:sz w:val="18"/>
          <w:szCs w:val="18"/>
        </w:rPr>
        <w:t>)</w:t>
      </w:r>
    </w:p>
    <w:p w14:paraId="37765B82" w14:textId="77777777" w:rsidR="000B3221" w:rsidRDefault="000B3221" w:rsidP="00283C96">
      <w:pPr>
        <w:spacing w:after="0" w:line="360" w:lineRule="auto"/>
        <w:jc w:val="center"/>
        <w:rPr>
          <w:rFonts w:ascii="Times New Roman" w:hAnsi="Times New Roman" w:cs="Times New Roman"/>
          <w:sz w:val="24"/>
          <w:szCs w:val="24"/>
        </w:rPr>
        <w:sectPr w:rsidR="000B3221" w:rsidSect="00333C45">
          <w:type w:val="continuous"/>
          <w:pgSz w:w="11906" w:h="16838"/>
          <w:pgMar w:top="1134" w:right="1134" w:bottom="1134" w:left="1134" w:header="709" w:footer="709" w:gutter="0"/>
          <w:cols w:num="2" w:space="708"/>
          <w:docGrid w:linePitch="360"/>
        </w:sectPr>
      </w:pPr>
    </w:p>
    <w:p w14:paraId="7752A7E9" w14:textId="69756E43" w:rsidR="00B55584" w:rsidRPr="00141179" w:rsidRDefault="00B55584" w:rsidP="00B55584">
      <w:pPr>
        <w:spacing w:after="0" w:line="360" w:lineRule="auto"/>
        <w:jc w:val="center"/>
        <w:rPr>
          <w:rFonts w:ascii="Times New Roman" w:hAnsi="Times New Roman" w:cs="Times New Roman"/>
          <w:sz w:val="18"/>
          <w:szCs w:val="18"/>
        </w:rPr>
      </w:pPr>
      <w:r w:rsidRPr="00141179">
        <w:rPr>
          <w:rFonts w:ascii="Times New Roman" w:hAnsi="Times New Roman" w:cs="Times New Roman"/>
          <w:b/>
          <w:bCs/>
          <w:sz w:val="18"/>
          <w:szCs w:val="18"/>
        </w:rPr>
        <w:lastRenderedPageBreak/>
        <w:t xml:space="preserve">Рисунок </w:t>
      </w:r>
      <w:r w:rsidR="008D2595" w:rsidRPr="00141179">
        <w:rPr>
          <w:rFonts w:ascii="Times New Roman" w:hAnsi="Times New Roman" w:cs="Times New Roman"/>
          <w:b/>
          <w:bCs/>
          <w:sz w:val="18"/>
          <w:szCs w:val="18"/>
        </w:rPr>
        <w:t>12</w:t>
      </w:r>
      <w:r w:rsidRPr="00141179">
        <w:rPr>
          <w:rFonts w:ascii="Times New Roman" w:hAnsi="Times New Roman" w:cs="Times New Roman"/>
          <w:b/>
          <w:bCs/>
          <w:sz w:val="18"/>
          <w:szCs w:val="18"/>
        </w:rPr>
        <w:t>.</w:t>
      </w:r>
      <w:r w:rsidRPr="00141179">
        <w:rPr>
          <w:rFonts w:ascii="Times New Roman" w:hAnsi="Times New Roman" w:cs="Times New Roman"/>
          <w:sz w:val="18"/>
          <w:szCs w:val="18"/>
        </w:rPr>
        <w:t xml:space="preserve"> </w:t>
      </w:r>
      <w:r w:rsidR="00C16F29" w:rsidRPr="00141179">
        <w:rPr>
          <w:rFonts w:ascii="Times New Roman" w:hAnsi="Times New Roman" w:cs="Times New Roman"/>
          <w:sz w:val="18"/>
          <w:szCs w:val="18"/>
        </w:rPr>
        <w:t xml:space="preserve">Коэффициент корреляции между </w:t>
      </w:r>
      <w:r w:rsidR="00C16F29">
        <w:rPr>
          <w:rFonts w:ascii="Times New Roman" w:hAnsi="Times New Roman" w:cs="Times New Roman"/>
          <w:sz w:val="18"/>
          <w:szCs w:val="18"/>
        </w:rPr>
        <w:t>полным запасом</w:t>
      </w:r>
      <w:r w:rsidR="00C16F29" w:rsidRPr="00141179">
        <w:rPr>
          <w:rFonts w:ascii="Times New Roman" w:hAnsi="Times New Roman" w:cs="Times New Roman"/>
          <w:sz w:val="18"/>
          <w:szCs w:val="18"/>
        </w:rPr>
        <w:t xml:space="preserve"> </w:t>
      </w:r>
      <w:r w:rsidR="00C16F29">
        <w:rPr>
          <w:rFonts w:ascii="Times New Roman" w:hAnsi="Times New Roman" w:cs="Times New Roman"/>
          <w:sz w:val="18"/>
          <w:szCs w:val="18"/>
          <w:lang w:val="en-US"/>
        </w:rPr>
        <w:t>N</w:t>
      </w:r>
      <w:r w:rsidR="00C16F29" w:rsidRPr="00141179">
        <w:rPr>
          <w:rFonts w:ascii="Times New Roman" w:hAnsi="Times New Roman" w:cs="Times New Roman"/>
          <w:sz w:val="18"/>
          <w:szCs w:val="18"/>
          <w:lang w:val="en-US"/>
        </w:rPr>
        <w:t>O</w:t>
      </w:r>
      <w:r w:rsidR="00C16F29" w:rsidRPr="00141179">
        <w:rPr>
          <w:rFonts w:ascii="Times New Roman" w:hAnsi="Times New Roman" w:cs="Times New Roman"/>
          <w:sz w:val="18"/>
          <w:szCs w:val="18"/>
          <w:vertAlign w:val="subscript"/>
        </w:rPr>
        <w:t xml:space="preserve">2 </w:t>
      </w:r>
      <w:r w:rsidR="00C16F29">
        <w:rPr>
          <w:rFonts w:ascii="Times New Roman" w:hAnsi="Times New Roman" w:cs="Times New Roman"/>
          <w:sz w:val="18"/>
          <w:szCs w:val="18"/>
        </w:rPr>
        <w:t xml:space="preserve">в столбе атмосферы </w:t>
      </w:r>
      <w:r w:rsidRPr="00141179">
        <w:rPr>
          <w:rFonts w:ascii="Times New Roman" w:hAnsi="Times New Roman" w:cs="Times New Roman"/>
          <w:sz w:val="18"/>
          <w:szCs w:val="18"/>
        </w:rPr>
        <w:t xml:space="preserve">и температурой на 2 м в а) янв. и б) июле; </w:t>
      </w:r>
      <w:r w:rsidRPr="00141179">
        <w:rPr>
          <w:rFonts w:ascii="Times New Roman" w:hAnsi="Times New Roman" w:cs="Times New Roman"/>
          <w:sz w:val="18"/>
          <w:szCs w:val="18"/>
          <w:lang w:val="en-US"/>
        </w:rPr>
        <w:t>v</w:t>
      </w:r>
      <w:r w:rsidRPr="00141179">
        <w:rPr>
          <w:rFonts w:ascii="Times New Roman" w:hAnsi="Times New Roman" w:cs="Times New Roman"/>
          <w:sz w:val="18"/>
          <w:szCs w:val="18"/>
        </w:rPr>
        <w:t xml:space="preserve">-компонентой скорости ветра в в) янв. и г) июле; кол-вом крупномасштабных осадков в д) янв. и е) июле </w:t>
      </w:r>
    </w:p>
    <w:p w14:paraId="460E8C0C" w14:textId="7897EC56" w:rsidR="00B55584" w:rsidRPr="00141179" w:rsidRDefault="00B55584" w:rsidP="00B55584">
      <w:pPr>
        <w:spacing w:after="0" w:line="360" w:lineRule="auto"/>
        <w:jc w:val="center"/>
        <w:rPr>
          <w:rFonts w:ascii="Times New Roman" w:hAnsi="Times New Roman" w:cs="Times New Roman"/>
          <w:sz w:val="18"/>
          <w:szCs w:val="18"/>
        </w:rPr>
      </w:pPr>
      <w:r w:rsidRPr="00141179">
        <w:rPr>
          <w:rFonts w:ascii="Times New Roman" w:hAnsi="Times New Roman" w:cs="Times New Roman"/>
          <w:sz w:val="18"/>
          <w:szCs w:val="18"/>
        </w:rPr>
        <w:t xml:space="preserve">за период 2003–2022 гг. </w:t>
      </w:r>
    </w:p>
    <w:p w14:paraId="371F8ECA" w14:textId="77777777" w:rsidR="00B55584" w:rsidRPr="00141179" w:rsidRDefault="00B55584" w:rsidP="00B55584">
      <w:pPr>
        <w:spacing w:after="0" w:line="360" w:lineRule="auto"/>
        <w:jc w:val="center"/>
        <w:rPr>
          <w:rFonts w:ascii="Times New Roman" w:hAnsi="Times New Roman" w:cs="Times New Roman"/>
          <w:sz w:val="18"/>
          <w:szCs w:val="18"/>
          <w:lang w:val="en-US"/>
        </w:rPr>
      </w:pPr>
      <w:r w:rsidRPr="00141179">
        <w:rPr>
          <w:rFonts w:ascii="Times New Roman" w:hAnsi="Times New Roman" w:cs="Times New Roman"/>
          <w:i/>
          <w:iCs/>
          <w:sz w:val="18"/>
          <w:szCs w:val="18"/>
        </w:rPr>
        <w:t xml:space="preserve">(точками отмечены области со значимостью </w:t>
      </w:r>
      <w:r w:rsidRPr="00141179">
        <w:rPr>
          <w:rFonts w:ascii="Times New Roman" w:hAnsi="Times New Roman" w:cs="Times New Roman"/>
          <w:i/>
          <w:iCs/>
          <w:sz w:val="18"/>
          <w:szCs w:val="18"/>
          <w:lang w:val="en-US"/>
        </w:rPr>
        <w:t xml:space="preserve">95% </w:t>
      </w:r>
      <w:r w:rsidRPr="00141179">
        <w:rPr>
          <w:rFonts w:ascii="Times New Roman" w:hAnsi="Times New Roman" w:cs="Times New Roman"/>
          <w:i/>
          <w:iCs/>
          <w:sz w:val="18"/>
          <w:szCs w:val="18"/>
        </w:rPr>
        <w:t>и</w:t>
      </w:r>
      <w:r w:rsidRPr="00141179">
        <w:rPr>
          <w:rFonts w:ascii="Times New Roman" w:hAnsi="Times New Roman" w:cs="Times New Roman"/>
          <w:i/>
          <w:iCs/>
          <w:sz w:val="18"/>
          <w:szCs w:val="18"/>
          <w:lang w:val="en-US"/>
        </w:rPr>
        <w:t xml:space="preserve"> </w:t>
      </w:r>
      <w:r w:rsidRPr="00141179">
        <w:rPr>
          <w:rFonts w:ascii="Times New Roman" w:hAnsi="Times New Roman" w:cs="Times New Roman"/>
          <w:i/>
          <w:iCs/>
          <w:sz w:val="18"/>
          <w:szCs w:val="18"/>
        </w:rPr>
        <w:t>выше</w:t>
      </w:r>
      <w:r w:rsidRPr="00141179">
        <w:rPr>
          <w:rFonts w:ascii="Times New Roman" w:hAnsi="Times New Roman" w:cs="Times New Roman"/>
          <w:i/>
          <w:iCs/>
          <w:sz w:val="18"/>
          <w:szCs w:val="18"/>
          <w:lang w:val="en-US"/>
        </w:rPr>
        <w:t>)</w:t>
      </w:r>
    </w:p>
    <w:p w14:paraId="50B59A79" w14:textId="3687C793" w:rsidR="00B55584" w:rsidRPr="00141179" w:rsidRDefault="00B55584" w:rsidP="00B55584">
      <w:pPr>
        <w:spacing w:after="0" w:line="360" w:lineRule="auto"/>
        <w:jc w:val="center"/>
        <w:rPr>
          <w:rFonts w:ascii="Times New Roman" w:hAnsi="Times New Roman" w:cs="Times New Roman"/>
          <w:sz w:val="18"/>
          <w:szCs w:val="18"/>
          <w:lang w:val="en-US"/>
        </w:rPr>
      </w:pPr>
      <w:r w:rsidRPr="00141179">
        <w:rPr>
          <w:rFonts w:ascii="Times New Roman" w:hAnsi="Times New Roman" w:cs="Times New Roman"/>
          <w:b/>
          <w:bCs/>
          <w:sz w:val="18"/>
          <w:szCs w:val="18"/>
          <w:lang w:val="en-US"/>
        </w:rPr>
        <w:t xml:space="preserve">Figure </w:t>
      </w:r>
      <w:r w:rsidR="008D2595" w:rsidRPr="00141179">
        <w:rPr>
          <w:rFonts w:ascii="Times New Roman" w:hAnsi="Times New Roman" w:cs="Times New Roman"/>
          <w:b/>
          <w:bCs/>
          <w:sz w:val="18"/>
          <w:szCs w:val="18"/>
          <w:lang w:val="en-US"/>
        </w:rPr>
        <w:t>12</w:t>
      </w:r>
      <w:r w:rsidRPr="00141179">
        <w:rPr>
          <w:rFonts w:ascii="Times New Roman" w:hAnsi="Times New Roman" w:cs="Times New Roman"/>
          <w:b/>
          <w:bCs/>
          <w:sz w:val="18"/>
          <w:szCs w:val="18"/>
          <w:lang w:val="en-US"/>
        </w:rPr>
        <w:t>.</w:t>
      </w:r>
      <w:r w:rsidRPr="00141179">
        <w:rPr>
          <w:rFonts w:ascii="Times New Roman" w:hAnsi="Times New Roman" w:cs="Times New Roman"/>
          <w:sz w:val="18"/>
          <w:szCs w:val="18"/>
          <w:lang w:val="en-US"/>
        </w:rPr>
        <w:t xml:space="preserve"> </w:t>
      </w:r>
      <w:r w:rsidR="00C16F29" w:rsidRPr="00FF4F50">
        <w:rPr>
          <w:rFonts w:ascii="Times New Roman" w:hAnsi="Times New Roman" w:cs="Times New Roman"/>
          <w:sz w:val="18"/>
          <w:szCs w:val="18"/>
          <w:lang w:val="en-US"/>
        </w:rPr>
        <w:t xml:space="preserve">The correlation coefficient between the total </w:t>
      </w:r>
      <w:r w:rsidR="00C16F29">
        <w:rPr>
          <w:rFonts w:ascii="Times New Roman" w:hAnsi="Times New Roman" w:cs="Times New Roman"/>
          <w:sz w:val="18"/>
          <w:szCs w:val="18"/>
          <w:lang w:val="en-US"/>
        </w:rPr>
        <w:t>column</w:t>
      </w:r>
      <w:r w:rsidR="00C16F29" w:rsidRPr="00FF4F50">
        <w:rPr>
          <w:rFonts w:ascii="Times New Roman" w:hAnsi="Times New Roman" w:cs="Times New Roman"/>
          <w:sz w:val="18"/>
          <w:szCs w:val="18"/>
          <w:lang w:val="en-US"/>
        </w:rPr>
        <w:t xml:space="preserve"> of </w:t>
      </w:r>
      <w:r w:rsidR="00C16F29">
        <w:rPr>
          <w:rFonts w:ascii="Times New Roman" w:hAnsi="Times New Roman" w:cs="Times New Roman"/>
          <w:sz w:val="18"/>
          <w:szCs w:val="18"/>
          <w:lang w:val="en-US"/>
        </w:rPr>
        <w:t>N</w:t>
      </w:r>
      <w:r w:rsidR="00C16F29" w:rsidRPr="00141179">
        <w:rPr>
          <w:rFonts w:ascii="Times New Roman" w:hAnsi="Times New Roman" w:cs="Times New Roman"/>
          <w:sz w:val="18"/>
          <w:szCs w:val="18"/>
          <w:lang w:val="en-US"/>
        </w:rPr>
        <w:t>O</w:t>
      </w:r>
      <w:r w:rsidR="00C16F29" w:rsidRPr="00DD44D3">
        <w:rPr>
          <w:rFonts w:ascii="Times New Roman" w:hAnsi="Times New Roman" w:cs="Times New Roman"/>
          <w:sz w:val="18"/>
          <w:szCs w:val="18"/>
          <w:vertAlign w:val="subscript"/>
          <w:lang w:val="en-US"/>
        </w:rPr>
        <w:t>2</w:t>
      </w:r>
      <w:r w:rsidR="00C16F29" w:rsidRPr="00FF4F50">
        <w:rPr>
          <w:rFonts w:ascii="Times New Roman" w:hAnsi="Times New Roman" w:cs="Times New Roman"/>
          <w:sz w:val="18"/>
          <w:szCs w:val="18"/>
          <w:lang w:val="en-US"/>
        </w:rPr>
        <w:t xml:space="preserve"> </w:t>
      </w:r>
      <w:r w:rsidRPr="00141179">
        <w:rPr>
          <w:rFonts w:ascii="Times New Roman" w:hAnsi="Times New Roman" w:cs="Times New Roman"/>
          <w:sz w:val="18"/>
          <w:szCs w:val="18"/>
          <w:lang w:val="en-US"/>
        </w:rPr>
        <w:t xml:space="preserve">and temperature at 2 m in a) Jan and b) July; v-component of wind speed in </w:t>
      </w:r>
      <w:r w:rsidRPr="00141179">
        <w:rPr>
          <w:rFonts w:ascii="Times New Roman" w:hAnsi="Times New Roman" w:cs="Times New Roman"/>
          <w:sz w:val="18"/>
          <w:szCs w:val="18"/>
        </w:rPr>
        <w:t>с</w:t>
      </w:r>
      <w:r w:rsidRPr="00141179">
        <w:rPr>
          <w:rFonts w:ascii="Times New Roman" w:hAnsi="Times New Roman" w:cs="Times New Roman"/>
          <w:sz w:val="18"/>
          <w:szCs w:val="18"/>
          <w:lang w:val="en-US"/>
        </w:rPr>
        <w:t xml:space="preserve">) Jan and d) July; the amount of large-scale precipitation in e) Jan and f) July for the period 2003–2022 </w:t>
      </w:r>
    </w:p>
    <w:p w14:paraId="61F3EB8C" w14:textId="77777777" w:rsidR="00B55584" w:rsidRPr="00141179" w:rsidRDefault="00B55584" w:rsidP="00B55584">
      <w:pPr>
        <w:spacing w:after="0" w:line="360" w:lineRule="auto"/>
        <w:jc w:val="center"/>
        <w:rPr>
          <w:rFonts w:ascii="Times New Roman" w:hAnsi="Times New Roman" w:cs="Times New Roman"/>
          <w:sz w:val="18"/>
          <w:szCs w:val="18"/>
          <w:lang w:val="en-US"/>
        </w:rPr>
      </w:pPr>
      <w:r w:rsidRPr="00141179">
        <w:rPr>
          <w:rFonts w:ascii="Times New Roman" w:hAnsi="Times New Roman" w:cs="Times New Roman"/>
          <w:i/>
          <w:iCs/>
          <w:sz w:val="18"/>
          <w:szCs w:val="18"/>
          <w:lang w:val="en-US"/>
        </w:rPr>
        <w:t>(dots mark areas with a significance of 95% or higher)</w:t>
      </w:r>
    </w:p>
    <w:p w14:paraId="71311B04" w14:textId="753D9E35" w:rsidR="004936BC" w:rsidRPr="00585FE2" w:rsidRDefault="00FF67D8" w:rsidP="00283C96">
      <w:pPr>
        <w:spacing w:after="0" w:line="360" w:lineRule="auto"/>
        <w:ind w:firstLine="709"/>
        <w:jc w:val="both"/>
        <w:rPr>
          <w:rFonts w:ascii="Times New Roman" w:hAnsi="Times New Roman" w:cs="Times New Roman"/>
          <w:sz w:val="24"/>
          <w:szCs w:val="24"/>
        </w:rPr>
      </w:pPr>
      <w:r w:rsidRPr="00585FE2">
        <w:rPr>
          <w:rFonts w:ascii="Times New Roman" w:hAnsi="Times New Roman" w:cs="Times New Roman"/>
          <w:sz w:val="24"/>
          <w:szCs w:val="24"/>
        </w:rPr>
        <w:t>Согласно проведённым расчётам, имела место</w:t>
      </w:r>
      <w:r w:rsidR="004E16A7" w:rsidRPr="00585FE2">
        <w:rPr>
          <w:rFonts w:ascii="Times New Roman" w:hAnsi="Times New Roman" w:cs="Times New Roman"/>
          <w:sz w:val="24"/>
          <w:szCs w:val="24"/>
        </w:rPr>
        <w:t xml:space="preserve"> значимая</w:t>
      </w:r>
      <w:r w:rsidRPr="00585FE2">
        <w:rPr>
          <w:rFonts w:ascii="Times New Roman" w:hAnsi="Times New Roman" w:cs="Times New Roman"/>
          <w:sz w:val="24"/>
          <w:szCs w:val="24"/>
        </w:rPr>
        <w:t xml:space="preserve"> отрицательная </w:t>
      </w:r>
      <w:r w:rsidR="00F8493F" w:rsidRPr="00585FE2">
        <w:rPr>
          <w:rFonts w:ascii="Times New Roman" w:hAnsi="Times New Roman" w:cs="Times New Roman"/>
          <w:sz w:val="24"/>
          <w:szCs w:val="24"/>
        </w:rPr>
        <w:t>корреляция</w:t>
      </w:r>
      <w:r w:rsidRPr="00585FE2">
        <w:rPr>
          <w:rFonts w:ascii="Times New Roman" w:hAnsi="Times New Roman" w:cs="Times New Roman"/>
          <w:sz w:val="24"/>
          <w:szCs w:val="24"/>
        </w:rPr>
        <w:t xml:space="preserve"> </w:t>
      </w:r>
      <w:r w:rsidR="004936BC" w:rsidRPr="00585FE2">
        <w:rPr>
          <w:rFonts w:ascii="Times New Roman" w:hAnsi="Times New Roman" w:cs="Times New Roman"/>
          <w:sz w:val="24"/>
          <w:szCs w:val="24"/>
        </w:rPr>
        <w:t xml:space="preserve">между </w:t>
      </w:r>
      <w:r w:rsidR="00241CA2">
        <w:rPr>
          <w:rFonts w:ascii="Times New Roman" w:hAnsi="Times New Roman" w:cs="Times New Roman"/>
          <w:sz w:val="24"/>
          <w:szCs w:val="24"/>
        </w:rPr>
        <w:t xml:space="preserve">полным запасом </w:t>
      </w:r>
      <w:r w:rsidR="004936BC" w:rsidRPr="00585FE2">
        <w:rPr>
          <w:rFonts w:ascii="Times New Roman" w:hAnsi="Times New Roman" w:cs="Times New Roman"/>
          <w:sz w:val="24"/>
          <w:szCs w:val="24"/>
          <w:lang w:val="en-US"/>
        </w:rPr>
        <w:t>NO</w:t>
      </w:r>
      <w:r w:rsidR="004936BC" w:rsidRPr="00585FE2">
        <w:rPr>
          <w:rFonts w:ascii="Times New Roman" w:hAnsi="Times New Roman" w:cs="Times New Roman"/>
          <w:sz w:val="24"/>
          <w:szCs w:val="24"/>
          <w:vertAlign w:val="subscript"/>
        </w:rPr>
        <w:t xml:space="preserve">2 </w:t>
      </w:r>
      <w:r w:rsidR="00241CA2">
        <w:rPr>
          <w:rFonts w:ascii="Times New Roman" w:hAnsi="Times New Roman" w:cs="Times New Roman"/>
          <w:sz w:val="24"/>
          <w:szCs w:val="24"/>
        </w:rPr>
        <w:t>в столбе атмосферы и</w:t>
      </w:r>
      <w:r w:rsidR="004936BC" w:rsidRPr="00585FE2">
        <w:rPr>
          <w:rFonts w:ascii="Times New Roman" w:hAnsi="Times New Roman" w:cs="Times New Roman"/>
          <w:sz w:val="24"/>
          <w:szCs w:val="24"/>
        </w:rPr>
        <w:t xml:space="preserve"> </w:t>
      </w:r>
      <w:r w:rsidRPr="00585FE2">
        <w:rPr>
          <w:rFonts w:ascii="Times New Roman" w:hAnsi="Times New Roman" w:cs="Times New Roman"/>
          <w:sz w:val="24"/>
          <w:szCs w:val="24"/>
        </w:rPr>
        <w:t>температурой при</w:t>
      </w:r>
      <w:r w:rsidR="00D7166B" w:rsidRPr="00585FE2">
        <w:rPr>
          <w:rFonts w:ascii="Times New Roman" w:hAnsi="Times New Roman" w:cs="Times New Roman"/>
          <w:sz w:val="24"/>
          <w:szCs w:val="24"/>
        </w:rPr>
        <w:t>поверхностного</w:t>
      </w:r>
      <w:r w:rsidRPr="00585FE2">
        <w:rPr>
          <w:rFonts w:ascii="Times New Roman" w:hAnsi="Times New Roman" w:cs="Times New Roman"/>
          <w:sz w:val="24"/>
          <w:szCs w:val="24"/>
        </w:rPr>
        <w:t xml:space="preserve"> слоя воздуха</w:t>
      </w:r>
      <w:r w:rsidR="004936BC" w:rsidRPr="00585FE2">
        <w:rPr>
          <w:rFonts w:ascii="Times New Roman" w:hAnsi="Times New Roman" w:cs="Times New Roman"/>
          <w:sz w:val="24"/>
          <w:szCs w:val="24"/>
        </w:rPr>
        <w:t xml:space="preserve">. При этом, области со значимостью 95% и выше на картах </w:t>
      </w:r>
      <w:r w:rsidR="00F8493F" w:rsidRPr="00585FE2">
        <w:rPr>
          <w:rFonts w:ascii="Times New Roman" w:hAnsi="Times New Roman" w:cs="Times New Roman"/>
          <w:sz w:val="24"/>
          <w:szCs w:val="24"/>
        </w:rPr>
        <w:t xml:space="preserve">территориально </w:t>
      </w:r>
      <w:r w:rsidR="004936BC" w:rsidRPr="00585FE2">
        <w:rPr>
          <w:rFonts w:ascii="Times New Roman" w:hAnsi="Times New Roman" w:cs="Times New Roman"/>
          <w:sz w:val="24"/>
          <w:szCs w:val="24"/>
        </w:rPr>
        <w:t>совпадают с очагами наибольш</w:t>
      </w:r>
      <w:r w:rsidR="00E5012F" w:rsidRPr="00585FE2">
        <w:rPr>
          <w:rFonts w:ascii="Times New Roman" w:hAnsi="Times New Roman" w:cs="Times New Roman"/>
          <w:sz w:val="24"/>
          <w:szCs w:val="24"/>
        </w:rPr>
        <w:t>ей эмиссии данной примеси.</w:t>
      </w:r>
    </w:p>
    <w:p w14:paraId="03E66D61" w14:textId="7D582100" w:rsidR="00E840D2" w:rsidRPr="00585FE2" w:rsidRDefault="0007001C" w:rsidP="00283C96">
      <w:pPr>
        <w:spacing w:after="0" w:line="360" w:lineRule="auto"/>
        <w:ind w:firstLine="709"/>
        <w:jc w:val="both"/>
        <w:rPr>
          <w:rFonts w:ascii="Times New Roman" w:hAnsi="Times New Roman" w:cs="Times New Roman"/>
          <w:sz w:val="24"/>
          <w:szCs w:val="24"/>
        </w:rPr>
      </w:pPr>
      <w:r w:rsidRPr="00585FE2">
        <w:rPr>
          <w:rFonts w:ascii="Times New Roman" w:hAnsi="Times New Roman" w:cs="Times New Roman"/>
          <w:sz w:val="24"/>
          <w:szCs w:val="24"/>
        </w:rPr>
        <w:t xml:space="preserve">Также установлена тесная значимая положительная связь между </w:t>
      </w:r>
      <w:r w:rsidR="00241CA2">
        <w:rPr>
          <w:rFonts w:ascii="Times New Roman" w:hAnsi="Times New Roman" w:cs="Times New Roman"/>
          <w:sz w:val="24"/>
          <w:szCs w:val="24"/>
        </w:rPr>
        <w:t>полным запасом</w:t>
      </w:r>
      <w:r w:rsidRPr="00585FE2">
        <w:rPr>
          <w:rFonts w:ascii="Times New Roman" w:hAnsi="Times New Roman" w:cs="Times New Roman"/>
          <w:sz w:val="24"/>
          <w:szCs w:val="24"/>
        </w:rPr>
        <w:t xml:space="preserve"> </w:t>
      </w:r>
      <w:r w:rsidRPr="00585FE2">
        <w:rPr>
          <w:rFonts w:ascii="Times New Roman" w:hAnsi="Times New Roman" w:cs="Times New Roman"/>
          <w:sz w:val="24"/>
          <w:szCs w:val="24"/>
          <w:lang w:val="en-US"/>
        </w:rPr>
        <w:t>NO</w:t>
      </w:r>
      <w:r w:rsidRPr="00585FE2">
        <w:rPr>
          <w:rFonts w:ascii="Times New Roman" w:hAnsi="Times New Roman" w:cs="Times New Roman"/>
          <w:sz w:val="24"/>
          <w:szCs w:val="24"/>
          <w:vertAlign w:val="subscript"/>
        </w:rPr>
        <w:t xml:space="preserve">2 </w:t>
      </w:r>
      <w:r w:rsidR="00241CA2">
        <w:rPr>
          <w:rFonts w:ascii="Times New Roman" w:hAnsi="Times New Roman" w:cs="Times New Roman"/>
          <w:sz w:val="24"/>
          <w:szCs w:val="24"/>
        </w:rPr>
        <w:t xml:space="preserve">в столбе атмосферы </w:t>
      </w:r>
      <w:r w:rsidRPr="00585FE2">
        <w:rPr>
          <w:rFonts w:ascii="Times New Roman" w:hAnsi="Times New Roman" w:cs="Times New Roman"/>
          <w:sz w:val="24"/>
          <w:szCs w:val="24"/>
        </w:rPr>
        <w:t xml:space="preserve">и меридиональной компонентой скорости ветра на большей части территории ПФО в </w:t>
      </w:r>
      <w:r w:rsidR="007F4EA8" w:rsidRPr="00585FE2">
        <w:rPr>
          <w:rFonts w:ascii="Times New Roman" w:hAnsi="Times New Roman" w:cs="Times New Roman"/>
          <w:sz w:val="24"/>
          <w:szCs w:val="24"/>
        </w:rPr>
        <w:t>период с апреля по октябрь</w:t>
      </w:r>
      <w:r w:rsidRPr="00585FE2">
        <w:rPr>
          <w:rFonts w:ascii="Times New Roman" w:hAnsi="Times New Roman" w:cs="Times New Roman"/>
          <w:sz w:val="24"/>
          <w:szCs w:val="24"/>
        </w:rPr>
        <w:t>.</w:t>
      </w:r>
      <w:r w:rsidR="00F8493F" w:rsidRPr="00585FE2">
        <w:rPr>
          <w:rFonts w:ascii="Times New Roman" w:hAnsi="Times New Roman" w:cs="Times New Roman"/>
          <w:sz w:val="24"/>
          <w:szCs w:val="24"/>
        </w:rPr>
        <w:t xml:space="preserve"> </w:t>
      </w:r>
    </w:p>
    <w:p w14:paraId="0308B220" w14:textId="38F6F1AA" w:rsidR="00B53C20" w:rsidRPr="00585FE2" w:rsidRDefault="00135423" w:rsidP="00283C96">
      <w:pPr>
        <w:spacing w:after="0" w:line="360" w:lineRule="auto"/>
        <w:ind w:firstLine="709"/>
        <w:jc w:val="both"/>
        <w:rPr>
          <w:rFonts w:ascii="Times New Roman" w:hAnsi="Times New Roman" w:cs="Times New Roman"/>
          <w:sz w:val="24"/>
          <w:szCs w:val="24"/>
        </w:rPr>
      </w:pPr>
      <w:r w:rsidRPr="00585FE2">
        <w:rPr>
          <w:rFonts w:ascii="Times New Roman" w:hAnsi="Times New Roman" w:cs="Times New Roman"/>
          <w:color w:val="000000" w:themeColor="text1"/>
          <w:sz w:val="24"/>
          <w:szCs w:val="24"/>
        </w:rPr>
        <w:t xml:space="preserve">В поле крупномасштабных осадков </w:t>
      </w:r>
      <w:r w:rsidR="003906D8" w:rsidRPr="00585FE2">
        <w:rPr>
          <w:rFonts w:ascii="Times New Roman" w:hAnsi="Times New Roman" w:cs="Times New Roman"/>
          <w:sz w:val="24"/>
          <w:szCs w:val="24"/>
        </w:rPr>
        <w:t>на большей части территории ПФО</w:t>
      </w:r>
      <w:r w:rsidR="003906D8" w:rsidRPr="00585FE2">
        <w:rPr>
          <w:rFonts w:ascii="Times New Roman" w:hAnsi="Times New Roman" w:cs="Times New Roman"/>
          <w:color w:val="000000" w:themeColor="text1"/>
          <w:sz w:val="24"/>
          <w:szCs w:val="24"/>
        </w:rPr>
        <w:t xml:space="preserve"> </w:t>
      </w:r>
      <w:r w:rsidRPr="00585FE2">
        <w:rPr>
          <w:rFonts w:ascii="Times New Roman" w:hAnsi="Times New Roman" w:cs="Times New Roman"/>
          <w:color w:val="000000" w:themeColor="text1"/>
          <w:sz w:val="24"/>
          <w:szCs w:val="24"/>
        </w:rPr>
        <w:t xml:space="preserve">были </w:t>
      </w:r>
      <w:r w:rsidR="003906D8" w:rsidRPr="00585FE2">
        <w:rPr>
          <w:rFonts w:ascii="Times New Roman" w:hAnsi="Times New Roman" w:cs="Times New Roman"/>
          <w:color w:val="000000" w:themeColor="text1"/>
          <w:sz w:val="24"/>
          <w:szCs w:val="24"/>
        </w:rPr>
        <w:t>выявлены</w:t>
      </w:r>
      <w:r w:rsidRPr="00585FE2">
        <w:rPr>
          <w:rFonts w:ascii="Times New Roman" w:hAnsi="Times New Roman" w:cs="Times New Roman"/>
          <w:color w:val="000000" w:themeColor="text1"/>
          <w:sz w:val="24"/>
          <w:szCs w:val="24"/>
        </w:rPr>
        <w:t xml:space="preserve"> </w:t>
      </w:r>
      <w:r w:rsidR="003906D8" w:rsidRPr="00585FE2">
        <w:rPr>
          <w:rFonts w:ascii="Times New Roman" w:hAnsi="Times New Roman" w:cs="Times New Roman"/>
          <w:color w:val="000000" w:themeColor="text1"/>
          <w:sz w:val="24"/>
          <w:szCs w:val="24"/>
        </w:rPr>
        <w:t>тесные</w:t>
      </w:r>
      <w:r w:rsidRPr="00585FE2">
        <w:rPr>
          <w:rFonts w:ascii="Times New Roman" w:hAnsi="Times New Roman" w:cs="Times New Roman"/>
          <w:color w:val="000000" w:themeColor="text1"/>
          <w:sz w:val="24"/>
          <w:szCs w:val="24"/>
        </w:rPr>
        <w:t xml:space="preserve"> </w:t>
      </w:r>
      <w:r w:rsidR="003906D8" w:rsidRPr="00585FE2">
        <w:rPr>
          <w:rFonts w:ascii="Times New Roman" w:hAnsi="Times New Roman" w:cs="Times New Roman"/>
          <w:color w:val="000000" w:themeColor="text1"/>
          <w:sz w:val="24"/>
          <w:szCs w:val="24"/>
        </w:rPr>
        <w:t>положительные</w:t>
      </w:r>
      <w:r w:rsidRPr="00585FE2">
        <w:rPr>
          <w:rFonts w:ascii="Times New Roman" w:hAnsi="Times New Roman" w:cs="Times New Roman"/>
          <w:color w:val="000000" w:themeColor="text1"/>
          <w:sz w:val="24"/>
          <w:szCs w:val="24"/>
        </w:rPr>
        <w:t xml:space="preserve"> связи </w:t>
      </w:r>
      <w:r w:rsidRPr="00585FE2">
        <w:rPr>
          <w:rFonts w:ascii="Times New Roman" w:hAnsi="Times New Roman" w:cs="Times New Roman"/>
          <w:sz w:val="24"/>
          <w:szCs w:val="24"/>
        </w:rPr>
        <w:t xml:space="preserve">в </w:t>
      </w:r>
      <w:r w:rsidR="003906D8" w:rsidRPr="00585FE2">
        <w:rPr>
          <w:rFonts w:ascii="Times New Roman" w:hAnsi="Times New Roman" w:cs="Times New Roman"/>
          <w:sz w:val="24"/>
          <w:szCs w:val="24"/>
        </w:rPr>
        <w:t>январе и марте; тесные отрицательные связи отмечены в отдельных районах ПФО с июля по сентябрь.</w:t>
      </w:r>
    </w:p>
    <w:p w14:paraId="7608E1BC" w14:textId="05FAEE78" w:rsidR="006520BF" w:rsidRPr="00AF1748" w:rsidRDefault="00AF1748" w:rsidP="00283C96">
      <w:pPr>
        <w:spacing w:after="0" w:line="360" w:lineRule="auto"/>
        <w:jc w:val="center"/>
        <w:rPr>
          <w:rFonts w:ascii="Arial" w:hAnsi="Arial" w:cs="Arial"/>
          <w:b/>
          <w:sz w:val="24"/>
          <w:szCs w:val="24"/>
        </w:rPr>
      </w:pPr>
      <w:r>
        <w:rPr>
          <w:rFonts w:ascii="Arial" w:hAnsi="Arial" w:cs="Arial"/>
          <w:b/>
          <w:sz w:val="24"/>
          <w:szCs w:val="24"/>
        </w:rPr>
        <w:t>Заключение</w:t>
      </w:r>
    </w:p>
    <w:p w14:paraId="3B6D7DCF" w14:textId="77777777" w:rsidR="006A068C" w:rsidRPr="00585FE2" w:rsidRDefault="006A068C" w:rsidP="00283C96">
      <w:pPr>
        <w:spacing w:after="0" w:line="360" w:lineRule="auto"/>
        <w:ind w:firstLine="567"/>
        <w:jc w:val="both"/>
        <w:rPr>
          <w:rFonts w:ascii="Times New Roman" w:hAnsi="Times New Roman" w:cs="Times New Roman"/>
          <w:sz w:val="24"/>
          <w:szCs w:val="24"/>
        </w:rPr>
      </w:pPr>
      <w:r w:rsidRPr="00585FE2">
        <w:rPr>
          <w:rFonts w:ascii="Times New Roman" w:hAnsi="Times New Roman" w:cs="Times New Roman"/>
          <w:sz w:val="24"/>
          <w:szCs w:val="24"/>
        </w:rPr>
        <w:t>Таким образом, в ходе исследования, за период 2003-2022 гг. были выявлены следующие закономерности:</w:t>
      </w:r>
    </w:p>
    <w:p w14:paraId="7280517A" w14:textId="274BDBEE" w:rsidR="006A068C" w:rsidRDefault="006A068C" w:rsidP="00283C96">
      <w:pPr>
        <w:pStyle w:val="a3"/>
        <w:numPr>
          <w:ilvl w:val="0"/>
          <w:numId w:val="10"/>
        </w:numPr>
        <w:spacing w:after="0" w:line="360" w:lineRule="auto"/>
        <w:jc w:val="both"/>
        <w:rPr>
          <w:rFonts w:ascii="Times New Roman" w:hAnsi="Times New Roman" w:cs="Times New Roman"/>
          <w:sz w:val="24"/>
          <w:szCs w:val="24"/>
        </w:rPr>
      </w:pPr>
      <w:r w:rsidRPr="00585FE2">
        <w:rPr>
          <w:rFonts w:ascii="Times New Roman" w:hAnsi="Times New Roman" w:cs="Times New Roman"/>
          <w:sz w:val="24"/>
          <w:szCs w:val="24"/>
        </w:rPr>
        <w:t xml:space="preserve">Распределение </w:t>
      </w:r>
      <w:r w:rsidR="000928E3">
        <w:rPr>
          <w:rFonts w:ascii="Times New Roman" w:hAnsi="Times New Roman" w:cs="Times New Roman"/>
          <w:sz w:val="24"/>
          <w:szCs w:val="24"/>
        </w:rPr>
        <w:t xml:space="preserve">средних значений полного запаса </w:t>
      </w:r>
      <w:r w:rsidRPr="00585FE2">
        <w:rPr>
          <w:rFonts w:ascii="Times New Roman" w:hAnsi="Times New Roman" w:cs="Times New Roman"/>
          <w:sz w:val="24"/>
          <w:szCs w:val="24"/>
        </w:rPr>
        <w:t xml:space="preserve">формальдегида в </w:t>
      </w:r>
      <w:r w:rsidR="000928E3">
        <w:rPr>
          <w:rFonts w:ascii="Times New Roman" w:hAnsi="Times New Roman" w:cs="Times New Roman"/>
          <w:sz w:val="24"/>
          <w:szCs w:val="24"/>
        </w:rPr>
        <w:t xml:space="preserve">столбе </w:t>
      </w:r>
      <w:r w:rsidRPr="00585FE2">
        <w:rPr>
          <w:rFonts w:ascii="Times New Roman" w:hAnsi="Times New Roman" w:cs="Times New Roman"/>
          <w:sz w:val="24"/>
          <w:szCs w:val="24"/>
        </w:rPr>
        <w:t>атмосфер</w:t>
      </w:r>
      <w:r w:rsidR="000928E3">
        <w:rPr>
          <w:rFonts w:ascii="Times New Roman" w:hAnsi="Times New Roman" w:cs="Times New Roman"/>
          <w:sz w:val="24"/>
          <w:szCs w:val="24"/>
        </w:rPr>
        <w:t>ы</w:t>
      </w:r>
      <w:r w:rsidRPr="00585FE2">
        <w:rPr>
          <w:rFonts w:ascii="Times New Roman" w:hAnsi="Times New Roman" w:cs="Times New Roman"/>
          <w:sz w:val="24"/>
          <w:szCs w:val="24"/>
        </w:rPr>
        <w:t xml:space="preserve"> </w:t>
      </w:r>
      <w:r w:rsidR="00EB111F">
        <w:rPr>
          <w:rFonts w:ascii="Times New Roman" w:hAnsi="Times New Roman" w:cs="Times New Roman"/>
          <w:color w:val="000000" w:themeColor="text1"/>
          <w:sz w:val="24"/>
          <w:szCs w:val="24"/>
        </w:rPr>
        <w:t>на территории</w:t>
      </w:r>
      <w:r w:rsidR="00EB111F" w:rsidRPr="00585FE2">
        <w:rPr>
          <w:rFonts w:ascii="Times New Roman" w:hAnsi="Times New Roman" w:cs="Times New Roman"/>
          <w:color w:val="000000" w:themeColor="text1"/>
          <w:sz w:val="24"/>
          <w:szCs w:val="24"/>
        </w:rPr>
        <w:t xml:space="preserve"> </w:t>
      </w:r>
      <w:r w:rsidRPr="00585FE2">
        <w:rPr>
          <w:rFonts w:ascii="Times New Roman" w:hAnsi="Times New Roman" w:cs="Times New Roman"/>
          <w:sz w:val="24"/>
          <w:szCs w:val="24"/>
        </w:rPr>
        <w:t>ПФО облада</w:t>
      </w:r>
      <w:r w:rsidR="00613CE9">
        <w:rPr>
          <w:rFonts w:ascii="Times New Roman" w:hAnsi="Times New Roman" w:cs="Times New Roman"/>
          <w:sz w:val="24"/>
          <w:szCs w:val="24"/>
        </w:rPr>
        <w:t>ет</w:t>
      </w:r>
      <w:r w:rsidRPr="00585FE2">
        <w:rPr>
          <w:rFonts w:ascii="Times New Roman" w:hAnsi="Times New Roman" w:cs="Times New Roman"/>
          <w:sz w:val="24"/>
          <w:szCs w:val="24"/>
        </w:rPr>
        <w:t xml:space="preserve"> выраженной сезонной изменчивостью </w:t>
      </w:r>
      <w:r w:rsidRPr="00A21E9A">
        <w:rPr>
          <w:rFonts w:ascii="Times New Roman" w:hAnsi="Times New Roman" w:cs="Times New Roman"/>
          <w:sz w:val="24"/>
          <w:szCs w:val="24"/>
        </w:rPr>
        <w:t xml:space="preserve">с </w:t>
      </w:r>
      <w:r w:rsidR="000928E3">
        <w:rPr>
          <w:rFonts w:ascii="Times New Roman" w:hAnsi="Times New Roman" w:cs="Times New Roman"/>
          <w:sz w:val="24"/>
          <w:szCs w:val="24"/>
        </w:rPr>
        <w:t>максимумами</w:t>
      </w:r>
      <w:r w:rsidRPr="00A21E9A">
        <w:rPr>
          <w:rFonts w:ascii="Times New Roman" w:hAnsi="Times New Roman" w:cs="Times New Roman"/>
          <w:sz w:val="24"/>
          <w:szCs w:val="24"/>
        </w:rPr>
        <w:t xml:space="preserve"> в летние месяцы и минимумами в зимние.</w:t>
      </w:r>
      <w:r w:rsidRPr="00F50CEF">
        <w:rPr>
          <w:rFonts w:ascii="Times New Roman" w:hAnsi="Times New Roman" w:cs="Times New Roman"/>
          <w:color w:val="FF0000"/>
          <w:sz w:val="24"/>
          <w:szCs w:val="24"/>
        </w:rPr>
        <w:t xml:space="preserve"> </w:t>
      </w:r>
      <w:r w:rsidRPr="00A21E9A">
        <w:rPr>
          <w:rFonts w:ascii="Times New Roman" w:hAnsi="Times New Roman" w:cs="Times New Roman"/>
          <w:sz w:val="24"/>
          <w:szCs w:val="24"/>
        </w:rPr>
        <w:t xml:space="preserve">В распределениях </w:t>
      </w:r>
      <w:r w:rsidR="000928E3">
        <w:rPr>
          <w:rFonts w:ascii="Times New Roman" w:hAnsi="Times New Roman" w:cs="Times New Roman"/>
          <w:sz w:val="24"/>
          <w:szCs w:val="24"/>
        </w:rPr>
        <w:t xml:space="preserve">содержания </w:t>
      </w:r>
      <w:r w:rsidRPr="00A21E9A">
        <w:rPr>
          <w:rFonts w:ascii="Times New Roman" w:hAnsi="Times New Roman" w:cs="Times New Roman"/>
          <w:sz w:val="24"/>
          <w:szCs w:val="24"/>
        </w:rPr>
        <w:t>диоксида серы и диоксида азота име</w:t>
      </w:r>
      <w:r w:rsidR="00613CE9">
        <w:rPr>
          <w:rFonts w:ascii="Times New Roman" w:hAnsi="Times New Roman" w:cs="Times New Roman"/>
          <w:sz w:val="24"/>
          <w:szCs w:val="24"/>
        </w:rPr>
        <w:t>ет</w:t>
      </w:r>
      <w:r w:rsidRPr="00A21E9A">
        <w:rPr>
          <w:rFonts w:ascii="Times New Roman" w:hAnsi="Times New Roman" w:cs="Times New Roman"/>
          <w:sz w:val="24"/>
          <w:szCs w:val="24"/>
        </w:rPr>
        <w:t xml:space="preserve"> место обратная сезонная зависимость с </w:t>
      </w:r>
      <w:r w:rsidR="000928E3">
        <w:rPr>
          <w:rFonts w:ascii="Times New Roman" w:hAnsi="Times New Roman" w:cs="Times New Roman"/>
          <w:sz w:val="24"/>
          <w:szCs w:val="24"/>
        </w:rPr>
        <w:t>максимумами</w:t>
      </w:r>
      <w:r w:rsidRPr="00A21E9A">
        <w:rPr>
          <w:rFonts w:ascii="Times New Roman" w:hAnsi="Times New Roman" w:cs="Times New Roman"/>
          <w:sz w:val="24"/>
          <w:szCs w:val="24"/>
        </w:rPr>
        <w:t xml:space="preserve"> </w:t>
      </w:r>
      <w:r w:rsidR="000928E3">
        <w:rPr>
          <w:rFonts w:ascii="Times New Roman" w:hAnsi="Times New Roman" w:cs="Times New Roman"/>
          <w:sz w:val="24"/>
          <w:szCs w:val="24"/>
        </w:rPr>
        <w:t xml:space="preserve">средних значений </w:t>
      </w:r>
      <w:r w:rsidRPr="00A21E9A">
        <w:rPr>
          <w:rFonts w:ascii="Times New Roman" w:hAnsi="Times New Roman" w:cs="Times New Roman"/>
          <w:sz w:val="24"/>
          <w:szCs w:val="24"/>
        </w:rPr>
        <w:t>в зимние месяцы и</w:t>
      </w:r>
      <w:r w:rsidRPr="00585FE2">
        <w:rPr>
          <w:rFonts w:ascii="Times New Roman" w:hAnsi="Times New Roman" w:cs="Times New Roman"/>
          <w:sz w:val="24"/>
          <w:szCs w:val="24"/>
        </w:rPr>
        <w:t xml:space="preserve"> минимумами в летние.  </w:t>
      </w:r>
    </w:p>
    <w:p w14:paraId="3FC2A903" w14:textId="5EDDE0E2" w:rsidR="006A068C" w:rsidRPr="00A21E9A" w:rsidRDefault="00A21E9A" w:rsidP="00A21E9A">
      <w:pPr>
        <w:pStyle w:val="a3"/>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«Очаги» максимальных средних </w:t>
      </w:r>
      <w:r w:rsidR="000928E3">
        <w:rPr>
          <w:rFonts w:ascii="Times New Roman" w:hAnsi="Times New Roman" w:cs="Times New Roman"/>
          <w:sz w:val="24"/>
          <w:szCs w:val="24"/>
        </w:rPr>
        <w:t>значений</w:t>
      </w:r>
      <w:r>
        <w:rPr>
          <w:rFonts w:ascii="Times New Roman" w:hAnsi="Times New Roman" w:cs="Times New Roman"/>
          <w:sz w:val="24"/>
          <w:szCs w:val="24"/>
        </w:rPr>
        <w:t xml:space="preserve"> территориально привязаны к расположению крупных городских агломераций ПФО</w:t>
      </w:r>
      <w:r w:rsidR="006A068C" w:rsidRPr="00A21E9A">
        <w:rPr>
          <w:rFonts w:ascii="Times New Roman" w:hAnsi="Times New Roman" w:cs="Times New Roman"/>
          <w:sz w:val="24"/>
          <w:szCs w:val="24"/>
        </w:rPr>
        <w:t xml:space="preserve">, а также промышленным центрам вблизи его восточных границ. </w:t>
      </w:r>
      <w:r w:rsidR="008234BD">
        <w:rPr>
          <w:rFonts w:ascii="Times New Roman" w:hAnsi="Times New Roman" w:cs="Times New Roman"/>
          <w:sz w:val="24"/>
          <w:szCs w:val="24"/>
        </w:rPr>
        <w:t>«О</w:t>
      </w:r>
      <w:r w:rsidR="006A068C" w:rsidRPr="00A21E9A">
        <w:rPr>
          <w:rFonts w:ascii="Times New Roman" w:hAnsi="Times New Roman" w:cs="Times New Roman"/>
          <w:sz w:val="24"/>
          <w:szCs w:val="24"/>
        </w:rPr>
        <w:t>чаг</w:t>
      </w:r>
      <w:r w:rsidR="008234BD">
        <w:rPr>
          <w:rFonts w:ascii="Times New Roman" w:hAnsi="Times New Roman" w:cs="Times New Roman"/>
          <w:sz w:val="24"/>
          <w:szCs w:val="24"/>
        </w:rPr>
        <w:t>и»</w:t>
      </w:r>
      <w:r w:rsidR="006A068C" w:rsidRPr="00A21E9A">
        <w:rPr>
          <w:rFonts w:ascii="Times New Roman" w:hAnsi="Times New Roman" w:cs="Times New Roman"/>
          <w:sz w:val="24"/>
          <w:szCs w:val="24"/>
        </w:rPr>
        <w:t xml:space="preserve"> пониженных </w:t>
      </w:r>
      <w:r w:rsidR="000928E3">
        <w:rPr>
          <w:rFonts w:ascii="Times New Roman" w:hAnsi="Times New Roman" w:cs="Times New Roman"/>
          <w:sz w:val="24"/>
          <w:szCs w:val="24"/>
        </w:rPr>
        <w:t>средних значений</w:t>
      </w:r>
      <w:r w:rsidR="006A068C" w:rsidRPr="00A21E9A">
        <w:rPr>
          <w:rFonts w:ascii="Times New Roman" w:hAnsi="Times New Roman" w:cs="Times New Roman"/>
          <w:sz w:val="24"/>
          <w:szCs w:val="24"/>
        </w:rPr>
        <w:t xml:space="preserve">, преимущественно, </w:t>
      </w:r>
      <w:r w:rsidR="00613CE9">
        <w:rPr>
          <w:rFonts w:ascii="Times New Roman" w:hAnsi="Times New Roman" w:cs="Times New Roman"/>
          <w:sz w:val="24"/>
          <w:szCs w:val="24"/>
        </w:rPr>
        <w:t>фиксируются</w:t>
      </w:r>
      <w:r w:rsidR="006A068C" w:rsidRPr="00A21E9A">
        <w:rPr>
          <w:rFonts w:ascii="Times New Roman" w:hAnsi="Times New Roman" w:cs="Times New Roman"/>
          <w:sz w:val="24"/>
          <w:szCs w:val="24"/>
        </w:rPr>
        <w:t xml:space="preserve"> в северо-восточных районах Пермского края, в восточных районах Башкирии и Оренбуржья, что объясняется расположением здесь государственных природных заповедников («Вишерский», «Южно-Уральский», «Башкирский») и отсутствием крупных населённых пунктов.</w:t>
      </w:r>
    </w:p>
    <w:p w14:paraId="12807FBA" w14:textId="00D5AF6C" w:rsidR="00E25348" w:rsidRPr="00585FE2" w:rsidRDefault="00E25348" w:rsidP="00283C96">
      <w:pPr>
        <w:pStyle w:val="a3"/>
        <w:numPr>
          <w:ilvl w:val="0"/>
          <w:numId w:val="10"/>
        </w:numPr>
        <w:spacing w:after="0" w:line="360" w:lineRule="auto"/>
        <w:jc w:val="both"/>
        <w:rPr>
          <w:rFonts w:ascii="Times New Roman" w:hAnsi="Times New Roman" w:cs="Times New Roman"/>
          <w:color w:val="000000" w:themeColor="text1"/>
          <w:sz w:val="24"/>
          <w:szCs w:val="24"/>
        </w:rPr>
      </w:pPr>
      <w:r w:rsidRPr="00585FE2">
        <w:rPr>
          <w:rFonts w:ascii="Times New Roman" w:hAnsi="Times New Roman" w:cs="Times New Roman"/>
          <w:color w:val="000000" w:themeColor="text1"/>
          <w:sz w:val="24"/>
          <w:szCs w:val="24"/>
        </w:rPr>
        <w:t xml:space="preserve">Среднее квадратическое отклонение </w:t>
      </w:r>
      <w:r w:rsidR="00EB111F">
        <w:rPr>
          <w:rFonts w:ascii="Times New Roman" w:hAnsi="Times New Roman" w:cs="Times New Roman"/>
          <w:color w:val="000000" w:themeColor="text1"/>
          <w:sz w:val="24"/>
          <w:szCs w:val="24"/>
        </w:rPr>
        <w:t>среднего содержания</w:t>
      </w:r>
      <w:r w:rsidRPr="00585FE2">
        <w:rPr>
          <w:rFonts w:ascii="Times New Roman" w:hAnsi="Times New Roman" w:cs="Times New Roman"/>
          <w:color w:val="000000" w:themeColor="text1"/>
          <w:sz w:val="24"/>
          <w:szCs w:val="24"/>
        </w:rPr>
        <w:t xml:space="preserve"> </w:t>
      </w:r>
      <w:r w:rsidR="00DF49EB" w:rsidRPr="00585FE2">
        <w:rPr>
          <w:rFonts w:ascii="Times New Roman" w:hAnsi="Times New Roman" w:cs="Times New Roman"/>
          <w:color w:val="000000" w:themeColor="text1"/>
          <w:sz w:val="24"/>
          <w:szCs w:val="24"/>
          <w:lang w:val="en-US"/>
        </w:rPr>
        <w:t>CH</w:t>
      </w:r>
      <w:r w:rsidR="00DF49EB" w:rsidRPr="00585FE2">
        <w:rPr>
          <w:rFonts w:ascii="Times New Roman" w:hAnsi="Times New Roman" w:cs="Times New Roman"/>
          <w:color w:val="000000" w:themeColor="text1"/>
          <w:sz w:val="24"/>
          <w:szCs w:val="24"/>
          <w:vertAlign w:val="subscript"/>
        </w:rPr>
        <w:t>2</w:t>
      </w:r>
      <w:r w:rsidR="00DF49EB" w:rsidRPr="00585FE2">
        <w:rPr>
          <w:rFonts w:ascii="Times New Roman" w:hAnsi="Times New Roman" w:cs="Times New Roman"/>
          <w:color w:val="000000" w:themeColor="text1"/>
          <w:sz w:val="24"/>
          <w:szCs w:val="24"/>
          <w:lang w:val="en-US"/>
        </w:rPr>
        <w:t>O</w:t>
      </w:r>
      <w:r w:rsidRPr="00585FE2">
        <w:rPr>
          <w:rFonts w:ascii="Times New Roman" w:hAnsi="Times New Roman" w:cs="Times New Roman"/>
          <w:color w:val="000000" w:themeColor="text1"/>
          <w:sz w:val="24"/>
          <w:szCs w:val="24"/>
        </w:rPr>
        <w:t xml:space="preserve"> </w:t>
      </w:r>
      <w:r w:rsidR="00DF49EB" w:rsidRPr="00585FE2">
        <w:rPr>
          <w:rFonts w:ascii="Times New Roman" w:hAnsi="Times New Roman" w:cs="Times New Roman"/>
          <w:color w:val="000000" w:themeColor="text1"/>
          <w:sz w:val="24"/>
          <w:szCs w:val="24"/>
        </w:rPr>
        <w:t xml:space="preserve">в </w:t>
      </w:r>
      <w:r w:rsidR="00EB111F">
        <w:rPr>
          <w:rFonts w:ascii="Times New Roman" w:hAnsi="Times New Roman" w:cs="Times New Roman"/>
          <w:color w:val="000000" w:themeColor="text1"/>
          <w:sz w:val="24"/>
          <w:szCs w:val="24"/>
        </w:rPr>
        <w:t xml:space="preserve">столбе </w:t>
      </w:r>
      <w:r w:rsidR="00DF49EB" w:rsidRPr="00585FE2">
        <w:rPr>
          <w:rFonts w:ascii="Times New Roman" w:hAnsi="Times New Roman" w:cs="Times New Roman"/>
          <w:color w:val="000000" w:themeColor="text1"/>
          <w:sz w:val="24"/>
          <w:szCs w:val="24"/>
        </w:rPr>
        <w:t>атмосфер</w:t>
      </w:r>
      <w:r w:rsidR="00EB111F">
        <w:rPr>
          <w:rFonts w:ascii="Times New Roman" w:hAnsi="Times New Roman" w:cs="Times New Roman"/>
          <w:color w:val="000000" w:themeColor="text1"/>
          <w:sz w:val="24"/>
          <w:szCs w:val="24"/>
        </w:rPr>
        <w:t>ы на территории</w:t>
      </w:r>
      <w:r w:rsidR="00DF49EB" w:rsidRPr="00585FE2">
        <w:rPr>
          <w:rFonts w:ascii="Times New Roman" w:hAnsi="Times New Roman" w:cs="Times New Roman"/>
          <w:color w:val="000000" w:themeColor="text1"/>
          <w:sz w:val="24"/>
          <w:szCs w:val="24"/>
        </w:rPr>
        <w:t xml:space="preserve"> ПФО име</w:t>
      </w:r>
      <w:r w:rsidR="00613CE9">
        <w:rPr>
          <w:rFonts w:ascii="Times New Roman" w:hAnsi="Times New Roman" w:cs="Times New Roman"/>
          <w:color w:val="000000" w:themeColor="text1"/>
          <w:sz w:val="24"/>
          <w:szCs w:val="24"/>
        </w:rPr>
        <w:t>ет</w:t>
      </w:r>
      <w:r w:rsidR="00DF49EB" w:rsidRPr="00585FE2">
        <w:rPr>
          <w:rFonts w:ascii="Times New Roman" w:hAnsi="Times New Roman" w:cs="Times New Roman"/>
          <w:color w:val="000000" w:themeColor="text1"/>
          <w:sz w:val="24"/>
          <w:szCs w:val="24"/>
        </w:rPr>
        <w:t xml:space="preserve"> выраженн</w:t>
      </w:r>
      <w:r w:rsidR="00817A9F">
        <w:rPr>
          <w:rFonts w:ascii="Times New Roman" w:hAnsi="Times New Roman" w:cs="Times New Roman"/>
          <w:color w:val="000000" w:themeColor="text1"/>
          <w:sz w:val="24"/>
          <w:szCs w:val="24"/>
        </w:rPr>
        <w:t xml:space="preserve">ую сезонную изменчивость </w:t>
      </w:r>
      <w:r w:rsidR="00DF49EB" w:rsidRPr="00585FE2">
        <w:rPr>
          <w:rFonts w:ascii="Times New Roman" w:hAnsi="Times New Roman" w:cs="Times New Roman"/>
          <w:color w:val="000000" w:themeColor="text1"/>
          <w:sz w:val="24"/>
          <w:szCs w:val="24"/>
        </w:rPr>
        <w:t xml:space="preserve">с </w:t>
      </w:r>
      <w:r w:rsidRPr="00585FE2">
        <w:rPr>
          <w:rFonts w:ascii="Times New Roman" w:hAnsi="Times New Roman" w:cs="Times New Roman"/>
          <w:color w:val="000000" w:themeColor="text1"/>
          <w:sz w:val="24"/>
          <w:szCs w:val="24"/>
        </w:rPr>
        <w:t>минимальны</w:t>
      </w:r>
      <w:r w:rsidR="00DF49EB" w:rsidRPr="00585FE2">
        <w:rPr>
          <w:rFonts w:ascii="Times New Roman" w:hAnsi="Times New Roman" w:cs="Times New Roman"/>
          <w:color w:val="000000" w:themeColor="text1"/>
          <w:sz w:val="24"/>
          <w:szCs w:val="24"/>
        </w:rPr>
        <w:t>ми</w:t>
      </w:r>
      <w:r w:rsidRPr="00585FE2">
        <w:rPr>
          <w:rFonts w:ascii="Times New Roman" w:hAnsi="Times New Roman" w:cs="Times New Roman"/>
          <w:color w:val="000000" w:themeColor="text1"/>
          <w:sz w:val="24"/>
          <w:szCs w:val="24"/>
        </w:rPr>
        <w:t xml:space="preserve"> значени</w:t>
      </w:r>
      <w:r w:rsidR="00DF49EB" w:rsidRPr="00585FE2">
        <w:rPr>
          <w:rFonts w:ascii="Times New Roman" w:hAnsi="Times New Roman" w:cs="Times New Roman"/>
          <w:color w:val="000000" w:themeColor="text1"/>
          <w:sz w:val="24"/>
          <w:szCs w:val="24"/>
        </w:rPr>
        <w:t>ями</w:t>
      </w:r>
      <w:r w:rsidRPr="00585FE2">
        <w:rPr>
          <w:rFonts w:ascii="Times New Roman" w:hAnsi="Times New Roman" w:cs="Times New Roman"/>
          <w:color w:val="000000" w:themeColor="text1"/>
          <w:sz w:val="24"/>
          <w:szCs w:val="24"/>
        </w:rPr>
        <w:t xml:space="preserve"> зимой</w:t>
      </w:r>
      <w:r w:rsidR="00DF49EB" w:rsidRPr="00585FE2">
        <w:rPr>
          <w:rFonts w:ascii="Times New Roman" w:hAnsi="Times New Roman" w:cs="Times New Roman"/>
          <w:color w:val="000000" w:themeColor="text1"/>
          <w:sz w:val="24"/>
          <w:szCs w:val="24"/>
        </w:rPr>
        <w:t xml:space="preserve"> (приходящимися на</w:t>
      </w:r>
      <w:r w:rsidR="00DF49EB" w:rsidRPr="0010124D">
        <w:rPr>
          <w:rFonts w:ascii="Times New Roman" w:hAnsi="Times New Roman" w:cs="Times New Roman"/>
          <w:sz w:val="24"/>
          <w:szCs w:val="24"/>
        </w:rPr>
        <w:t xml:space="preserve"> декабрь-январь)</w:t>
      </w:r>
      <w:r w:rsidRPr="0010124D">
        <w:rPr>
          <w:rFonts w:ascii="Times New Roman" w:hAnsi="Times New Roman" w:cs="Times New Roman"/>
          <w:sz w:val="24"/>
          <w:szCs w:val="24"/>
        </w:rPr>
        <w:t xml:space="preserve"> </w:t>
      </w:r>
      <w:r w:rsidR="00DF49EB" w:rsidRPr="0010124D">
        <w:rPr>
          <w:rFonts w:ascii="Times New Roman" w:hAnsi="Times New Roman" w:cs="Times New Roman"/>
          <w:sz w:val="24"/>
          <w:szCs w:val="24"/>
        </w:rPr>
        <w:t>и</w:t>
      </w:r>
      <w:r w:rsidRPr="0010124D">
        <w:rPr>
          <w:rFonts w:ascii="Times New Roman" w:hAnsi="Times New Roman" w:cs="Times New Roman"/>
          <w:sz w:val="24"/>
          <w:szCs w:val="24"/>
        </w:rPr>
        <w:t xml:space="preserve"> максимальны</w:t>
      </w:r>
      <w:r w:rsidR="00DF49EB" w:rsidRPr="0010124D">
        <w:rPr>
          <w:rFonts w:ascii="Times New Roman" w:hAnsi="Times New Roman" w:cs="Times New Roman"/>
          <w:sz w:val="24"/>
          <w:szCs w:val="24"/>
        </w:rPr>
        <w:t>ми</w:t>
      </w:r>
      <w:r w:rsidRPr="0010124D">
        <w:rPr>
          <w:rFonts w:ascii="Times New Roman" w:hAnsi="Times New Roman" w:cs="Times New Roman"/>
          <w:sz w:val="24"/>
          <w:szCs w:val="24"/>
        </w:rPr>
        <w:t xml:space="preserve"> значен</w:t>
      </w:r>
      <w:r w:rsidR="00DF49EB" w:rsidRPr="0010124D">
        <w:rPr>
          <w:rFonts w:ascii="Times New Roman" w:hAnsi="Times New Roman" w:cs="Times New Roman"/>
          <w:sz w:val="24"/>
          <w:szCs w:val="24"/>
        </w:rPr>
        <w:t>иями</w:t>
      </w:r>
      <w:r w:rsidRPr="0010124D">
        <w:rPr>
          <w:rFonts w:ascii="Times New Roman" w:hAnsi="Times New Roman" w:cs="Times New Roman"/>
          <w:sz w:val="24"/>
          <w:szCs w:val="24"/>
        </w:rPr>
        <w:t xml:space="preserve"> летом (приходящи</w:t>
      </w:r>
      <w:r w:rsidR="00DF49EB" w:rsidRPr="0010124D">
        <w:rPr>
          <w:rFonts w:ascii="Times New Roman" w:hAnsi="Times New Roman" w:cs="Times New Roman"/>
          <w:sz w:val="24"/>
          <w:szCs w:val="24"/>
        </w:rPr>
        <w:t>мися на июль-август)</w:t>
      </w:r>
      <w:r w:rsidRPr="0010124D">
        <w:rPr>
          <w:rFonts w:ascii="Times New Roman" w:hAnsi="Times New Roman" w:cs="Times New Roman"/>
          <w:sz w:val="24"/>
          <w:szCs w:val="24"/>
        </w:rPr>
        <w:t xml:space="preserve">. </w:t>
      </w:r>
      <w:r w:rsidR="00DF49EB" w:rsidRPr="0010124D">
        <w:rPr>
          <w:rFonts w:ascii="Times New Roman" w:hAnsi="Times New Roman" w:cs="Times New Roman"/>
          <w:sz w:val="24"/>
          <w:szCs w:val="24"/>
        </w:rPr>
        <w:t xml:space="preserve">Наивысшие показатели </w:t>
      </w:r>
      <w:r w:rsidRPr="0010124D">
        <w:rPr>
          <w:rFonts w:ascii="Times New Roman" w:hAnsi="Times New Roman" w:cs="Times New Roman"/>
          <w:sz w:val="24"/>
          <w:szCs w:val="24"/>
        </w:rPr>
        <w:t xml:space="preserve">СКО </w:t>
      </w:r>
      <w:r w:rsidR="00DF49EB" w:rsidRPr="0010124D">
        <w:rPr>
          <w:rFonts w:ascii="Times New Roman" w:hAnsi="Times New Roman" w:cs="Times New Roman"/>
          <w:sz w:val="24"/>
          <w:szCs w:val="24"/>
        </w:rPr>
        <w:t xml:space="preserve">в </w:t>
      </w:r>
      <w:r w:rsidRPr="0010124D">
        <w:rPr>
          <w:rFonts w:ascii="Times New Roman" w:hAnsi="Times New Roman" w:cs="Times New Roman"/>
          <w:sz w:val="24"/>
          <w:szCs w:val="24"/>
        </w:rPr>
        <w:t>лет</w:t>
      </w:r>
      <w:r w:rsidR="00DF49EB" w:rsidRPr="0010124D">
        <w:rPr>
          <w:rFonts w:ascii="Times New Roman" w:hAnsi="Times New Roman" w:cs="Times New Roman"/>
          <w:sz w:val="24"/>
          <w:szCs w:val="24"/>
        </w:rPr>
        <w:t>ний период</w:t>
      </w:r>
      <w:r w:rsidRPr="0010124D">
        <w:rPr>
          <w:rFonts w:ascii="Times New Roman" w:hAnsi="Times New Roman" w:cs="Times New Roman"/>
          <w:sz w:val="24"/>
          <w:szCs w:val="24"/>
        </w:rPr>
        <w:t xml:space="preserve"> </w:t>
      </w:r>
      <w:r w:rsidR="00613CE9">
        <w:rPr>
          <w:rFonts w:ascii="Times New Roman" w:hAnsi="Times New Roman" w:cs="Times New Roman"/>
          <w:sz w:val="24"/>
          <w:szCs w:val="24"/>
        </w:rPr>
        <w:lastRenderedPageBreak/>
        <w:t>зафиксированы</w:t>
      </w:r>
      <w:r w:rsidRPr="0010124D">
        <w:rPr>
          <w:rFonts w:ascii="Times New Roman" w:hAnsi="Times New Roman" w:cs="Times New Roman"/>
          <w:sz w:val="24"/>
          <w:szCs w:val="24"/>
        </w:rPr>
        <w:t xml:space="preserve"> в </w:t>
      </w:r>
      <w:r w:rsidR="00DF49EB" w:rsidRPr="0010124D">
        <w:rPr>
          <w:rFonts w:ascii="Times New Roman" w:hAnsi="Times New Roman" w:cs="Times New Roman"/>
          <w:sz w:val="24"/>
          <w:szCs w:val="24"/>
        </w:rPr>
        <w:t>западных районах</w:t>
      </w:r>
      <w:r w:rsidRPr="0010124D">
        <w:rPr>
          <w:rFonts w:ascii="Times New Roman" w:hAnsi="Times New Roman" w:cs="Times New Roman"/>
          <w:sz w:val="24"/>
          <w:szCs w:val="24"/>
        </w:rPr>
        <w:t xml:space="preserve"> Нижегородской области.</w:t>
      </w:r>
      <w:r w:rsidR="00DF49EB" w:rsidRPr="0010124D">
        <w:rPr>
          <w:rFonts w:ascii="Times New Roman" w:hAnsi="Times New Roman" w:cs="Times New Roman"/>
          <w:sz w:val="24"/>
          <w:szCs w:val="24"/>
        </w:rPr>
        <w:t xml:space="preserve"> СКО </w:t>
      </w:r>
      <w:r w:rsidR="00EB111F">
        <w:rPr>
          <w:rFonts w:ascii="Times New Roman" w:hAnsi="Times New Roman" w:cs="Times New Roman"/>
          <w:color w:val="000000" w:themeColor="text1"/>
          <w:sz w:val="24"/>
          <w:szCs w:val="24"/>
        </w:rPr>
        <w:t>среднего содержания</w:t>
      </w:r>
      <w:r w:rsidR="0010124D" w:rsidRPr="0010124D">
        <w:rPr>
          <w:rFonts w:ascii="Times New Roman" w:hAnsi="Times New Roman" w:cs="Times New Roman"/>
          <w:sz w:val="24"/>
          <w:szCs w:val="24"/>
        </w:rPr>
        <w:t xml:space="preserve"> </w:t>
      </w:r>
      <w:r w:rsidR="00DF49EB" w:rsidRPr="0010124D">
        <w:rPr>
          <w:rFonts w:ascii="Times New Roman" w:hAnsi="Times New Roman" w:cs="Times New Roman"/>
          <w:sz w:val="24"/>
          <w:szCs w:val="24"/>
          <w:lang w:val="en-US"/>
        </w:rPr>
        <w:t>SO</w:t>
      </w:r>
      <w:r w:rsidR="00DF49EB" w:rsidRPr="0010124D">
        <w:rPr>
          <w:rFonts w:ascii="Times New Roman" w:hAnsi="Times New Roman" w:cs="Times New Roman"/>
          <w:sz w:val="24"/>
          <w:szCs w:val="24"/>
          <w:vertAlign w:val="subscript"/>
        </w:rPr>
        <w:t>2</w:t>
      </w:r>
      <w:r w:rsidR="00DF49EB" w:rsidRPr="0010124D">
        <w:rPr>
          <w:rFonts w:ascii="Times New Roman" w:hAnsi="Times New Roman" w:cs="Times New Roman"/>
          <w:sz w:val="24"/>
          <w:szCs w:val="24"/>
        </w:rPr>
        <w:t xml:space="preserve"> и </w:t>
      </w:r>
      <w:r w:rsidR="00DF49EB" w:rsidRPr="0010124D">
        <w:rPr>
          <w:rFonts w:ascii="Times New Roman" w:hAnsi="Times New Roman" w:cs="Times New Roman"/>
          <w:sz w:val="24"/>
          <w:szCs w:val="24"/>
          <w:lang w:val="en-US"/>
        </w:rPr>
        <w:t>NO</w:t>
      </w:r>
      <w:r w:rsidR="00DF49EB" w:rsidRPr="0010124D">
        <w:rPr>
          <w:rFonts w:ascii="Times New Roman" w:hAnsi="Times New Roman" w:cs="Times New Roman"/>
          <w:sz w:val="24"/>
          <w:szCs w:val="24"/>
          <w:vertAlign w:val="subscript"/>
        </w:rPr>
        <w:t>2</w:t>
      </w:r>
      <w:r w:rsidR="00DF49EB" w:rsidRPr="0010124D">
        <w:rPr>
          <w:rFonts w:ascii="Times New Roman" w:hAnsi="Times New Roman" w:cs="Times New Roman"/>
          <w:sz w:val="24"/>
          <w:szCs w:val="24"/>
        </w:rPr>
        <w:t xml:space="preserve"> </w:t>
      </w:r>
      <w:r w:rsidR="00EB111F" w:rsidRPr="00585FE2">
        <w:rPr>
          <w:rFonts w:ascii="Times New Roman" w:hAnsi="Times New Roman" w:cs="Times New Roman"/>
          <w:color w:val="000000" w:themeColor="text1"/>
          <w:sz w:val="24"/>
          <w:szCs w:val="24"/>
        </w:rPr>
        <w:t xml:space="preserve">в </w:t>
      </w:r>
      <w:r w:rsidR="00EB111F">
        <w:rPr>
          <w:rFonts w:ascii="Times New Roman" w:hAnsi="Times New Roman" w:cs="Times New Roman"/>
          <w:color w:val="000000" w:themeColor="text1"/>
          <w:sz w:val="24"/>
          <w:szCs w:val="24"/>
        </w:rPr>
        <w:t xml:space="preserve">столбе </w:t>
      </w:r>
      <w:r w:rsidR="00EB111F" w:rsidRPr="00585FE2">
        <w:rPr>
          <w:rFonts w:ascii="Times New Roman" w:hAnsi="Times New Roman" w:cs="Times New Roman"/>
          <w:color w:val="000000" w:themeColor="text1"/>
          <w:sz w:val="24"/>
          <w:szCs w:val="24"/>
        </w:rPr>
        <w:t>атмосфер</w:t>
      </w:r>
      <w:r w:rsidR="00EB111F">
        <w:rPr>
          <w:rFonts w:ascii="Times New Roman" w:hAnsi="Times New Roman" w:cs="Times New Roman"/>
          <w:color w:val="000000" w:themeColor="text1"/>
          <w:sz w:val="24"/>
          <w:szCs w:val="24"/>
        </w:rPr>
        <w:t xml:space="preserve">ы </w:t>
      </w:r>
      <w:r w:rsidR="00DF49EB" w:rsidRPr="0010124D">
        <w:rPr>
          <w:rFonts w:ascii="Times New Roman" w:hAnsi="Times New Roman" w:cs="Times New Roman"/>
          <w:sz w:val="24"/>
          <w:szCs w:val="24"/>
        </w:rPr>
        <w:t>име</w:t>
      </w:r>
      <w:r w:rsidR="00613CE9">
        <w:rPr>
          <w:rFonts w:ascii="Times New Roman" w:hAnsi="Times New Roman" w:cs="Times New Roman"/>
          <w:sz w:val="24"/>
          <w:szCs w:val="24"/>
        </w:rPr>
        <w:t>ет</w:t>
      </w:r>
      <w:r w:rsidR="00DF49EB" w:rsidRPr="0010124D">
        <w:rPr>
          <w:rFonts w:ascii="Times New Roman" w:hAnsi="Times New Roman" w:cs="Times New Roman"/>
          <w:sz w:val="24"/>
          <w:szCs w:val="24"/>
        </w:rPr>
        <w:t xml:space="preserve"> обратную сезонную зависимость с минимальными показателями летом (</w:t>
      </w:r>
      <w:r w:rsidR="00342523" w:rsidRPr="0010124D">
        <w:rPr>
          <w:rFonts w:ascii="Times New Roman" w:hAnsi="Times New Roman" w:cs="Times New Roman"/>
          <w:sz w:val="24"/>
          <w:szCs w:val="24"/>
        </w:rPr>
        <w:t xml:space="preserve">приходящимися на </w:t>
      </w:r>
      <w:r w:rsidR="00DF49EB" w:rsidRPr="0010124D">
        <w:rPr>
          <w:rFonts w:ascii="Times New Roman" w:hAnsi="Times New Roman" w:cs="Times New Roman"/>
          <w:sz w:val="24"/>
          <w:szCs w:val="24"/>
        </w:rPr>
        <w:t>июнь-июль) и максимальными зимой</w:t>
      </w:r>
      <w:r w:rsidR="00342523" w:rsidRPr="0010124D">
        <w:rPr>
          <w:rFonts w:ascii="Times New Roman" w:hAnsi="Times New Roman" w:cs="Times New Roman"/>
          <w:sz w:val="24"/>
          <w:szCs w:val="24"/>
        </w:rPr>
        <w:t xml:space="preserve"> (преимущественно в январе)</w:t>
      </w:r>
      <w:r w:rsidR="00DF49EB" w:rsidRPr="0010124D">
        <w:rPr>
          <w:rFonts w:ascii="Times New Roman" w:hAnsi="Times New Roman" w:cs="Times New Roman"/>
          <w:sz w:val="24"/>
          <w:szCs w:val="24"/>
        </w:rPr>
        <w:t>.</w:t>
      </w:r>
      <w:r w:rsidR="00342523" w:rsidRPr="0010124D">
        <w:rPr>
          <w:rFonts w:ascii="Times New Roman" w:hAnsi="Times New Roman" w:cs="Times New Roman"/>
          <w:sz w:val="24"/>
          <w:szCs w:val="24"/>
        </w:rPr>
        <w:t xml:space="preserve"> </w:t>
      </w:r>
      <w:r w:rsidR="00342523" w:rsidRPr="00585FE2">
        <w:rPr>
          <w:rFonts w:ascii="Times New Roman" w:hAnsi="Times New Roman" w:cs="Times New Roman"/>
          <w:color w:val="000000" w:themeColor="text1"/>
          <w:sz w:val="24"/>
          <w:szCs w:val="24"/>
        </w:rPr>
        <w:t>При этом н</w:t>
      </w:r>
      <w:r w:rsidRPr="00585FE2">
        <w:rPr>
          <w:rFonts w:ascii="Times New Roman" w:hAnsi="Times New Roman" w:cs="Times New Roman"/>
          <w:color w:val="000000" w:themeColor="text1"/>
          <w:sz w:val="24"/>
          <w:szCs w:val="24"/>
        </w:rPr>
        <w:t xml:space="preserve">аибольшие значения СКО </w:t>
      </w:r>
      <w:r w:rsidR="00342523" w:rsidRPr="00585FE2">
        <w:rPr>
          <w:rFonts w:ascii="Times New Roman" w:hAnsi="Times New Roman" w:cs="Times New Roman"/>
          <w:color w:val="000000" w:themeColor="text1"/>
          <w:sz w:val="24"/>
          <w:szCs w:val="24"/>
          <w:lang w:val="en-US"/>
        </w:rPr>
        <w:t>SO</w:t>
      </w:r>
      <w:r w:rsidR="00342523" w:rsidRPr="00585FE2">
        <w:rPr>
          <w:rFonts w:ascii="Times New Roman" w:hAnsi="Times New Roman" w:cs="Times New Roman"/>
          <w:color w:val="000000" w:themeColor="text1"/>
          <w:sz w:val="24"/>
          <w:szCs w:val="24"/>
          <w:vertAlign w:val="subscript"/>
        </w:rPr>
        <w:t xml:space="preserve">2 </w:t>
      </w:r>
      <w:r w:rsidRPr="00585FE2">
        <w:rPr>
          <w:rFonts w:ascii="Times New Roman" w:hAnsi="Times New Roman" w:cs="Times New Roman"/>
          <w:color w:val="000000" w:themeColor="text1"/>
          <w:sz w:val="24"/>
          <w:szCs w:val="24"/>
        </w:rPr>
        <w:t>зимне</w:t>
      </w:r>
      <w:r w:rsidR="00342523" w:rsidRPr="00585FE2">
        <w:rPr>
          <w:rFonts w:ascii="Times New Roman" w:hAnsi="Times New Roman" w:cs="Times New Roman"/>
          <w:color w:val="000000" w:themeColor="text1"/>
          <w:sz w:val="24"/>
          <w:szCs w:val="24"/>
        </w:rPr>
        <w:t>го периода</w:t>
      </w:r>
      <w:r w:rsidRPr="00585FE2">
        <w:rPr>
          <w:rFonts w:ascii="Times New Roman" w:hAnsi="Times New Roman" w:cs="Times New Roman"/>
          <w:color w:val="000000" w:themeColor="text1"/>
          <w:sz w:val="24"/>
          <w:szCs w:val="24"/>
        </w:rPr>
        <w:t xml:space="preserve"> </w:t>
      </w:r>
      <w:r w:rsidR="00613CE9">
        <w:rPr>
          <w:rFonts w:ascii="Times New Roman" w:hAnsi="Times New Roman" w:cs="Times New Roman"/>
          <w:sz w:val="24"/>
          <w:szCs w:val="24"/>
        </w:rPr>
        <w:t>зафиксированы</w:t>
      </w:r>
      <w:r w:rsidR="00342523" w:rsidRPr="00585FE2">
        <w:rPr>
          <w:rFonts w:ascii="Times New Roman" w:hAnsi="Times New Roman" w:cs="Times New Roman"/>
          <w:color w:val="000000" w:themeColor="text1"/>
          <w:sz w:val="24"/>
          <w:szCs w:val="24"/>
        </w:rPr>
        <w:t xml:space="preserve"> в Оренбуржье, в то время как н</w:t>
      </w:r>
      <w:r w:rsidRPr="00585FE2">
        <w:rPr>
          <w:rFonts w:ascii="Times New Roman" w:hAnsi="Times New Roman" w:cs="Times New Roman"/>
          <w:color w:val="000000" w:themeColor="text1"/>
          <w:sz w:val="24"/>
          <w:szCs w:val="24"/>
        </w:rPr>
        <w:t xml:space="preserve">аибольшие значения СКО </w:t>
      </w:r>
      <w:r w:rsidR="00342523" w:rsidRPr="00585FE2">
        <w:rPr>
          <w:rFonts w:ascii="Times New Roman" w:hAnsi="Times New Roman" w:cs="Times New Roman"/>
          <w:color w:val="000000" w:themeColor="text1"/>
          <w:sz w:val="24"/>
          <w:szCs w:val="24"/>
          <w:lang w:val="en-US"/>
        </w:rPr>
        <w:t>NO</w:t>
      </w:r>
      <w:r w:rsidR="00342523" w:rsidRPr="00585FE2">
        <w:rPr>
          <w:rFonts w:ascii="Times New Roman" w:hAnsi="Times New Roman" w:cs="Times New Roman"/>
          <w:color w:val="000000" w:themeColor="text1"/>
          <w:sz w:val="24"/>
          <w:szCs w:val="24"/>
          <w:vertAlign w:val="subscript"/>
        </w:rPr>
        <w:t xml:space="preserve">2 </w:t>
      </w:r>
      <w:r w:rsidR="00342523" w:rsidRPr="00585FE2">
        <w:rPr>
          <w:rFonts w:ascii="Times New Roman" w:hAnsi="Times New Roman" w:cs="Times New Roman"/>
          <w:color w:val="000000" w:themeColor="text1"/>
          <w:sz w:val="24"/>
          <w:szCs w:val="24"/>
        </w:rPr>
        <w:t>в то же</w:t>
      </w:r>
      <w:r w:rsidRPr="00585FE2">
        <w:rPr>
          <w:rFonts w:ascii="Times New Roman" w:hAnsi="Times New Roman" w:cs="Times New Roman"/>
          <w:color w:val="000000" w:themeColor="text1"/>
          <w:sz w:val="24"/>
          <w:szCs w:val="24"/>
        </w:rPr>
        <w:t xml:space="preserve"> время</w:t>
      </w:r>
      <w:r w:rsidR="00342523" w:rsidRPr="00585FE2">
        <w:rPr>
          <w:rFonts w:ascii="Times New Roman" w:hAnsi="Times New Roman" w:cs="Times New Roman"/>
          <w:color w:val="000000" w:themeColor="text1"/>
          <w:sz w:val="24"/>
          <w:szCs w:val="24"/>
        </w:rPr>
        <w:t xml:space="preserve"> года</w:t>
      </w:r>
      <w:r w:rsidRPr="00585FE2">
        <w:rPr>
          <w:rFonts w:ascii="Times New Roman" w:hAnsi="Times New Roman" w:cs="Times New Roman"/>
          <w:color w:val="000000" w:themeColor="text1"/>
          <w:sz w:val="24"/>
          <w:szCs w:val="24"/>
        </w:rPr>
        <w:t xml:space="preserve"> </w:t>
      </w:r>
      <w:r w:rsidR="00613CE9">
        <w:rPr>
          <w:rFonts w:ascii="Times New Roman" w:hAnsi="Times New Roman" w:cs="Times New Roman"/>
          <w:color w:val="000000" w:themeColor="text1"/>
          <w:sz w:val="24"/>
          <w:szCs w:val="24"/>
        </w:rPr>
        <w:t>выявлены</w:t>
      </w:r>
      <w:r w:rsidRPr="00585FE2">
        <w:rPr>
          <w:rFonts w:ascii="Times New Roman" w:hAnsi="Times New Roman" w:cs="Times New Roman"/>
          <w:color w:val="000000" w:themeColor="text1"/>
          <w:sz w:val="24"/>
          <w:szCs w:val="24"/>
        </w:rPr>
        <w:t xml:space="preserve"> на территории Нижегородской области.</w:t>
      </w:r>
    </w:p>
    <w:p w14:paraId="29DA9CF3" w14:textId="1CAF9DE8" w:rsidR="006A068C" w:rsidRPr="00585FE2" w:rsidRDefault="006A068C" w:rsidP="00283C96">
      <w:pPr>
        <w:pStyle w:val="a3"/>
        <w:numPr>
          <w:ilvl w:val="0"/>
          <w:numId w:val="10"/>
        </w:numPr>
        <w:spacing w:after="0" w:line="360" w:lineRule="auto"/>
        <w:jc w:val="both"/>
        <w:rPr>
          <w:rFonts w:ascii="Times New Roman" w:hAnsi="Times New Roman" w:cs="Times New Roman"/>
          <w:sz w:val="24"/>
          <w:szCs w:val="24"/>
        </w:rPr>
      </w:pPr>
      <w:r w:rsidRPr="00585FE2">
        <w:rPr>
          <w:rFonts w:ascii="Times New Roman" w:hAnsi="Times New Roman" w:cs="Times New Roman"/>
          <w:sz w:val="24"/>
          <w:szCs w:val="24"/>
        </w:rPr>
        <w:t xml:space="preserve">Для </w:t>
      </w:r>
      <w:r w:rsidRPr="00585FE2">
        <w:rPr>
          <w:rFonts w:ascii="Times New Roman" w:hAnsi="Times New Roman" w:cs="Times New Roman"/>
          <w:sz w:val="24"/>
          <w:szCs w:val="24"/>
          <w:lang w:val="en-US"/>
        </w:rPr>
        <w:t>CH</w:t>
      </w:r>
      <w:r w:rsidRPr="00585FE2">
        <w:rPr>
          <w:rFonts w:ascii="Times New Roman" w:hAnsi="Times New Roman" w:cs="Times New Roman"/>
          <w:sz w:val="24"/>
          <w:szCs w:val="24"/>
          <w:vertAlign w:val="subscript"/>
        </w:rPr>
        <w:t>2</w:t>
      </w:r>
      <w:r w:rsidRPr="00585FE2">
        <w:rPr>
          <w:rFonts w:ascii="Times New Roman" w:hAnsi="Times New Roman" w:cs="Times New Roman"/>
          <w:sz w:val="24"/>
          <w:szCs w:val="24"/>
          <w:lang w:val="en-US"/>
        </w:rPr>
        <w:t>O</w:t>
      </w:r>
      <w:r w:rsidRPr="00585FE2">
        <w:rPr>
          <w:rFonts w:ascii="Times New Roman" w:hAnsi="Times New Roman" w:cs="Times New Roman"/>
          <w:sz w:val="24"/>
          <w:szCs w:val="24"/>
        </w:rPr>
        <w:t xml:space="preserve"> и </w:t>
      </w:r>
      <w:r w:rsidRPr="00585FE2">
        <w:rPr>
          <w:rFonts w:ascii="Times New Roman" w:hAnsi="Times New Roman" w:cs="Times New Roman"/>
          <w:sz w:val="24"/>
          <w:szCs w:val="24"/>
          <w:lang w:val="en-US"/>
        </w:rPr>
        <w:t>NO</w:t>
      </w:r>
      <w:r w:rsidRPr="00585FE2">
        <w:rPr>
          <w:rFonts w:ascii="Times New Roman" w:hAnsi="Times New Roman" w:cs="Times New Roman"/>
          <w:sz w:val="24"/>
          <w:szCs w:val="24"/>
          <w:vertAlign w:val="subscript"/>
        </w:rPr>
        <w:t>2</w:t>
      </w:r>
      <w:r w:rsidRPr="00585FE2">
        <w:rPr>
          <w:rFonts w:ascii="Times New Roman" w:hAnsi="Times New Roman" w:cs="Times New Roman"/>
          <w:sz w:val="24"/>
          <w:szCs w:val="24"/>
        </w:rPr>
        <w:t xml:space="preserve"> преоблада</w:t>
      </w:r>
      <w:r w:rsidR="00613CE9">
        <w:rPr>
          <w:rFonts w:ascii="Times New Roman" w:hAnsi="Times New Roman" w:cs="Times New Roman"/>
          <w:sz w:val="24"/>
          <w:szCs w:val="24"/>
        </w:rPr>
        <w:t>ют</w:t>
      </w:r>
      <w:r w:rsidRPr="00585FE2">
        <w:rPr>
          <w:rFonts w:ascii="Times New Roman" w:hAnsi="Times New Roman" w:cs="Times New Roman"/>
          <w:sz w:val="24"/>
          <w:szCs w:val="24"/>
        </w:rPr>
        <w:t xml:space="preserve"> тенденции к последовательному накоплению на протяжении большей части года. Значимые положительные величины КНЛТ для </w:t>
      </w:r>
      <w:r w:rsidR="00EB111F">
        <w:rPr>
          <w:rFonts w:ascii="Times New Roman" w:hAnsi="Times New Roman" w:cs="Times New Roman"/>
          <w:sz w:val="24"/>
          <w:szCs w:val="24"/>
        </w:rPr>
        <w:t xml:space="preserve">содержания </w:t>
      </w:r>
      <w:r w:rsidRPr="00585FE2">
        <w:rPr>
          <w:rFonts w:ascii="Times New Roman" w:hAnsi="Times New Roman" w:cs="Times New Roman"/>
          <w:sz w:val="24"/>
          <w:szCs w:val="24"/>
          <w:lang w:val="en-US"/>
        </w:rPr>
        <w:t>CH</w:t>
      </w:r>
      <w:r w:rsidRPr="00585FE2">
        <w:rPr>
          <w:rFonts w:ascii="Times New Roman" w:hAnsi="Times New Roman" w:cs="Times New Roman"/>
          <w:sz w:val="24"/>
          <w:szCs w:val="24"/>
          <w:vertAlign w:val="subscript"/>
        </w:rPr>
        <w:t>2</w:t>
      </w:r>
      <w:r w:rsidRPr="00585FE2">
        <w:rPr>
          <w:rFonts w:ascii="Times New Roman" w:hAnsi="Times New Roman" w:cs="Times New Roman"/>
          <w:sz w:val="24"/>
          <w:szCs w:val="24"/>
          <w:lang w:val="en-US"/>
        </w:rPr>
        <w:t>O</w:t>
      </w:r>
      <w:r w:rsidRPr="00585FE2">
        <w:rPr>
          <w:rFonts w:ascii="Times New Roman" w:hAnsi="Times New Roman" w:cs="Times New Roman"/>
          <w:sz w:val="24"/>
          <w:szCs w:val="24"/>
        </w:rPr>
        <w:t xml:space="preserve"> </w:t>
      </w:r>
      <w:r w:rsidR="00EB111F" w:rsidRPr="00585FE2">
        <w:rPr>
          <w:rFonts w:ascii="Times New Roman" w:hAnsi="Times New Roman" w:cs="Times New Roman"/>
          <w:color w:val="000000" w:themeColor="text1"/>
          <w:sz w:val="24"/>
          <w:szCs w:val="24"/>
        </w:rPr>
        <w:t xml:space="preserve">в </w:t>
      </w:r>
      <w:r w:rsidR="00EB111F">
        <w:rPr>
          <w:rFonts w:ascii="Times New Roman" w:hAnsi="Times New Roman" w:cs="Times New Roman"/>
          <w:color w:val="000000" w:themeColor="text1"/>
          <w:sz w:val="24"/>
          <w:szCs w:val="24"/>
        </w:rPr>
        <w:t xml:space="preserve">столбе </w:t>
      </w:r>
      <w:r w:rsidR="00EB111F" w:rsidRPr="00585FE2">
        <w:rPr>
          <w:rFonts w:ascii="Times New Roman" w:hAnsi="Times New Roman" w:cs="Times New Roman"/>
          <w:color w:val="000000" w:themeColor="text1"/>
          <w:sz w:val="24"/>
          <w:szCs w:val="24"/>
        </w:rPr>
        <w:t>атмосфер</w:t>
      </w:r>
      <w:r w:rsidR="00EB111F">
        <w:rPr>
          <w:rFonts w:ascii="Times New Roman" w:hAnsi="Times New Roman" w:cs="Times New Roman"/>
          <w:color w:val="000000" w:themeColor="text1"/>
          <w:sz w:val="24"/>
          <w:szCs w:val="24"/>
        </w:rPr>
        <w:t>ы</w:t>
      </w:r>
      <w:r w:rsidR="00EB111F" w:rsidRPr="00585FE2">
        <w:rPr>
          <w:rFonts w:ascii="Times New Roman" w:hAnsi="Times New Roman" w:cs="Times New Roman"/>
          <w:sz w:val="24"/>
          <w:szCs w:val="24"/>
        </w:rPr>
        <w:t xml:space="preserve"> </w:t>
      </w:r>
      <w:r w:rsidRPr="00585FE2">
        <w:rPr>
          <w:rFonts w:ascii="Times New Roman" w:hAnsi="Times New Roman" w:cs="Times New Roman"/>
          <w:sz w:val="24"/>
          <w:szCs w:val="24"/>
        </w:rPr>
        <w:t>зафиксированы в июне и состав</w:t>
      </w:r>
      <w:r w:rsidR="00613CE9">
        <w:rPr>
          <w:rFonts w:ascii="Times New Roman" w:hAnsi="Times New Roman" w:cs="Times New Roman"/>
          <w:sz w:val="24"/>
          <w:szCs w:val="24"/>
        </w:rPr>
        <w:t>ляют</w:t>
      </w:r>
      <w:r w:rsidRPr="00585FE2">
        <w:rPr>
          <w:rFonts w:ascii="Times New Roman" w:hAnsi="Times New Roman" w:cs="Times New Roman"/>
          <w:sz w:val="24"/>
          <w:szCs w:val="24"/>
        </w:rPr>
        <w:t xml:space="preserve"> </w:t>
      </w:r>
      <w:r w:rsidR="00EB111F">
        <w:rPr>
          <w:rFonts w:ascii="Times New Roman" w:hAnsi="Times New Roman" w:cs="Times New Roman"/>
          <w:sz w:val="24"/>
          <w:szCs w:val="24"/>
        </w:rPr>
        <w:br/>
      </w:r>
      <w:r w:rsidRPr="00585FE2">
        <w:rPr>
          <w:rFonts w:ascii="Times New Roman" w:hAnsi="Times New Roman" w:cs="Times New Roman"/>
          <w:sz w:val="24"/>
          <w:szCs w:val="24"/>
        </w:rPr>
        <w:t>45</w:t>
      </w:r>
      <w:r w:rsidR="00EB111F">
        <w:rPr>
          <w:rFonts w:ascii="Times New Roman" w:hAnsi="Times New Roman" w:cs="Times New Roman"/>
          <w:sz w:val="24"/>
          <w:szCs w:val="24"/>
        </w:rPr>
        <w:t>0</w:t>
      </w:r>
      <w:r w:rsidRPr="00585FE2">
        <w:rPr>
          <w:rFonts w:ascii="Times New Roman" w:hAnsi="Times New Roman" w:cs="Times New Roman"/>
          <w:sz w:val="24"/>
          <w:szCs w:val="24"/>
        </w:rPr>
        <w:t xml:space="preserve"> </w:t>
      </w:r>
      <w:r w:rsidR="00EB111F">
        <w:rPr>
          <w:rFonts w:ascii="Times New Roman" w:hAnsi="Times New Roman" w:cs="Times New Roman"/>
          <w:sz w:val="24"/>
          <w:szCs w:val="24"/>
        </w:rPr>
        <w:t>м</w:t>
      </w:r>
      <w:r w:rsidRPr="00585FE2">
        <w:rPr>
          <w:rFonts w:ascii="Times New Roman" w:hAnsi="Times New Roman" w:cs="Times New Roman"/>
          <w:sz w:val="24"/>
          <w:szCs w:val="24"/>
        </w:rPr>
        <w:t>кг*м</w:t>
      </w:r>
      <w:r w:rsidRPr="00585FE2">
        <w:rPr>
          <w:rFonts w:ascii="Times New Roman" w:hAnsi="Times New Roman" w:cs="Times New Roman"/>
          <w:sz w:val="24"/>
          <w:szCs w:val="24"/>
          <w:vertAlign w:val="superscript"/>
        </w:rPr>
        <w:t>-2</w:t>
      </w:r>
      <w:r w:rsidRPr="00585FE2">
        <w:rPr>
          <w:rFonts w:ascii="Times New Roman" w:hAnsi="Times New Roman" w:cs="Times New Roman"/>
          <w:sz w:val="24"/>
          <w:szCs w:val="24"/>
        </w:rPr>
        <w:t xml:space="preserve">/10 лет, а для </w:t>
      </w:r>
      <w:r w:rsidR="00EB111F">
        <w:rPr>
          <w:rFonts w:ascii="Times New Roman" w:hAnsi="Times New Roman" w:cs="Times New Roman"/>
          <w:sz w:val="24"/>
          <w:szCs w:val="24"/>
        </w:rPr>
        <w:t>содержания</w:t>
      </w:r>
      <w:r w:rsidR="00EB111F" w:rsidRPr="00EB111F">
        <w:rPr>
          <w:rFonts w:ascii="Times New Roman" w:hAnsi="Times New Roman" w:cs="Times New Roman"/>
          <w:sz w:val="24"/>
          <w:szCs w:val="24"/>
        </w:rPr>
        <w:t xml:space="preserve"> </w:t>
      </w:r>
      <w:r w:rsidRPr="00585FE2">
        <w:rPr>
          <w:rFonts w:ascii="Times New Roman" w:hAnsi="Times New Roman" w:cs="Times New Roman"/>
          <w:sz w:val="24"/>
          <w:szCs w:val="24"/>
          <w:lang w:val="en-US"/>
        </w:rPr>
        <w:t>NO</w:t>
      </w:r>
      <w:r w:rsidRPr="00585FE2">
        <w:rPr>
          <w:rFonts w:ascii="Times New Roman" w:hAnsi="Times New Roman" w:cs="Times New Roman"/>
          <w:sz w:val="24"/>
          <w:szCs w:val="24"/>
          <w:vertAlign w:val="subscript"/>
        </w:rPr>
        <w:t xml:space="preserve">2 </w:t>
      </w:r>
      <w:r w:rsidRPr="00585FE2">
        <w:rPr>
          <w:rFonts w:ascii="Times New Roman" w:hAnsi="Times New Roman" w:cs="Times New Roman"/>
          <w:sz w:val="24"/>
          <w:szCs w:val="24"/>
        </w:rPr>
        <w:t>3</w:t>
      </w:r>
      <w:r w:rsidR="00EB111F">
        <w:rPr>
          <w:rFonts w:ascii="Times New Roman" w:hAnsi="Times New Roman" w:cs="Times New Roman"/>
          <w:sz w:val="24"/>
          <w:szCs w:val="24"/>
        </w:rPr>
        <w:t>00</w:t>
      </w:r>
      <w:r w:rsidRPr="00585FE2">
        <w:rPr>
          <w:rFonts w:ascii="Times New Roman" w:hAnsi="Times New Roman" w:cs="Times New Roman"/>
          <w:sz w:val="24"/>
          <w:szCs w:val="24"/>
        </w:rPr>
        <w:t xml:space="preserve"> </w:t>
      </w:r>
      <w:r w:rsidR="00EB111F">
        <w:rPr>
          <w:rFonts w:ascii="Times New Roman" w:hAnsi="Times New Roman" w:cs="Times New Roman"/>
          <w:sz w:val="24"/>
          <w:szCs w:val="24"/>
        </w:rPr>
        <w:t>м</w:t>
      </w:r>
      <w:r w:rsidRPr="00585FE2">
        <w:rPr>
          <w:rFonts w:ascii="Times New Roman" w:hAnsi="Times New Roman" w:cs="Times New Roman"/>
          <w:sz w:val="24"/>
          <w:szCs w:val="24"/>
        </w:rPr>
        <w:t>кг*м</w:t>
      </w:r>
      <w:r w:rsidRPr="00585FE2">
        <w:rPr>
          <w:rFonts w:ascii="Times New Roman" w:hAnsi="Times New Roman" w:cs="Times New Roman"/>
          <w:sz w:val="24"/>
          <w:szCs w:val="24"/>
          <w:vertAlign w:val="superscript"/>
        </w:rPr>
        <w:t>-2</w:t>
      </w:r>
      <w:r w:rsidRPr="00585FE2">
        <w:rPr>
          <w:rFonts w:ascii="Times New Roman" w:hAnsi="Times New Roman" w:cs="Times New Roman"/>
          <w:sz w:val="24"/>
          <w:szCs w:val="24"/>
        </w:rPr>
        <w:t xml:space="preserve">/10 лет в июле. Для </w:t>
      </w:r>
      <w:r w:rsidR="00EB111F">
        <w:rPr>
          <w:rFonts w:ascii="Times New Roman" w:hAnsi="Times New Roman" w:cs="Times New Roman"/>
          <w:sz w:val="24"/>
          <w:szCs w:val="24"/>
        </w:rPr>
        <w:t xml:space="preserve">полного запаса </w:t>
      </w:r>
      <w:r w:rsidRPr="00585FE2">
        <w:rPr>
          <w:rFonts w:ascii="Times New Roman" w:hAnsi="Times New Roman" w:cs="Times New Roman"/>
          <w:sz w:val="24"/>
          <w:szCs w:val="24"/>
          <w:lang w:val="en-US"/>
        </w:rPr>
        <w:t>SO</w:t>
      </w:r>
      <w:r w:rsidRPr="00585FE2">
        <w:rPr>
          <w:rFonts w:ascii="Times New Roman" w:hAnsi="Times New Roman" w:cs="Times New Roman"/>
          <w:sz w:val="24"/>
          <w:szCs w:val="24"/>
          <w:vertAlign w:val="subscript"/>
        </w:rPr>
        <w:t xml:space="preserve">2 </w:t>
      </w:r>
      <w:r w:rsidRPr="00585FE2">
        <w:rPr>
          <w:rFonts w:ascii="Times New Roman" w:hAnsi="Times New Roman" w:cs="Times New Roman"/>
          <w:sz w:val="24"/>
          <w:szCs w:val="24"/>
        </w:rPr>
        <w:t>в</w:t>
      </w:r>
      <w:r w:rsidR="00EB111F">
        <w:rPr>
          <w:rFonts w:ascii="Times New Roman" w:hAnsi="Times New Roman" w:cs="Times New Roman"/>
          <w:sz w:val="24"/>
          <w:szCs w:val="24"/>
        </w:rPr>
        <w:t xml:space="preserve"> столбе атмосферы в</w:t>
      </w:r>
      <w:r w:rsidRPr="00585FE2">
        <w:rPr>
          <w:rFonts w:ascii="Times New Roman" w:hAnsi="Times New Roman" w:cs="Times New Roman"/>
          <w:sz w:val="24"/>
          <w:szCs w:val="24"/>
        </w:rPr>
        <w:t xml:space="preserve"> зимний период на всей территории тенденция отрицательная (-11</w:t>
      </w:r>
      <w:r w:rsidR="00EB111F">
        <w:rPr>
          <w:rFonts w:ascii="Times New Roman" w:hAnsi="Times New Roman" w:cs="Times New Roman"/>
          <w:sz w:val="24"/>
          <w:szCs w:val="24"/>
        </w:rPr>
        <w:t>50</w:t>
      </w:r>
      <w:r w:rsidRPr="00585FE2">
        <w:rPr>
          <w:rFonts w:ascii="Times New Roman" w:hAnsi="Times New Roman" w:cs="Times New Roman"/>
          <w:sz w:val="24"/>
          <w:szCs w:val="24"/>
        </w:rPr>
        <w:t xml:space="preserve"> </w:t>
      </w:r>
      <w:r w:rsidR="00EB111F">
        <w:rPr>
          <w:rFonts w:ascii="Times New Roman" w:hAnsi="Times New Roman" w:cs="Times New Roman"/>
          <w:sz w:val="24"/>
          <w:szCs w:val="24"/>
        </w:rPr>
        <w:t>м</w:t>
      </w:r>
      <w:r w:rsidRPr="00585FE2">
        <w:rPr>
          <w:rFonts w:ascii="Times New Roman" w:hAnsi="Times New Roman" w:cs="Times New Roman"/>
          <w:sz w:val="24"/>
          <w:szCs w:val="24"/>
        </w:rPr>
        <w:t>кг*м</w:t>
      </w:r>
      <w:r w:rsidRPr="00585FE2">
        <w:rPr>
          <w:rFonts w:ascii="Times New Roman" w:hAnsi="Times New Roman" w:cs="Times New Roman"/>
          <w:sz w:val="24"/>
          <w:szCs w:val="24"/>
          <w:vertAlign w:val="superscript"/>
        </w:rPr>
        <w:t>-2</w:t>
      </w:r>
      <w:r w:rsidRPr="00585FE2">
        <w:rPr>
          <w:rFonts w:ascii="Times New Roman" w:hAnsi="Times New Roman" w:cs="Times New Roman"/>
          <w:sz w:val="24"/>
          <w:szCs w:val="24"/>
        </w:rPr>
        <w:t>/10 лет в феврале), а в летний она положительная лишь в отдельных районах (2</w:t>
      </w:r>
      <w:r w:rsidR="00EB111F">
        <w:rPr>
          <w:rFonts w:ascii="Times New Roman" w:hAnsi="Times New Roman" w:cs="Times New Roman"/>
          <w:sz w:val="24"/>
          <w:szCs w:val="24"/>
        </w:rPr>
        <w:t>00-250</w:t>
      </w:r>
      <w:r w:rsidRPr="00585FE2">
        <w:rPr>
          <w:rFonts w:ascii="Times New Roman" w:hAnsi="Times New Roman" w:cs="Times New Roman"/>
          <w:sz w:val="24"/>
          <w:szCs w:val="24"/>
        </w:rPr>
        <w:t xml:space="preserve"> </w:t>
      </w:r>
      <w:r w:rsidR="00EB111F">
        <w:rPr>
          <w:rFonts w:ascii="Times New Roman" w:hAnsi="Times New Roman" w:cs="Times New Roman"/>
          <w:sz w:val="24"/>
          <w:szCs w:val="24"/>
        </w:rPr>
        <w:t>м</w:t>
      </w:r>
      <w:r w:rsidRPr="00585FE2">
        <w:rPr>
          <w:rFonts w:ascii="Times New Roman" w:hAnsi="Times New Roman" w:cs="Times New Roman"/>
          <w:sz w:val="24"/>
          <w:szCs w:val="24"/>
        </w:rPr>
        <w:t>кг*м</w:t>
      </w:r>
      <w:r w:rsidRPr="00585FE2">
        <w:rPr>
          <w:rFonts w:ascii="Times New Roman" w:hAnsi="Times New Roman" w:cs="Times New Roman"/>
          <w:sz w:val="24"/>
          <w:szCs w:val="24"/>
          <w:vertAlign w:val="superscript"/>
        </w:rPr>
        <w:t>-2</w:t>
      </w:r>
      <w:r w:rsidRPr="00585FE2">
        <w:rPr>
          <w:rFonts w:ascii="Times New Roman" w:hAnsi="Times New Roman" w:cs="Times New Roman"/>
          <w:sz w:val="24"/>
          <w:szCs w:val="24"/>
        </w:rPr>
        <w:t>/10 лет в июле).</w:t>
      </w:r>
    </w:p>
    <w:p w14:paraId="42C3ED58" w14:textId="34A37811" w:rsidR="006A068C" w:rsidRPr="00585FE2" w:rsidRDefault="006A068C" w:rsidP="00283C96">
      <w:pPr>
        <w:pStyle w:val="a3"/>
        <w:numPr>
          <w:ilvl w:val="0"/>
          <w:numId w:val="10"/>
        </w:numPr>
        <w:spacing w:after="0" w:line="360" w:lineRule="auto"/>
        <w:jc w:val="both"/>
        <w:rPr>
          <w:rFonts w:ascii="Times New Roman" w:eastAsiaTheme="minorEastAsia" w:hAnsi="Times New Roman" w:cs="Times New Roman"/>
          <w:color w:val="000000"/>
          <w:sz w:val="24"/>
          <w:szCs w:val="24"/>
          <w:lang w:eastAsia="ru-RU"/>
        </w:rPr>
      </w:pPr>
      <w:r w:rsidRPr="00585FE2">
        <w:rPr>
          <w:rFonts w:ascii="Times New Roman" w:hAnsi="Times New Roman" w:cs="Times New Roman"/>
          <w:sz w:val="24"/>
          <w:szCs w:val="24"/>
        </w:rPr>
        <w:t xml:space="preserve">Характер корреляционных связей с температурой воздуха для </w:t>
      </w:r>
      <w:r w:rsidR="004924BB">
        <w:rPr>
          <w:rFonts w:ascii="Times New Roman" w:hAnsi="Times New Roman" w:cs="Times New Roman"/>
          <w:sz w:val="24"/>
          <w:szCs w:val="24"/>
        </w:rPr>
        <w:t xml:space="preserve">среднего содержания </w:t>
      </w:r>
      <w:r w:rsidRPr="00585FE2">
        <w:rPr>
          <w:rFonts w:ascii="Times New Roman" w:hAnsi="Times New Roman" w:cs="Times New Roman"/>
          <w:sz w:val="24"/>
          <w:szCs w:val="24"/>
        </w:rPr>
        <w:t xml:space="preserve">разных примесей </w:t>
      </w:r>
      <w:r w:rsidR="004924BB">
        <w:rPr>
          <w:rFonts w:ascii="Times New Roman" w:hAnsi="Times New Roman" w:cs="Times New Roman"/>
          <w:sz w:val="24"/>
          <w:szCs w:val="24"/>
        </w:rPr>
        <w:t xml:space="preserve">в столбе атмосферы </w:t>
      </w:r>
      <w:r w:rsidRPr="00585FE2">
        <w:rPr>
          <w:rFonts w:ascii="Times New Roman" w:hAnsi="Times New Roman" w:cs="Times New Roman"/>
          <w:sz w:val="24"/>
          <w:szCs w:val="24"/>
        </w:rPr>
        <w:t xml:space="preserve">отличается: </w:t>
      </w:r>
    </w:p>
    <w:p w14:paraId="3626EC7A" w14:textId="77777777" w:rsidR="006A068C" w:rsidRPr="0010124D" w:rsidRDefault="006A068C" w:rsidP="00283C96">
      <w:pPr>
        <w:pStyle w:val="a3"/>
        <w:spacing w:after="0" w:line="360" w:lineRule="auto"/>
        <w:jc w:val="both"/>
        <w:rPr>
          <w:rFonts w:ascii="Times New Roman" w:hAnsi="Times New Roman" w:cs="Times New Roman"/>
          <w:sz w:val="24"/>
          <w:szCs w:val="24"/>
        </w:rPr>
      </w:pPr>
      <w:r w:rsidRPr="0010124D">
        <w:rPr>
          <w:rFonts w:ascii="Times New Roman" w:eastAsiaTheme="minorEastAsia" w:hAnsi="Times New Roman" w:cs="Times New Roman"/>
          <w:sz w:val="24"/>
          <w:szCs w:val="24"/>
          <w:lang w:eastAsia="ru-RU"/>
        </w:rPr>
        <w:t xml:space="preserve">- </w:t>
      </w:r>
      <w:r w:rsidRPr="0010124D">
        <w:rPr>
          <w:rFonts w:ascii="Times New Roman" w:hAnsi="Times New Roman" w:cs="Times New Roman"/>
          <w:sz w:val="24"/>
          <w:szCs w:val="24"/>
        </w:rPr>
        <w:t xml:space="preserve">для </w:t>
      </w:r>
      <w:r w:rsidRPr="0010124D">
        <w:rPr>
          <w:rFonts w:ascii="Times New Roman" w:hAnsi="Times New Roman" w:cs="Times New Roman"/>
          <w:sz w:val="24"/>
          <w:szCs w:val="24"/>
          <w:lang w:val="en-US"/>
        </w:rPr>
        <w:t>CH</w:t>
      </w:r>
      <w:r w:rsidRPr="0010124D">
        <w:rPr>
          <w:rFonts w:ascii="Times New Roman" w:hAnsi="Times New Roman" w:cs="Times New Roman"/>
          <w:sz w:val="24"/>
          <w:szCs w:val="24"/>
          <w:vertAlign w:val="subscript"/>
        </w:rPr>
        <w:t>2</w:t>
      </w:r>
      <w:r w:rsidRPr="0010124D">
        <w:rPr>
          <w:rFonts w:ascii="Times New Roman" w:hAnsi="Times New Roman" w:cs="Times New Roman"/>
          <w:sz w:val="24"/>
          <w:szCs w:val="24"/>
          <w:lang w:val="en-US"/>
        </w:rPr>
        <w:t>O</w:t>
      </w:r>
      <w:r w:rsidRPr="0010124D">
        <w:rPr>
          <w:rFonts w:ascii="Times New Roman" w:hAnsi="Times New Roman" w:cs="Times New Roman"/>
          <w:sz w:val="24"/>
          <w:szCs w:val="24"/>
        </w:rPr>
        <w:t xml:space="preserve"> – корреляции положительны на протяжении всего года, с максимальными значениями на всей территории ПФО в теплый период;</w:t>
      </w:r>
    </w:p>
    <w:p w14:paraId="0E4AC4B0" w14:textId="3F15EAB3" w:rsidR="006A068C" w:rsidRPr="0010124D" w:rsidRDefault="006A068C" w:rsidP="00283C96">
      <w:pPr>
        <w:pStyle w:val="a3"/>
        <w:spacing w:after="0" w:line="360" w:lineRule="auto"/>
        <w:jc w:val="both"/>
        <w:rPr>
          <w:rFonts w:ascii="Times New Roman" w:eastAsiaTheme="minorEastAsia" w:hAnsi="Times New Roman" w:cs="Times New Roman"/>
          <w:sz w:val="24"/>
          <w:szCs w:val="24"/>
          <w:lang w:eastAsia="ru-RU"/>
        </w:rPr>
      </w:pPr>
      <w:r w:rsidRPr="0010124D">
        <w:rPr>
          <w:rFonts w:ascii="Times New Roman" w:hAnsi="Times New Roman" w:cs="Times New Roman"/>
          <w:sz w:val="24"/>
          <w:szCs w:val="24"/>
        </w:rPr>
        <w:t xml:space="preserve">- для </w:t>
      </w:r>
      <w:r w:rsidRPr="0010124D">
        <w:rPr>
          <w:rFonts w:ascii="Times New Roman" w:hAnsi="Times New Roman" w:cs="Times New Roman"/>
          <w:sz w:val="24"/>
          <w:szCs w:val="24"/>
          <w:lang w:val="en-US"/>
        </w:rPr>
        <w:t>SO</w:t>
      </w:r>
      <w:r w:rsidRPr="0010124D">
        <w:rPr>
          <w:rFonts w:ascii="Times New Roman" w:hAnsi="Times New Roman" w:cs="Times New Roman"/>
          <w:sz w:val="24"/>
          <w:szCs w:val="24"/>
          <w:vertAlign w:val="subscript"/>
        </w:rPr>
        <w:t>2</w:t>
      </w:r>
      <w:r w:rsidRPr="0010124D">
        <w:rPr>
          <w:rFonts w:ascii="Times New Roman" w:hAnsi="Times New Roman" w:cs="Times New Roman"/>
          <w:sz w:val="24"/>
          <w:szCs w:val="24"/>
        </w:rPr>
        <w:t xml:space="preserve"> значимая отрицательная корреляция наблюдается в январе-феврале (преимущественно в южных районах ПФО), а положительная - с мая по сентябрь;</w:t>
      </w:r>
    </w:p>
    <w:p w14:paraId="65684889" w14:textId="46D99B03" w:rsidR="006A068C" w:rsidRDefault="006A068C" w:rsidP="00283C96">
      <w:pPr>
        <w:pStyle w:val="a3"/>
        <w:spacing w:after="0" w:line="360" w:lineRule="auto"/>
        <w:jc w:val="both"/>
        <w:rPr>
          <w:rFonts w:ascii="Times New Roman" w:hAnsi="Times New Roman" w:cs="Times New Roman"/>
          <w:sz w:val="24"/>
          <w:szCs w:val="24"/>
        </w:rPr>
      </w:pPr>
      <w:r w:rsidRPr="00585FE2">
        <w:rPr>
          <w:rFonts w:ascii="Times New Roman" w:hAnsi="Times New Roman" w:cs="Times New Roman"/>
          <w:sz w:val="24"/>
          <w:szCs w:val="24"/>
        </w:rPr>
        <w:t xml:space="preserve">- для </w:t>
      </w:r>
      <w:r w:rsidRPr="00585FE2">
        <w:rPr>
          <w:rFonts w:ascii="Times New Roman" w:hAnsi="Times New Roman" w:cs="Times New Roman"/>
          <w:sz w:val="24"/>
          <w:szCs w:val="24"/>
          <w:lang w:val="en-US"/>
        </w:rPr>
        <w:t>NO</w:t>
      </w:r>
      <w:r w:rsidRPr="00585FE2">
        <w:rPr>
          <w:rFonts w:ascii="Times New Roman" w:hAnsi="Times New Roman" w:cs="Times New Roman"/>
          <w:sz w:val="24"/>
          <w:szCs w:val="24"/>
          <w:vertAlign w:val="subscript"/>
        </w:rPr>
        <w:t>2</w:t>
      </w:r>
      <w:r w:rsidRPr="00585FE2">
        <w:rPr>
          <w:rFonts w:ascii="Times New Roman" w:hAnsi="Times New Roman" w:cs="Times New Roman"/>
          <w:sz w:val="24"/>
          <w:szCs w:val="24"/>
        </w:rPr>
        <w:t xml:space="preserve"> значимая отрицательная связь имеет место на протяжении большей части года в районах с</w:t>
      </w:r>
      <w:r w:rsidRPr="00585FE2">
        <w:rPr>
          <w:rFonts w:ascii="Times New Roman" w:hAnsi="Times New Roman" w:cs="Times New Roman"/>
          <w:color w:val="1F4E79" w:themeColor="accent1" w:themeShade="80"/>
          <w:sz w:val="24"/>
          <w:szCs w:val="24"/>
        </w:rPr>
        <w:t xml:space="preserve"> </w:t>
      </w:r>
      <w:r w:rsidRPr="00585FE2">
        <w:rPr>
          <w:rFonts w:ascii="Times New Roman" w:hAnsi="Times New Roman" w:cs="Times New Roman"/>
          <w:sz w:val="24"/>
          <w:szCs w:val="24"/>
        </w:rPr>
        <w:t>очагами наибольшей эмиссии данной примеси.</w:t>
      </w:r>
    </w:p>
    <w:p w14:paraId="6CB39D3D" w14:textId="4444C424" w:rsidR="006A068C" w:rsidRPr="00120CB9" w:rsidRDefault="006A068C" w:rsidP="00283C96">
      <w:pPr>
        <w:pStyle w:val="a3"/>
        <w:numPr>
          <w:ilvl w:val="0"/>
          <w:numId w:val="11"/>
        </w:numPr>
        <w:spacing w:after="0" w:line="360" w:lineRule="auto"/>
        <w:ind w:left="709"/>
        <w:jc w:val="both"/>
        <w:rPr>
          <w:rFonts w:ascii="Times New Roman" w:hAnsi="Times New Roman" w:cs="Times New Roman"/>
          <w:sz w:val="24"/>
          <w:szCs w:val="24"/>
        </w:rPr>
      </w:pPr>
      <w:r w:rsidRPr="00120CB9">
        <w:rPr>
          <w:rFonts w:ascii="Times New Roman" w:hAnsi="Times New Roman" w:cs="Times New Roman"/>
          <w:sz w:val="24"/>
          <w:szCs w:val="24"/>
        </w:rPr>
        <w:t xml:space="preserve">Для зональной составляющей скорости ветра </w:t>
      </w:r>
      <w:r w:rsidR="000C539C" w:rsidRPr="00120CB9">
        <w:rPr>
          <w:rFonts w:ascii="Times New Roman" w:hAnsi="Times New Roman" w:cs="Times New Roman"/>
          <w:sz w:val="24"/>
          <w:szCs w:val="24"/>
        </w:rPr>
        <w:t>на</w:t>
      </w:r>
      <w:r w:rsidRPr="00120CB9">
        <w:rPr>
          <w:rFonts w:ascii="Times New Roman" w:hAnsi="Times New Roman" w:cs="Times New Roman"/>
          <w:sz w:val="24"/>
          <w:szCs w:val="24"/>
        </w:rPr>
        <w:t xml:space="preserve"> большей части территории ПФО можно отметить тесные отрицательные корреляции с </w:t>
      </w:r>
      <w:r w:rsidRPr="00120CB9">
        <w:rPr>
          <w:rFonts w:ascii="Times New Roman" w:hAnsi="Times New Roman" w:cs="Times New Roman"/>
          <w:sz w:val="24"/>
          <w:szCs w:val="24"/>
          <w:lang w:val="en-US"/>
        </w:rPr>
        <w:t>SO</w:t>
      </w:r>
      <w:r w:rsidRPr="00120CB9">
        <w:rPr>
          <w:rFonts w:ascii="Times New Roman" w:hAnsi="Times New Roman" w:cs="Times New Roman"/>
          <w:sz w:val="24"/>
          <w:szCs w:val="24"/>
          <w:vertAlign w:val="subscript"/>
        </w:rPr>
        <w:t xml:space="preserve">2 </w:t>
      </w:r>
      <w:r w:rsidRPr="00120CB9">
        <w:rPr>
          <w:rFonts w:ascii="Times New Roman" w:hAnsi="Times New Roman" w:cs="Times New Roman"/>
          <w:sz w:val="24"/>
          <w:szCs w:val="24"/>
        </w:rPr>
        <w:t>на протяжении всего года.</w:t>
      </w:r>
    </w:p>
    <w:p w14:paraId="324BB034" w14:textId="77777777" w:rsidR="00177934" w:rsidRPr="00120CB9" w:rsidRDefault="006A068C" w:rsidP="00283C96">
      <w:pPr>
        <w:pStyle w:val="a3"/>
        <w:numPr>
          <w:ilvl w:val="0"/>
          <w:numId w:val="11"/>
        </w:numPr>
        <w:spacing w:after="0" w:line="360" w:lineRule="auto"/>
        <w:ind w:left="709"/>
        <w:jc w:val="both"/>
        <w:rPr>
          <w:rFonts w:ascii="Times New Roman" w:hAnsi="Times New Roman" w:cs="Times New Roman"/>
          <w:sz w:val="24"/>
          <w:szCs w:val="24"/>
        </w:rPr>
      </w:pPr>
      <w:r w:rsidRPr="00120CB9">
        <w:rPr>
          <w:rFonts w:ascii="Times New Roman" w:hAnsi="Times New Roman" w:cs="Times New Roman"/>
          <w:sz w:val="24"/>
          <w:szCs w:val="24"/>
        </w:rPr>
        <w:t xml:space="preserve">В поле меридиональной составляющей скорости ветра выражены положительные связи в период с апреля по октябрь для </w:t>
      </w:r>
      <w:r w:rsidRPr="00120CB9">
        <w:rPr>
          <w:rFonts w:ascii="Times New Roman" w:hAnsi="Times New Roman" w:cs="Times New Roman"/>
          <w:sz w:val="24"/>
          <w:szCs w:val="24"/>
          <w:lang w:val="en-US"/>
        </w:rPr>
        <w:t>SO</w:t>
      </w:r>
      <w:r w:rsidRPr="00120CB9">
        <w:rPr>
          <w:rFonts w:ascii="Times New Roman" w:hAnsi="Times New Roman" w:cs="Times New Roman"/>
          <w:sz w:val="24"/>
          <w:szCs w:val="24"/>
          <w:vertAlign w:val="subscript"/>
        </w:rPr>
        <w:t>2</w:t>
      </w:r>
      <w:r w:rsidRPr="00120CB9">
        <w:rPr>
          <w:rFonts w:ascii="Times New Roman" w:hAnsi="Times New Roman" w:cs="Times New Roman"/>
          <w:sz w:val="24"/>
          <w:szCs w:val="24"/>
        </w:rPr>
        <w:t xml:space="preserve"> и </w:t>
      </w:r>
      <w:r w:rsidRPr="00120CB9">
        <w:rPr>
          <w:rFonts w:ascii="Times New Roman" w:hAnsi="Times New Roman" w:cs="Times New Roman"/>
          <w:sz w:val="24"/>
          <w:szCs w:val="24"/>
          <w:lang w:val="en-US"/>
        </w:rPr>
        <w:t>NO</w:t>
      </w:r>
      <w:r w:rsidRPr="00120CB9">
        <w:rPr>
          <w:rFonts w:ascii="Times New Roman" w:hAnsi="Times New Roman" w:cs="Times New Roman"/>
          <w:sz w:val="24"/>
          <w:szCs w:val="24"/>
          <w:vertAlign w:val="subscript"/>
        </w:rPr>
        <w:t>2</w:t>
      </w:r>
      <w:r w:rsidRPr="00120CB9">
        <w:rPr>
          <w:rFonts w:ascii="Times New Roman" w:hAnsi="Times New Roman" w:cs="Times New Roman"/>
          <w:sz w:val="24"/>
          <w:szCs w:val="24"/>
        </w:rPr>
        <w:t>.</w:t>
      </w:r>
    </w:p>
    <w:p w14:paraId="177DB05D" w14:textId="6C082A07" w:rsidR="003906D8" w:rsidRPr="00585FE2" w:rsidRDefault="00177934" w:rsidP="00283C96">
      <w:pPr>
        <w:pStyle w:val="a3"/>
        <w:numPr>
          <w:ilvl w:val="0"/>
          <w:numId w:val="11"/>
        </w:numPr>
        <w:spacing w:after="0" w:line="360" w:lineRule="auto"/>
        <w:ind w:left="709"/>
        <w:jc w:val="both"/>
        <w:rPr>
          <w:rFonts w:ascii="Times New Roman" w:hAnsi="Times New Roman" w:cs="Times New Roman"/>
          <w:sz w:val="24"/>
          <w:szCs w:val="24"/>
        </w:rPr>
      </w:pPr>
      <w:r w:rsidRPr="00585FE2">
        <w:rPr>
          <w:rFonts w:ascii="Times New Roman" w:hAnsi="Times New Roman" w:cs="Times New Roman"/>
          <w:sz w:val="24"/>
          <w:szCs w:val="24"/>
        </w:rPr>
        <w:t xml:space="preserve">В поле крупномасштабных осадков можно отметить </w:t>
      </w:r>
      <w:r w:rsidR="003906D8" w:rsidRPr="00585FE2">
        <w:rPr>
          <w:rFonts w:ascii="Times New Roman" w:hAnsi="Times New Roman" w:cs="Times New Roman"/>
          <w:sz w:val="24"/>
          <w:szCs w:val="24"/>
        </w:rPr>
        <w:t xml:space="preserve">тесные положительные связи с распределением средних </w:t>
      </w:r>
      <w:r w:rsidR="004924BB">
        <w:rPr>
          <w:rFonts w:ascii="Times New Roman" w:hAnsi="Times New Roman" w:cs="Times New Roman"/>
          <w:sz w:val="24"/>
          <w:szCs w:val="24"/>
        </w:rPr>
        <w:t>значений</w:t>
      </w:r>
      <w:r w:rsidR="003906D8" w:rsidRPr="00585FE2">
        <w:rPr>
          <w:rFonts w:ascii="Times New Roman" w:hAnsi="Times New Roman" w:cs="Times New Roman"/>
          <w:sz w:val="24"/>
          <w:szCs w:val="24"/>
        </w:rPr>
        <w:t xml:space="preserve"> </w:t>
      </w:r>
      <w:r w:rsidR="004924BB">
        <w:rPr>
          <w:rFonts w:ascii="Times New Roman" w:hAnsi="Times New Roman" w:cs="Times New Roman"/>
          <w:sz w:val="24"/>
          <w:szCs w:val="24"/>
        </w:rPr>
        <w:t xml:space="preserve">полного запаса </w:t>
      </w:r>
      <w:r w:rsidRPr="00585FE2">
        <w:rPr>
          <w:rFonts w:ascii="Times New Roman" w:hAnsi="Times New Roman" w:cs="Times New Roman"/>
          <w:sz w:val="24"/>
          <w:szCs w:val="24"/>
          <w:lang w:val="en-US"/>
        </w:rPr>
        <w:t>CH</w:t>
      </w:r>
      <w:r w:rsidRPr="00585FE2">
        <w:rPr>
          <w:rFonts w:ascii="Times New Roman" w:hAnsi="Times New Roman" w:cs="Times New Roman"/>
          <w:sz w:val="24"/>
          <w:szCs w:val="24"/>
          <w:vertAlign w:val="subscript"/>
        </w:rPr>
        <w:t>2</w:t>
      </w:r>
      <w:r w:rsidRPr="00585FE2">
        <w:rPr>
          <w:rFonts w:ascii="Times New Roman" w:hAnsi="Times New Roman" w:cs="Times New Roman"/>
          <w:sz w:val="24"/>
          <w:szCs w:val="24"/>
          <w:lang w:val="en-US"/>
        </w:rPr>
        <w:t>O</w:t>
      </w:r>
      <w:r w:rsidRPr="00585FE2">
        <w:rPr>
          <w:rFonts w:ascii="Times New Roman" w:hAnsi="Times New Roman" w:cs="Times New Roman"/>
          <w:sz w:val="24"/>
          <w:szCs w:val="24"/>
        </w:rPr>
        <w:t xml:space="preserve"> в зимние месяцы, а также с </w:t>
      </w:r>
      <w:r w:rsidRPr="00585FE2">
        <w:rPr>
          <w:rFonts w:ascii="Times New Roman" w:hAnsi="Times New Roman" w:cs="Times New Roman"/>
          <w:sz w:val="24"/>
          <w:szCs w:val="24"/>
          <w:lang w:val="en-US"/>
        </w:rPr>
        <w:t>NO</w:t>
      </w:r>
      <w:r w:rsidRPr="00585FE2">
        <w:rPr>
          <w:rFonts w:ascii="Times New Roman" w:hAnsi="Times New Roman" w:cs="Times New Roman"/>
          <w:sz w:val="24"/>
          <w:szCs w:val="24"/>
          <w:vertAlign w:val="subscript"/>
        </w:rPr>
        <w:t>2</w:t>
      </w:r>
      <w:r w:rsidRPr="00585FE2">
        <w:rPr>
          <w:rFonts w:ascii="Times New Roman" w:hAnsi="Times New Roman" w:cs="Times New Roman"/>
          <w:sz w:val="24"/>
          <w:szCs w:val="24"/>
        </w:rPr>
        <w:t xml:space="preserve"> в </w:t>
      </w:r>
      <w:r w:rsidR="00120CB9">
        <w:rPr>
          <w:rFonts w:ascii="Times New Roman" w:hAnsi="Times New Roman" w:cs="Times New Roman"/>
          <w:sz w:val="24"/>
          <w:szCs w:val="24"/>
        </w:rPr>
        <w:t>январе и марте</w:t>
      </w:r>
      <w:r w:rsidRPr="00585FE2">
        <w:rPr>
          <w:rFonts w:ascii="Times New Roman" w:hAnsi="Times New Roman" w:cs="Times New Roman"/>
          <w:sz w:val="24"/>
          <w:szCs w:val="24"/>
        </w:rPr>
        <w:t xml:space="preserve">. Значимые отрицательные связи выявлены с </w:t>
      </w:r>
      <w:r w:rsidRPr="00585FE2">
        <w:rPr>
          <w:rFonts w:ascii="Times New Roman" w:hAnsi="Times New Roman" w:cs="Times New Roman"/>
          <w:sz w:val="24"/>
          <w:szCs w:val="24"/>
          <w:lang w:val="en-US"/>
        </w:rPr>
        <w:t>CH</w:t>
      </w:r>
      <w:r w:rsidRPr="00585FE2">
        <w:rPr>
          <w:rFonts w:ascii="Times New Roman" w:hAnsi="Times New Roman" w:cs="Times New Roman"/>
          <w:sz w:val="24"/>
          <w:szCs w:val="24"/>
          <w:vertAlign w:val="subscript"/>
        </w:rPr>
        <w:t>2</w:t>
      </w:r>
      <w:r w:rsidRPr="00585FE2">
        <w:rPr>
          <w:rFonts w:ascii="Times New Roman" w:hAnsi="Times New Roman" w:cs="Times New Roman"/>
          <w:sz w:val="24"/>
          <w:szCs w:val="24"/>
          <w:lang w:val="en-US"/>
        </w:rPr>
        <w:t>O</w:t>
      </w:r>
      <w:r w:rsidRPr="00585FE2">
        <w:rPr>
          <w:rFonts w:ascii="Times New Roman" w:hAnsi="Times New Roman" w:cs="Times New Roman"/>
          <w:sz w:val="24"/>
          <w:szCs w:val="24"/>
        </w:rPr>
        <w:t xml:space="preserve"> (в июле), с </w:t>
      </w:r>
      <w:r w:rsidRPr="00585FE2">
        <w:rPr>
          <w:rFonts w:ascii="Times New Roman" w:hAnsi="Times New Roman" w:cs="Times New Roman"/>
          <w:sz w:val="24"/>
          <w:szCs w:val="24"/>
          <w:lang w:val="en-US"/>
        </w:rPr>
        <w:t>NO</w:t>
      </w:r>
      <w:r w:rsidRPr="00585FE2">
        <w:rPr>
          <w:rFonts w:ascii="Times New Roman" w:hAnsi="Times New Roman" w:cs="Times New Roman"/>
          <w:sz w:val="24"/>
          <w:szCs w:val="24"/>
          <w:vertAlign w:val="subscript"/>
        </w:rPr>
        <w:t>2</w:t>
      </w:r>
      <w:r w:rsidRPr="00585FE2">
        <w:rPr>
          <w:rFonts w:ascii="Times New Roman" w:hAnsi="Times New Roman" w:cs="Times New Roman"/>
          <w:sz w:val="24"/>
          <w:szCs w:val="24"/>
        </w:rPr>
        <w:t xml:space="preserve"> (в июле-сентябре), а также с </w:t>
      </w:r>
      <w:r w:rsidRPr="00585FE2">
        <w:rPr>
          <w:rFonts w:ascii="Times New Roman" w:hAnsi="Times New Roman" w:cs="Times New Roman"/>
          <w:sz w:val="24"/>
          <w:szCs w:val="24"/>
          <w:lang w:val="en-US"/>
        </w:rPr>
        <w:t>SO</w:t>
      </w:r>
      <w:r w:rsidRPr="00585FE2">
        <w:rPr>
          <w:rFonts w:ascii="Times New Roman" w:hAnsi="Times New Roman" w:cs="Times New Roman"/>
          <w:sz w:val="24"/>
          <w:szCs w:val="24"/>
          <w:vertAlign w:val="subscript"/>
        </w:rPr>
        <w:t>2</w:t>
      </w:r>
      <w:r w:rsidRPr="00585FE2">
        <w:rPr>
          <w:rFonts w:ascii="Times New Roman" w:hAnsi="Times New Roman" w:cs="Times New Roman"/>
          <w:sz w:val="24"/>
          <w:szCs w:val="24"/>
        </w:rPr>
        <w:t xml:space="preserve"> в отдельные месяцы на протяжении всего года</w:t>
      </w:r>
      <w:r w:rsidR="00120CB9">
        <w:rPr>
          <w:rFonts w:ascii="Times New Roman" w:hAnsi="Times New Roman" w:cs="Times New Roman"/>
          <w:sz w:val="24"/>
          <w:szCs w:val="24"/>
        </w:rPr>
        <w:t xml:space="preserve"> </w:t>
      </w:r>
      <w:r w:rsidR="00120CB9" w:rsidRPr="00585FE2">
        <w:rPr>
          <w:rFonts w:ascii="Times New Roman" w:hAnsi="Times New Roman" w:cs="Times New Roman"/>
          <w:sz w:val="24"/>
          <w:szCs w:val="24"/>
        </w:rPr>
        <w:t xml:space="preserve">(наиболее тесные связи </w:t>
      </w:r>
      <w:r w:rsidR="00120CB9">
        <w:rPr>
          <w:rFonts w:ascii="Times New Roman" w:hAnsi="Times New Roman" w:cs="Times New Roman"/>
          <w:sz w:val="24"/>
          <w:szCs w:val="24"/>
        </w:rPr>
        <w:t>- в</w:t>
      </w:r>
      <w:r w:rsidR="00120CB9" w:rsidRPr="00585FE2">
        <w:rPr>
          <w:rFonts w:ascii="Times New Roman" w:hAnsi="Times New Roman" w:cs="Times New Roman"/>
          <w:sz w:val="24"/>
          <w:szCs w:val="24"/>
        </w:rPr>
        <w:t xml:space="preserve"> феврал</w:t>
      </w:r>
      <w:r w:rsidR="00120CB9">
        <w:rPr>
          <w:rFonts w:ascii="Times New Roman" w:hAnsi="Times New Roman" w:cs="Times New Roman"/>
          <w:sz w:val="24"/>
          <w:szCs w:val="24"/>
        </w:rPr>
        <w:t>е</w:t>
      </w:r>
      <w:r w:rsidR="00120CB9" w:rsidRPr="00585FE2">
        <w:rPr>
          <w:rFonts w:ascii="Times New Roman" w:hAnsi="Times New Roman" w:cs="Times New Roman"/>
          <w:sz w:val="24"/>
          <w:szCs w:val="24"/>
        </w:rPr>
        <w:t xml:space="preserve"> и август</w:t>
      </w:r>
      <w:r w:rsidR="00120CB9">
        <w:rPr>
          <w:rFonts w:ascii="Times New Roman" w:hAnsi="Times New Roman" w:cs="Times New Roman"/>
          <w:sz w:val="24"/>
          <w:szCs w:val="24"/>
        </w:rPr>
        <w:t>е</w:t>
      </w:r>
      <w:r w:rsidR="00120CB9" w:rsidRPr="00585FE2">
        <w:rPr>
          <w:rFonts w:ascii="Times New Roman" w:hAnsi="Times New Roman" w:cs="Times New Roman"/>
          <w:sz w:val="24"/>
          <w:szCs w:val="24"/>
        </w:rPr>
        <w:t>)</w:t>
      </w:r>
      <w:r w:rsidRPr="00585FE2">
        <w:rPr>
          <w:rFonts w:ascii="Times New Roman" w:hAnsi="Times New Roman" w:cs="Times New Roman"/>
          <w:sz w:val="24"/>
          <w:szCs w:val="24"/>
        </w:rPr>
        <w:t>.</w:t>
      </w:r>
    </w:p>
    <w:p w14:paraId="69246A67" w14:textId="77777777" w:rsidR="0072482C" w:rsidRDefault="0072482C" w:rsidP="00B05B39">
      <w:pPr>
        <w:jc w:val="center"/>
        <w:rPr>
          <w:rFonts w:ascii="Times New Roman" w:hAnsi="Times New Roman" w:cs="Times New Roman"/>
        </w:rPr>
      </w:pPr>
    </w:p>
    <w:p w14:paraId="0643A2A3" w14:textId="77777777" w:rsidR="00B55584" w:rsidRDefault="00B55584">
      <w:pPr>
        <w:rPr>
          <w:rFonts w:ascii="Arial" w:hAnsi="Arial" w:cs="Arial"/>
          <w:b/>
          <w:bCs/>
          <w:sz w:val="24"/>
          <w:szCs w:val="24"/>
        </w:rPr>
      </w:pPr>
      <w:r>
        <w:rPr>
          <w:rFonts w:ascii="Arial" w:hAnsi="Arial" w:cs="Arial"/>
          <w:b/>
          <w:bCs/>
          <w:sz w:val="24"/>
          <w:szCs w:val="24"/>
        </w:rPr>
        <w:br w:type="page"/>
      </w:r>
    </w:p>
    <w:p w14:paraId="1D4B49B3" w14:textId="25A00099" w:rsidR="00873327" w:rsidRPr="00AF1748" w:rsidRDefault="00AF1748" w:rsidP="00B05B39">
      <w:pPr>
        <w:jc w:val="center"/>
        <w:rPr>
          <w:rFonts w:ascii="Arial" w:hAnsi="Arial" w:cs="Arial"/>
          <w:b/>
          <w:bCs/>
          <w:sz w:val="24"/>
          <w:szCs w:val="24"/>
        </w:rPr>
      </w:pPr>
      <w:r w:rsidRPr="00AF1748">
        <w:rPr>
          <w:rFonts w:ascii="Arial" w:hAnsi="Arial" w:cs="Arial"/>
          <w:b/>
          <w:bCs/>
          <w:sz w:val="24"/>
          <w:szCs w:val="24"/>
        </w:rPr>
        <w:lastRenderedPageBreak/>
        <w:t xml:space="preserve">Список </w:t>
      </w:r>
      <w:r>
        <w:rPr>
          <w:rFonts w:ascii="Arial" w:hAnsi="Arial" w:cs="Arial"/>
          <w:b/>
          <w:bCs/>
          <w:sz w:val="24"/>
          <w:szCs w:val="24"/>
        </w:rPr>
        <w:t>л</w:t>
      </w:r>
      <w:r w:rsidRPr="00AF1748">
        <w:rPr>
          <w:rFonts w:ascii="Arial" w:hAnsi="Arial" w:cs="Arial"/>
          <w:b/>
          <w:bCs/>
          <w:sz w:val="24"/>
          <w:szCs w:val="24"/>
        </w:rPr>
        <w:t>итературы</w:t>
      </w:r>
    </w:p>
    <w:p w14:paraId="6EDDF658" w14:textId="77777777" w:rsidR="00640D57" w:rsidRPr="00893228" w:rsidRDefault="00640D57" w:rsidP="00F50CEF">
      <w:pPr>
        <w:spacing w:after="0" w:line="360" w:lineRule="auto"/>
        <w:ind w:left="142" w:firstLine="425"/>
        <w:jc w:val="both"/>
        <w:rPr>
          <w:rFonts w:ascii="Times New Roman" w:hAnsi="Times New Roman" w:cs="Times New Roman"/>
          <w:sz w:val="24"/>
          <w:szCs w:val="24"/>
        </w:rPr>
      </w:pPr>
      <w:r w:rsidRPr="00893228">
        <w:rPr>
          <w:rFonts w:ascii="Times New Roman" w:hAnsi="Times New Roman" w:cs="Times New Roman"/>
          <w:sz w:val="24"/>
          <w:szCs w:val="24"/>
        </w:rPr>
        <w:t>Безуглая Э.Ю., Расторгуева Г.П. 1991. Чем дышит промышленный город. – Л., Гидрометеоиздат, 256 с.</w:t>
      </w:r>
    </w:p>
    <w:p w14:paraId="6C571671" w14:textId="776B086E" w:rsidR="008443C4" w:rsidRDefault="008443C4" w:rsidP="00F50CEF">
      <w:pPr>
        <w:spacing w:after="0" w:line="360" w:lineRule="auto"/>
        <w:ind w:left="142" w:firstLine="425"/>
        <w:jc w:val="both"/>
        <w:rPr>
          <w:rFonts w:ascii="Times New Roman" w:hAnsi="Times New Roman" w:cs="Times New Roman"/>
          <w:sz w:val="24"/>
          <w:szCs w:val="24"/>
        </w:rPr>
      </w:pPr>
      <w:r w:rsidRPr="00893228">
        <w:rPr>
          <w:rFonts w:ascii="Times New Roman" w:hAnsi="Times New Roman" w:cs="Times New Roman"/>
          <w:sz w:val="24"/>
          <w:szCs w:val="24"/>
        </w:rPr>
        <w:t>Безуглая Э.Ю.</w:t>
      </w:r>
      <w:r w:rsidR="00C06BA0" w:rsidRPr="00893228">
        <w:rPr>
          <w:rFonts w:ascii="Times New Roman" w:hAnsi="Times New Roman" w:cs="Times New Roman"/>
          <w:sz w:val="24"/>
          <w:szCs w:val="24"/>
        </w:rPr>
        <w:t>,</w:t>
      </w:r>
      <w:r w:rsidRPr="00893228">
        <w:rPr>
          <w:rFonts w:ascii="Times New Roman" w:hAnsi="Times New Roman" w:cs="Times New Roman"/>
          <w:sz w:val="24"/>
          <w:szCs w:val="24"/>
        </w:rPr>
        <w:t xml:space="preserve"> </w:t>
      </w:r>
      <w:r w:rsidR="00C06BA0" w:rsidRPr="00893228">
        <w:rPr>
          <w:rFonts w:ascii="Times New Roman" w:hAnsi="Times New Roman" w:cs="Times New Roman"/>
          <w:sz w:val="24"/>
          <w:szCs w:val="24"/>
        </w:rPr>
        <w:t>Смирнова И.В. 2008</w:t>
      </w:r>
      <w:r w:rsidR="000D0047" w:rsidRPr="00893228">
        <w:rPr>
          <w:rFonts w:ascii="Times New Roman" w:hAnsi="Times New Roman" w:cs="Times New Roman"/>
          <w:sz w:val="24"/>
          <w:szCs w:val="24"/>
        </w:rPr>
        <w:t>.</w:t>
      </w:r>
      <w:r w:rsidR="00C06BA0" w:rsidRPr="00893228">
        <w:rPr>
          <w:rFonts w:ascii="Times New Roman" w:hAnsi="Times New Roman" w:cs="Times New Roman"/>
          <w:sz w:val="24"/>
          <w:szCs w:val="24"/>
        </w:rPr>
        <w:t xml:space="preserve"> </w:t>
      </w:r>
      <w:r w:rsidRPr="00893228">
        <w:rPr>
          <w:rFonts w:ascii="Times New Roman" w:hAnsi="Times New Roman" w:cs="Times New Roman"/>
          <w:sz w:val="24"/>
          <w:szCs w:val="24"/>
        </w:rPr>
        <w:t>Воздух городов и его изменение</w:t>
      </w:r>
      <w:r w:rsidR="000D0047" w:rsidRPr="00893228">
        <w:rPr>
          <w:rFonts w:ascii="Times New Roman" w:hAnsi="Times New Roman" w:cs="Times New Roman"/>
          <w:sz w:val="24"/>
          <w:szCs w:val="24"/>
        </w:rPr>
        <w:t>.</w:t>
      </w:r>
      <w:r w:rsidRPr="00893228">
        <w:rPr>
          <w:rFonts w:ascii="Times New Roman" w:hAnsi="Times New Roman" w:cs="Times New Roman"/>
          <w:sz w:val="24"/>
          <w:szCs w:val="24"/>
        </w:rPr>
        <w:t xml:space="preserve"> </w:t>
      </w:r>
      <w:r w:rsidR="00C06BA0" w:rsidRPr="00893228">
        <w:rPr>
          <w:rFonts w:ascii="Times New Roman" w:hAnsi="Times New Roman" w:cs="Times New Roman"/>
          <w:sz w:val="24"/>
          <w:szCs w:val="24"/>
        </w:rPr>
        <w:t>–</w:t>
      </w:r>
      <w:r w:rsidRPr="00893228">
        <w:rPr>
          <w:rFonts w:ascii="Times New Roman" w:hAnsi="Times New Roman" w:cs="Times New Roman"/>
          <w:sz w:val="24"/>
          <w:szCs w:val="24"/>
        </w:rPr>
        <w:t xml:space="preserve"> СПб.</w:t>
      </w:r>
      <w:r w:rsidR="006B406D" w:rsidRPr="00893228">
        <w:rPr>
          <w:rFonts w:ascii="Times New Roman" w:hAnsi="Times New Roman" w:cs="Times New Roman"/>
          <w:sz w:val="24"/>
          <w:szCs w:val="24"/>
        </w:rPr>
        <w:t>,</w:t>
      </w:r>
      <w:r w:rsidRPr="00893228">
        <w:rPr>
          <w:rFonts w:ascii="Times New Roman" w:hAnsi="Times New Roman" w:cs="Times New Roman"/>
          <w:sz w:val="24"/>
          <w:szCs w:val="24"/>
        </w:rPr>
        <w:t xml:space="preserve"> Астерион, 254 с. </w:t>
      </w:r>
    </w:p>
    <w:p w14:paraId="602F6C67" w14:textId="036A18E3" w:rsidR="001F078D" w:rsidRPr="001F078D" w:rsidRDefault="001F078D" w:rsidP="00F50CEF">
      <w:pPr>
        <w:spacing w:after="0" w:line="360" w:lineRule="auto"/>
        <w:ind w:left="142" w:firstLine="425"/>
        <w:jc w:val="both"/>
        <w:rPr>
          <w:rFonts w:ascii="Times New Roman" w:hAnsi="Times New Roman" w:cs="Times New Roman"/>
          <w:sz w:val="24"/>
          <w:szCs w:val="24"/>
        </w:rPr>
      </w:pPr>
      <w:r>
        <w:rPr>
          <w:rFonts w:ascii="Times New Roman" w:hAnsi="Times New Roman" w:cs="Times New Roman"/>
          <w:sz w:val="24"/>
          <w:szCs w:val="24"/>
        </w:rPr>
        <w:t xml:space="preserve">Белан Б.Д. 2009. Тропосферный озон. 6. Компоненты озоновых циклов. </w:t>
      </w:r>
      <w:r w:rsidRPr="00893228">
        <w:rPr>
          <w:rFonts w:ascii="Times New Roman" w:hAnsi="Times New Roman" w:cs="Times New Roman"/>
          <w:sz w:val="24"/>
          <w:szCs w:val="24"/>
        </w:rPr>
        <w:t>–</w:t>
      </w:r>
      <w:r>
        <w:rPr>
          <w:rFonts w:ascii="Times New Roman" w:hAnsi="Times New Roman" w:cs="Times New Roman"/>
          <w:sz w:val="24"/>
          <w:szCs w:val="24"/>
        </w:rPr>
        <w:t xml:space="preserve"> </w:t>
      </w:r>
      <w:r w:rsidR="00E54AD0">
        <w:rPr>
          <w:rFonts w:ascii="Times New Roman" w:hAnsi="Times New Roman" w:cs="Times New Roman"/>
          <w:sz w:val="24"/>
          <w:szCs w:val="24"/>
        </w:rPr>
        <w:t>Оптика атмосферы и океана, 22, № 4., с. 358-379.</w:t>
      </w:r>
    </w:p>
    <w:p w14:paraId="73647FC5" w14:textId="5279310B" w:rsidR="00DC37F7" w:rsidRDefault="008443C4" w:rsidP="00F50CEF">
      <w:pPr>
        <w:spacing w:after="0" w:line="360" w:lineRule="auto"/>
        <w:ind w:left="142" w:firstLine="425"/>
        <w:jc w:val="both"/>
        <w:rPr>
          <w:rFonts w:ascii="Times New Roman" w:hAnsi="Times New Roman" w:cs="Times New Roman"/>
          <w:sz w:val="24"/>
          <w:szCs w:val="24"/>
        </w:rPr>
      </w:pPr>
      <w:r w:rsidRPr="00893228">
        <w:rPr>
          <w:rFonts w:ascii="Times New Roman" w:hAnsi="Times New Roman" w:cs="Times New Roman"/>
          <w:sz w:val="24"/>
          <w:szCs w:val="24"/>
        </w:rPr>
        <w:t xml:space="preserve">Данные реанализа состава атмосферы ECMWF четвертого поколения. – </w:t>
      </w:r>
      <w:r w:rsidR="000D0047" w:rsidRPr="00893228">
        <w:rPr>
          <w:rFonts w:ascii="Times New Roman" w:hAnsi="Times New Roman" w:cs="Times New Roman"/>
          <w:sz w:val="24"/>
          <w:szCs w:val="24"/>
        </w:rPr>
        <w:t xml:space="preserve">Электронный ресурс. </w:t>
      </w:r>
      <w:r w:rsidRPr="00893228">
        <w:rPr>
          <w:rFonts w:ascii="Times New Roman" w:hAnsi="Times New Roman" w:cs="Times New Roman"/>
          <w:sz w:val="24"/>
          <w:szCs w:val="24"/>
          <w:lang w:val="en-US"/>
        </w:rPr>
        <w:t>URL</w:t>
      </w:r>
      <w:r w:rsidRPr="00893228">
        <w:rPr>
          <w:rFonts w:ascii="Times New Roman" w:hAnsi="Times New Roman" w:cs="Times New Roman"/>
          <w:sz w:val="24"/>
          <w:szCs w:val="24"/>
        </w:rPr>
        <w:t xml:space="preserve">: https://ads.atmosphere.copernicus.eu/cdsapp#!/dataset/cams-global-reanalysis-eac4?tab=overview (дата обращения: </w:t>
      </w:r>
      <w:r w:rsidR="002B0FF1" w:rsidRPr="00893228">
        <w:rPr>
          <w:rFonts w:ascii="Times New Roman" w:hAnsi="Times New Roman" w:cs="Times New Roman"/>
          <w:sz w:val="24"/>
          <w:szCs w:val="24"/>
        </w:rPr>
        <w:t>10</w:t>
      </w:r>
      <w:r w:rsidRPr="00893228">
        <w:rPr>
          <w:rFonts w:ascii="Times New Roman" w:hAnsi="Times New Roman" w:cs="Times New Roman"/>
          <w:sz w:val="24"/>
          <w:szCs w:val="24"/>
        </w:rPr>
        <w:t>.0</w:t>
      </w:r>
      <w:r w:rsidR="002B0FF1" w:rsidRPr="00893228">
        <w:rPr>
          <w:rFonts w:ascii="Times New Roman" w:hAnsi="Times New Roman" w:cs="Times New Roman"/>
          <w:sz w:val="24"/>
          <w:szCs w:val="24"/>
        </w:rPr>
        <w:t>5</w:t>
      </w:r>
      <w:r w:rsidRPr="00893228">
        <w:rPr>
          <w:rFonts w:ascii="Times New Roman" w:hAnsi="Times New Roman" w:cs="Times New Roman"/>
          <w:sz w:val="24"/>
          <w:szCs w:val="24"/>
        </w:rPr>
        <w:t>.2024).</w:t>
      </w:r>
    </w:p>
    <w:p w14:paraId="52118CD6" w14:textId="1B2146BE" w:rsidR="00B43E44" w:rsidRPr="00893228" w:rsidRDefault="0096302A" w:rsidP="00F50CEF">
      <w:pPr>
        <w:spacing w:after="0" w:line="360" w:lineRule="auto"/>
        <w:ind w:left="142" w:firstLine="425"/>
        <w:jc w:val="both"/>
        <w:rPr>
          <w:rFonts w:ascii="Times New Roman" w:hAnsi="Times New Roman" w:cs="Times New Roman"/>
          <w:sz w:val="24"/>
          <w:szCs w:val="24"/>
        </w:rPr>
      </w:pPr>
      <w:r w:rsidRPr="00893228">
        <w:rPr>
          <w:rFonts w:ascii="Times New Roman" w:hAnsi="Times New Roman" w:cs="Times New Roman"/>
          <w:sz w:val="24"/>
          <w:szCs w:val="24"/>
        </w:rPr>
        <w:t>Малькова И.Л.</w:t>
      </w:r>
      <w:r w:rsidR="000D0047" w:rsidRPr="00893228">
        <w:rPr>
          <w:rFonts w:ascii="Times New Roman" w:hAnsi="Times New Roman" w:cs="Times New Roman"/>
          <w:sz w:val="24"/>
          <w:szCs w:val="24"/>
        </w:rPr>
        <w:t>, Семакина А.В. 2017.</w:t>
      </w:r>
      <w:r w:rsidRPr="00893228">
        <w:rPr>
          <w:rFonts w:ascii="Times New Roman" w:hAnsi="Times New Roman" w:cs="Times New Roman"/>
          <w:sz w:val="24"/>
          <w:szCs w:val="24"/>
        </w:rPr>
        <w:t xml:space="preserve"> К оценке загрязнения атмосферного воздуха формальдегидом как фактора риска для здоровья детского населения города Ижевска</w:t>
      </w:r>
      <w:r w:rsidR="000D0047" w:rsidRPr="00893228">
        <w:rPr>
          <w:rFonts w:ascii="Times New Roman" w:hAnsi="Times New Roman" w:cs="Times New Roman"/>
          <w:sz w:val="24"/>
          <w:szCs w:val="24"/>
        </w:rPr>
        <w:t>. –</w:t>
      </w:r>
      <w:r w:rsidRPr="00893228">
        <w:rPr>
          <w:rFonts w:ascii="Times New Roman" w:hAnsi="Times New Roman" w:cs="Times New Roman"/>
          <w:sz w:val="24"/>
          <w:szCs w:val="24"/>
        </w:rPr>
        <w:t xml:space="preserve"> Вестник ВГУ</w:t>
      </w:r>
      <w:r w:rsidR="000D0047" w:rsidRPr="00893228">
        <w:rPr>
          <w:rFonts w:ascii="Times New Roman" w:hAnsi="Times New Roman" w:cs="Times New Roman"/>
          <w:sz w:val="24"/>
          <w:szCs w:val="24"/>
        </w:rPr>
        <w:t>.</w:t>
      </w:r>
      <w:r w:rsidRPr="00893228">
        <w:rPr>
          <w:rFonts w:ascii="Times New Roman" w:hAnsi="Times New Roman" w:cs="Times New Roman"/>
          <w:sz w:val="24"/>
          <w:szCs w:val="24"/>
        </w:rPr>
        <w:t xml:space="preserve"> Серия: География. Геоэкология</w:t>
      </w:r>
      <w:r w:rsidR="000D0047" w:rsidRPr="00893228">
        <w:rPr>
          <w:rFonts w:ascii="Times New Roman" w:hAnsi="Times New Roman" w:cs="Times New Roman"/>
          <w:sz w:val="24"/>
          <w:szCs w:val="24"/>
        </w:rPr>
        <w:t>,</w:t>
      </w:r>
      <w:r w:rsidRPr="00893228">
        <w:rPr>
          <w:rFonts w:ascii="Times New Roman" w:hAnsi="Times New Roman" w:cs="Times New Roman"/>
          <w:sz w:val="24"/>
          <w:szCs w:val="24"/>
        </w:rPr>
        <w:t xml:space="preserve"> № 1.</w:t>
      </w:r>
      <w:r w:rsidR="000D0047" w:rsidRPr="00893228">
        <w:rPr>
          <w:rFonts w:ascii="Times New Roman" w:hAnsi="Times New Roman" w:cs="Times New Roman"/>
          <w:sz w:val="24"/>
          <w:szCs w:val="24"/>
        </w:rPr>
        <w:t>, с</w:t>
      </w:r>
      <w:r w:rsidRPr="00893228">
        <w:rPr>
          <w:rFonts w:ascii="Times New Roman" w:hAnsi="Times New Roman" w:cs="Times New Roman"/>
          <w:sz w:val="24"/>
          <w:szCs w:val="24"/>
        </w:rPr>
        <w:t>. 55-59</w:t>
      </w:r>
      <w:r w:rsidR="000D0047" w:rsidRPr="00893228">
        <w:rPr>
          <w:rFonts w:ascii="Times New Roman" w:hAnsi="Times New Roman" w:cs="Times New Roman"/>
          <w:sz w:val="24"/>
          <w:szCs w:val="24"/>
        </w:rPr>
        <w:t>.</w:t>
      </w:r>
    </w:p>
    <w:p w14:paraId="0654C6FC" w14:textId="392B035E" w:rsidR="00B43E44" w:rsidRPr="00893228" w:rsidRDefault="00B43E44" w:rsidP="00F50CEF">
      <w:pPr>
        <w:spacing w:after="0" w:line="360" w:lineRule="auto"/>
        <w:ind w:left="142" w:firstLine="425"/>
        <w:jc w:val="both"/>
        <w:rPr>
          <w:rFonts w:ascii="Times New Roman" w:hAnsi="Times New Roman" w:cs="Times New Roman"/>
          <w:sz w:val="24"/>
          <w:szCs w:val="24"/>
        </w:rPr>
      </w:pPr>
      <w:r w:rsidRPr="00893228">
        <w:rPr>
          <w:rFonts w:ascii="Times New Roman" w:hAnsi="Times New Roman" w:cs="Times New Roman"/>
          <w:sz w:val="24"/>
          <w:szCs w:val="24"/>
        </w:rPr>
        <w:t xml:space="preserve">МГЭИК. Специальный доклад Глобальное потепление на 1,5 °C. – </w:t>
      </w:r>
      <w:r w:rsidR="000D0047" w:rsidRPr="00893228">
        <w:rPr>
          <w:rFonts w:ascii="Times New Roman" w:hAnsi="Times New Roman" w:cs="Times New Roman"/>
          <w:sz w:val="24"/>
          <w:szCs w:val="24"/>
        </w:rPr>
        <w:t xml:space="preserve">Электронный ресурс. </w:t>
      </w:r>
      <w:r w:rsidRPr="00893228">
        <w:rPr>
          <w:rFonts w:ascii="Times New Roman" w:hAnsi="Times New Roman" w:cs="Times New Roman"/>
          <w:sz w:val="24"/>
          <w:szCs w:val="24"/>
          <w:lang w:val="en-US"/>
        </w:rPr>
        <w:t>URL</w:t>
      </w:r>
      <w:r w:rsidRPr="00893228">
        <w:rPr>
          <w:rFonts w:ascii="Times New Roman" w:hAnsi="Times New Roman" w:cs="Times New Roman"/>
          <w:sz w:val="24"/>
          <w:szCs w:val="24"/>
        </w:rPr>
        <w:t>: https://www.ipcc.ch/sr15/ (дата обращения: 02.09.2024).</w:t>
      </w:r>
    </w:p>
    <w:p w14:paraId="7D6271D5" w14:textId="7EEEBFBD" w:rsidR="00B43E44" w:rsidRPr="00893228" w:rsidRDefault="00B43E44" w:rsidP="00F50CEF">
      <w:pPr>
        <w:spacing w:after="0" w:line="360" w:lineRule="auto"/>
        <w:ind w:left="142" w:firstLine="425"/>
        <w:jc w:val="both"/>
        <w:rPr>
          <w:rFonts w:ascii="Times New Roman" w:hAnsi="Times New Roman" w:cs="Times New Roman"/>
          <w:sz w:val="24"/>
          <w:szCs w:val="24"/>
        </w:rPr>
      </w:pPr>
      <w:r w:rsidRPr="00893228">
        <w:rPr>
          <w:rFonts w:ascii="Times New Roman" w:hAnsi="Times New Roman" w:cs="Times New Roman"/>
          <w:sz w:val="24"/>
          <w:szCs w:val="24"/>
        </w:rPr>
        <w:t xml:space="preserve">МГЭИК. Изменение климата 2022: воздействия, адаптация и уязвимость. Вклад Рабочей группы II в Шестой оценочный доклад Межправительственной группы экспертов по изменению климата; Pörtner, H.-O., Roberts, DC, Tignor, M., Poloczanska, ES, Mintenbeck, K., Alegría, A., Craig, M., Langsdorf, S., Löschke, S., Möller, V., et al. </w:t>
      </w:r>
      <w:r w:rsidR="00165CA5" w:rsidRPr="00893228">
        <w:rPr>
          <w:rFonts w:ascii="Times New Roman" w:hAnsi="Times New Roman" w:cs="Times New Roman"/>
          <w:sz w:val="24"/>
          <w:szCs w:val="24"/>
        </w:rPr>
        <w:t xml:space="preserve">2022. – </w:t>
      </w:r>
      <w:r w:rsidRPr="00893228">
        <w:rPr>
          <w:rFonts w:ascii="Times New Roman" w:hAnsi="Times New Roman" w:cs="Times New Roman"/>
          <w:sz w:val="24"/>
          <w:szCs w:val="24"/>
        </w:rPr>
        <w:t>Cambridge University Press</w:t>
      </w:r>
      <w:r w:rsidR="00165CA5" w:rsidRPr="00893228">
        <w:rPr>
          <w:rFonts w:ascii="Times New Roman" w:hAnsi="Times New Roman" w:cs="Times New Roman"/>
          <w:sz w:val="24"/>
          <w:szCs w:val="24"/>
        </w:rPr>
        <w:t>. –</w:t>
      </w:r>
      <w:r w:rsidRPr="00893228">
        <w:rPr>
          <w:rFonts w:ascii="Times New Roman" w:hAnsi="Times New Roman" w:cs="Times New Roman"/>
          <w:sz w:val="24"/>
          <w:szCs w:val="24"/>
        </w:rPr>
        <w:t xml:space="preserve"> Кембридж, Великобритания; Нью-Йорк, США, 3056 стр. </w:t>
      </w:r>
    </w:p>
    <w:p w14:paraId="44B5F2BD" w14:textId="7E57384C" w:rsidR="00DC37F7" w:rsidRPr="00893228" w:rsidRDefault="008443C4" w:rsidP="00F50CEF">
      <w:pPr>
        <w:spacing w:after="0" w:line="360" w:lineRule="auto"/>
        <w:ind w:left="142" w:firstLine="425"/>
        <w:jc w:val="both"/>
        <w:rPr>
          <w:rFonts w:ascii="Times New Roman" w:hAnsi="Times New Roman" w:cs="Times New Roman"/>
          <w:sz w:val="24"/>
          <w:szCs w:val="24"/>
        </w:rPr>
      </w:pPr>
      <w:r w:rsidRPr="00893228">
        <w:rPr>
          <w:rFonts w:ascii="Times New Roman" w:hAnsi="Times New Roman" w:cs="Times New Roman"/>
          <w:sz w:val="24"/>
          <w:szCs w:val="24"/>
        </w:rPr>
        <w:t xml:space="preserve">Метеорологические данные Европейского центра среднесрочных прогнозов погоды (ЕЦСПП). –  </w:t>
      </w:r>
      <w:r w:rsidR="000D0047" w:rsidRPr="00893228">
        <w:rPr>
          <w:rFonts w:ascii="Times New Roman" w:hAnsi="Times New Roman" w:cs="Times New Roman"/>
          <w:sz w:val="24"/>
          <w:szCs w:val="24"/>
        </w:rPr>
        <w:t xml:space="preserve">Электронный ресурс. </w:t>
      </w:r>
      <w:r w:rsidRPr="00893228">
        <w:rPr>
          <w:rFonts w:ascii="Times New Roman" w:hAnsi="Times New Roman" w:cs="Times New Roman"/>
          <w:sz w:val="24"/>
          <w:szCs w:val="24"/>
        </w:rPr>
        <w:t xml:space="preserve">URL: https://cds.climate.copernicus.eu/cdsapp#!/search?type=dataset&amp;text=ERA5 (дата обращения: </w:t>
      </w:r>
      <w:r w:rsidR="002B0FF1" w:rsidRPr="00893228">
        <w:rPr>
          <w:rFonts w:ascii="Times New Roman" w:hAnsi="Times New Roman" w:cs="Times New Roman"/>
          <w:sz w:val="24"/>
          <w:szCs w:val="24"/>
        </w:rPr>
        <w:t>20</w:t>
      </w:r>
      <w:r w:rsidRPr="00893228">
        <w:rPr>
          <w:rFonts w:ascii="Times New Roman" w:hAnsi="Times New Roman" w:cs="Times New Roman"/>
          <w:sz w:val="24"/>
          <w:szCs w:val="24"/>
        </w:rPr>
        <w:t>.0</w:t>
      </w:r>
      <w:r w:rsidR="002B0FF1" w:rsidRPr="00893228">
        <w:rPr>
          <w:rFonts w:ascii="Times New Roman" w:hAnsi="Times New Roman" w:cs="Times New Roman"/>
          <w:sz w:val="24"/>
          <w:szCs w:val="24"/>
        </w:rPr>
        <w:t>7</w:t>
      </w:r>
      <w:r w:rsidRPr="00893228">
        <w:rPr>
          <w:rFonts w:ascii="Times New Roman" w:hAnsi="Times New Roman" w:cs="Times New Roman"/>
          <w:sz w:val="24"/>
          <w:szCs w:val="24"/>
        </w:rPr>
        <w:t>.2024).</w:t>
      </w:r>
    </w:p>
    <w:p w14:paraId="3E2C1D49" w14:textId="7DB0B28A" w:rsidR="008A2488" w:rsidRPr="00893228" w:rsidRDefault="008A2488" w:rsidP="00F50CEF">
      <w:pPr>
        <w:spacing w:after="0" w:line="360" w:lineRule="auto"/>
        <w:ind w:left="142" w:firstLine="425"/>
        <w:jc w:val="both"/>
        <w:rPr>
          <w:rFonts w:ascii="Times New Roman" w:hAnsi="Times New Roman" w:cs="Times New Roman"/>
          <w:sz w:val="24"/>
          <w:szCs w:val="24"/>
        </w:rPr>
      </w:pPr>
      <w:r w:rsidRPr="00893228">
        <w:rPr>
          <w:rFonts w:ascii="Times New Roman" w:hAnsi="Times New Roman" w:cs="Times New Roman"/>
          <w:sz w:val="24"/>
          <w:szCs w:val="24"/>
        </w:rPr>
        <w:t>Переведенцев Ю.П.</w:t>
      </w:r>
      <w:r w:rsidR="00165CA5" w:rsidRPr="00893228">
        <w:rPr>
          <w:rFonts w:ascii="Times New Roman" w:hAnsi="Times New Roman" w:cs="Times New Roman"/>
          <w:sz w:val="24"/>
          <w:szCs w:val="24"/>
        </w:rPr>
        <w:t>, Шанталинский К.М., Аухадеев Т.Р., Исмагилов Н.В., Занди Р. 2014.</w:t>
      </w:r>
      <w:r w:rsidRPr="00893228">
        <w:rPr>
          <w:rFonts w:ascii="Times New Roman" w:hAnsi="Times New Roman" w:cs="Times New Roman"/>
          <w:sz w:val="24"/>
          <w:szCs w:val="24"/>
        </w:rPr>
        <w:t xml:space="preserve"> О влиянии макроциркуляционных систем на термобарический режим Приволжского федерального округа</w:t>
      </w:r>
      <w:r w:rsidR="00165CA5" w:rsidRPr="00893228">
        <w:rPr>
          <w:rFonts w:ascii="Times New Roman" w:hAnsi="Times New Roman" w:cs="Times New Roman"/>
          <w:sz w:val="24"/>
          <w:szCs w:val="24"/>
        </w:rPr>
        <w:t>. –</w:t>
      </w:r>
      <w:r w:rsidRPr="00893228">
        <w:rPr>
          <w:rFonts w:ascii="Times New Roman" w:hAnsi="Times New Roman" w:cs="Times New Roman"/>
          <w:sz w:val="24"/>
          <w:szCs w:val="24"/>
        </w:rPr>
        <w:t xml:space="preserve"> Учен. зап. Казан. ун-та. Сер. Естеств. науки</w:t>
      </w:r>
      <w:r w:rsidR="00165CA5" w:rsidRPr="00893228">
        <w:rPr>
          <w:rFonts w:ascii="Times New Roman" w:hAnsi="Times New Roman" w:cs="Times New Roman"/>
          <w:sz w:val="24"/>
          <w:szCs w:val="24"/>
        </w:rPr>
        <w:t xml:space="preserve">, </w:t>
      </w:r>
      <w:r w:rsidRPr="00893228">
        <w:rPr>
          <w:rFonts w:ascii="Times New Roman" w:hAnsi="Times New Roman" w:cs="Times New Roman"/>
          <w:sz w:val="24"/>
          <w:szCs w:val="24"/>
        </w:rPr>
        <w:t xml:space="preserve">Т.156, кн.2. </w:t>
      </w:r>
      <w:r w:rsidR="00165CA5" w:rsidRPr="00893228">
        <w:rPr>
          <w:rFonts w:ascii="Times New Roman" w:hAnsi="Times New Roman" w:cs="Times New Roman"/>
          <w:sz w:val="24"/>
          <w:szCs w:val="24"/>
        </w:rPr>
        <w:t>с</w:t>
      </w:r>
      <w:r w:rsidRPr="00893228">
        <w:rPr>
          <w:rFonts w:ascii="Times New Roman" w:hAnsi="Times New Roman" w:cs="Times New Roman"/>
          <w:sz w:val="24"/>
          <w:szCs w:val="24"/>
        </w:rPr>
        <w:t>. 156–169.</w:t>
      </w:r>
    </w:p>
    <w:p w14:paraId="67F45742" w14:textId="32C8E439" w:rsidR="0096302A" w:rsidRDefault="007846E7" w:rsidP="00F50CEF">
      <w:pPr>
        <w:spacing w:after="0" w:line="360" w:lineRule="auto"/>
        <w:ind w:left="142" w:firstLine="425"/>
        <w:jc w:val="both"/>
        <w:rPr>
          <w:rStyle w:val="fontstyle41"/>
          <w:rFonts w:ascii="Times New Roman" w:hAnsi="Times New Roman" w:cs="Times New Roman"/>
          <w:color w:val="auto"/>
        </w:rPr>
      </w:pPr>
      <w:r w:rsidRPr="00893228">
        <w:rPr>
          <w:rFonts w:ascii="Times New Roman" w:hAnsi="Times New Roman" w:cs="Times New Roman"/>
          <w:sz w:val="24"/>
          <w:szCs w:val="24"/>
        </w:rPr>
        <w:t>Скубневская Г</w:t>
      </w:r>
      <w:r w:rsidRPr="00893228">
        <w:rPr>
          <w:rStyle w:val="fontstyle21"/>
          <w:rFonts w:ascii="Times New Roman" w:hAnsi="Times New Roman" w:cs="Times New Roman"/>
          <w:color w:val="auto"/>
          <w:sz w:val="24"/>
          <w:szCs w:val="24"/>
        </w:rPr>
        <w:t>.</w:t>
      </w:r>
      <w:r w:rsidRPr="00893228">
        <w:rPr>
          <w:rFonts w:ascii="Times New Roman" w:hAnsi="Times New Roman" w:cs="Times New Roman"/>
          <w:sz w:val="24"/>
          <w:szCs w:val="24"/>
        </w:rPr>
        <w:t>И</w:t>
      </w:r>
      <w:r w:rsidRPr="00893228">
        <w:rPr>
          <w:rStyle w:val="fontstyle21"/>
          <w:rFonts w:ascii="Times New Roman" w:hAnsi="Times New Roman" w:cs="Times New Roman"/>
          <w:color w:val="auto"/>
          <w:sz w:val="24"/>
          <w:szCs w:val="24"/>
        </w:rPr>
        <w:t xml:space="preserve">., </w:t>
      </w:r>
      <w:r w:rsidRPr="00893228">
        <w:rPr>
          <w:rFonts w:ascii="Times New Roman" w:hAnsi="Times New Roman" w:cs="Times New Roman"/>
          <w:sz w:val="24"/>
          <w:szCs w:val="24"/>
        </w:rPr>
        <w:t>Дульцева Г</w:t>
      </w:r>
      <w:r w:rsidRPr="00893228">
        <w:rPr>
          <w:rStyle w:val="fontstyle21"/>
          <w:rFonts w:ascii="Times New Roman" w:hAnsi="Times New Roman" w:cs="Times New Roman"/>
          <w:color w:val="auto"/>
          <w:sz w:val="24"/>
          <w:szCs w:val="24"/>
        </w:rPr>
        <w:t>.</w:t>
      </w:r>
      <w:r w:rsidRPr="00893228">
        <w:rPr>
          <w:rFonts w:ascii="Times New Roman" w:hAnsi="Times New Roman" w:cs="Times New Roman"/>
          <w:sz w:val="24"/>
          <w:szCs w:val="24"/>
        </w:rPr>
        <w:t>Г</w:t>
      </w:r>
      <w:r w:rsidRPr="00893228">
        <w:rPr>
          <w:rStyle w:val="fontstyle21"/>
          <w:rFonts w:ascii="Times New Roman" w:hAnsi="Times New Roman" w:cs="Times New Roman"/>
          <w:color w:val="auto"/>
          <w:sz w:val="24"/>
          <w:szCs w:val="24"/>
        </w:rPr>
        <w:t xml:space="preserve">. </w:t>
      </w:r>
      <w:r w:rsidR="00165CA5" w:rsidRPr="00893228">
        <w:rPr>
          <w:rStyle w:val="fontstyle21"/>
          <w:rFonts w:ascii="Times New Roman" w:hAnsi="Times New Roman" w:cs="Times New Roman"/>
          <w:color w:val="auto"/>
          <w:sz w:val="24"/>
          <w:szCs w:val="24"/>
        </w:rPr>
        <w:t xml:space="preserve">1994. </w:t>
      </w:r>
      <w:r w:rsidRPr="00893228">
        <w:rPr>
          <w:rStyle w:val="fontstyle31"/>
          <w:rFonts w:ascii="Times New Roman" w:hAnsi="Times New Roman" w:cs="Times New Roman"/>
          <w:color w:val="auto"/>
        </w:rPr>
        <w:t>Загрязнение атмосферы формальдегидом</w:t>
      </w:r>
      <w:r w:rsidRPr="00893228">
        <w:rPr>
          <w:rStyle w:val="fontstyle41"/>
          <w:rFonts w:ascii="Times New Roman" w:hAnsi="Times New Roman" w:cs="Times New Roman"/>
          <w:color w:val="auto"/>
        </w:rPr>
        <w:t xml:space="preserve">: </w:t>
      </w:r>
      <w:r w:rsidRPr="00893228">
        <w:rPr>
          <w:rStyle w:val="fontstyle31"/>
          <w:rFonts w:ascii="Times New Roman" w:hAnsi="Times New Roman" w:cs="Times New Roman"/>
          <w:color w:val="auto"/>
        </w:rPr>
        <w:t>Аналит</w:t>
      </w:r>
      <w:r w:rsidR="00564E2D" w:rsidRPr="00893228">
        <w:rPr>
          <w:rStyle w:val="fontstyle31"/>
          <w:rFonts w:ascii="Times New Roman" w:hAnsi="Times New Roman" w:cs="Times New Roman"/>
          <w:color w:val="auto"/>
        </w:rPr>
        <w:t>ический</w:t>
      </w:r>
      <w:r w:rsidRPr="00893228">
        <w:rPr>
          <w:rStyle w:val="fontstyle41"/>
          <w:rFonts w:ascii="Times New Roman" w:hAnsi="Times New Roman" w:cs="Times New Roman"/>
          <w:color w:val="auto"/>
        </w:rPr>
        <w:t xml:space="preserve"> </w:t>
      </w:r>
      <w:r w:rsidRPr="00893228">
        <w:rPr>
          <w:rStyle w:val="fontstyle31"/>
          <w:rFonts w:ascii="Times New Roman" w:hAnsi="Times New Roman" w:cs="Times New Roman"/>
          <w:color w:val="auto"/>
        </w:rPr>
        <w:t>обзор</w:t>
      </w:r>
      <w:r w:rsidR="003021F7" w:rsidRPr="00893228">
        <w:rPr>
          <w:rStyle w:val="fontstyle31"/>
          <w:rFonts w:ascii="Times New Roman" w:hAnsi="Times New Roman" w:cs="Times New Roman"/>
          <w:color w:val="auto"/>
        </w:rPr>
        <w:t>.</w:t>
      </w:r>
      <w:r w:rsidRPr="00893228">
        <w:rPr>
          <w:rStyle w:val="fontstyle31"/>
          <w:rFonts w:ascii="Times New Roman" w:hAnsi="Times New Roman" w:cs="Times New Roman"/>
          <w:color w:val="auto"/>
        </w:rPr>
        <w:t xml:space="preserve"> </w:t>
      </w:r>
      <w:r w:rsidR="00564E2D" w:rsidRPr="00893228">
        <w:rPr>
          <w:rFonts w:ascii="Times New Roman" w:hAnsi="Times New Roman" w:cs="Times New Roman"/>
          <w:sz w:val="24"/>
          <w:szCs w:val="24"/>
        </w:rPr>
        <w:t xml:space="preserve">– </w:t>
      </w:r>
      <w:r w:rsidR="003D5423" w:rsidRPr="00893228">
        <w:rPr>
          <w:rFonts w:ascii="Times New Roman" w:hAnsi="Times New Roman" w:cs="Times New Roman"/>
          <w:sz w:val="24"/>
          <w:szCs w:val="24"/>
        </w:rPr>
        <w:t xml:space="preserve">РАН. Серия «Экология». </w:t>
      </w:r>
      <w:r w:rsidRPr="00893228">
        <w:rPr>
          <w:rStyle w:val="fontstyle31"/>
          <w:rFonts w:ascii="Times New Roman" w:hAnsi="Times New Roman" w:cs="Times New Roman"/>
          <w:color w:val="auto"/>
        </w:rPr>
        <w:t>Новосибирск</w:t>
      </w:r>
      <w:r w:rsidR="003021F7" w:rsidRPr="00893228">
        <w:rPr>
          <w:rStyle w:val="fontstyle31"/>
          <w:rFonts w:ascii="Times New Roman" w:hAnsi="Times New Roman" w:cs="Times New Roman"/>
          <w:color w:val="auto"/>
        </w:rPr>
        <w:t>,</w:t>
      </w:r>
      <w:r w:rsidR="00564E2D" w:rsidRPr="00893228">
        <w:rPr>
          <w:rFonts w:ascii="Times New Roman" w:hAnsi="Times New Roman" w:cs="Times New Roman"/>
          <w:sz w:val="24"/>
          <w:szCs w:val="24"/>
        </w:rPr>
        <w:t xml:space="preserve"> №31</w:t>
      </w:r>
      <w:r w:rsidR="003021F7" w:rsidRPr="00893228">
        <w:rPr>
          <w:rFonts w:ascii="Times New Roman" w:hAnsi="Times New Roman" w:cs="Times New Roman"/>
          <w:sz w:val="24"/>
          <w:szCs w:val="24"/>
        </w:rPr>
        <w:t>, с</w:t>
      </w:r>
      <w:r w:rsidR="00564E2D" w:rsidRPr="00893228">
        <w:rPr>
          <w:rStyle w:val="fontstyle41"/>
          <w:rFonts w:ascii="Times New Roman" w:hAnsi="Times New Roman" w:cs="Times New Roman"/>
          <w:color w:val="auto"/>
        </w:rPr>
        <w:t xml:space="preserve">. </w:t>
      </w:r>
      <w:r w:rsidRPr="00893228">
        <w:rPr>
          <w:rStyle w:val="fontstyle41"/>
          <w:rFonts w:ascii="Times New Roman" w:hAnsi="Times New Roman" w:cs="Times New Roman"/>
          <w:color w:val="auto"/>
        </w:rPr>
        <w:t>70</w:t>
      </w:r>
      <w:r w:rsidR="00A245EF">
        <w:rPr>
          <w:rStyle w:val="fontstyle41"/>
          <w:rFonts w:ascii="Times New Roman" w:hAnsi="Times New Roman" w:cs="Times New Roman"/>
          <w:color w:val="auto"/>
        </w:rPr>
        <w:t>.</w:t>
      </w:r>
    </w:p>
    <w:p w14:paraId="5FE82E6E" w14:textId="295AD8FF" w:rsidR="00A245EF" w:rsidRPr="00A245EF" w:rsidRDefault="00A245EF" w:rsidP="00F50CEF">
      <w:pPr>
        <w:spacing w:after="0" w:line="360" w:lineRule="auto"/>
        <w:ind w:left="142" w:firstLine="425"/>
        <w:jc w:val="both"/>
        <w:rPr>
          <w:rStyle w:val="fontstyle41"/>
          <w:rFonts w:ascii="Times New Roman" w:hAnsi="Times New Roman" w:cs="Times New Roman"/>
          <w:color w:val="auto"/>
        </w:rPr>
      </w:pPr>
      <w:r w:rsidRPr="00A245EF">
        <w:rPr>
          <w:rStyle w:val="fontstyle41"/>
          <w:rFonts w:ascii="Times New Roman" w:hAnsi="Times New Roman" w:cs="Times New Roman"/>
          <w:color w:val="auto"/>
        </w:rPr>
        <w:t>Глобальная система наблюдения за климатом (ГСНК)</w:t>
      </w:r>
      <w:r>
        <w:rPr>
          <w:rStyle w:val="fontstyle41"/>
          <w:rFonts w:ascii="Times New Roman" w:hAnsi="Times New Roman" w:cs="Times New Roman"/>
          <w:color w:val="auto"/>
        </w:rPr>
        <w:t xml:space="preserve">. – Электронный ресурс. </w:t>
      </w:r>
      <w:r>
        <w:rPr>
          <w:rStyle w:val="fontstyle41"/>
          <w:rFonts w:ascii="Times New Roman" w:hAnsi="Times New Roman" w:cs="Times New Roman"/>
          <w:color w:val="auto"/>
          <w:lang w:val="en-US"/>
        </w:rPr>
        <w:t>URL</w:t>
      </w:r>
      <w:r>
        <w:rPr>
          <w:rStyle w:val="fontstyle41"/>
          <w:rFonts w:ascii="Times New Roman" w:hAnsi="Times New Roman" w:cs="Times New Roman"/>
          <w:color w:val="auto"/>
        </w:rPr>
        <w:t xml:space="preserve">: </w:t>
      </w:r>
      <w:r w:rsidRPr="00A245EF">
        <w:rPr>
          <w:rStyle w:val="fontstyle41"/>
          <w:rFonts w:ascii="Times New Roman" w:hAnsi="Times New Roman" w:cs="Times New Roman"/>
          <w:color w:val="auto"/>
        </w:rPr>
        <w:t>https://gcos.wmo.int/ru/node/24857</w:t>
      </w:r>
      <w:r w:rsidRPr="00893228">
        <w:rPr>
          <w:rFonts w:ascii="Times New Roman" w:hAnsi="Times New Roman" w:cs="Times New Roman"/>
          <w:sz w:val="24"/>
          <w:szCs w:val="24"/>
        </w:rPr>
        <w:t xml:space="preserve">/ (дата обращения: </w:t>
      </w:r>
      <w:r>
        <w:rPr>
          <w:rFonts w:ascii="Times New Roman" w:hAnsi="Times New Roman" w:cs="Times New Roman"/>
          <w:sz w:val="24"/>
          <w:szCs w:val="24"/>
        </w:rPr>
        <w:t>02</w:t>
      </w:r>
      <w:r w:rsidRPr="00893228">
        <w:rPr>
          <w:rFonts w:ascii="Times New Roman" w:hAnsi="Times New Roman" w:cs="Times New Roman"/>
          <w:sz w:val="24"/>
          <w:szCs w:val="24"/>
        </w:rPr>
        <w:t>.0</w:t>
      </w:r>
      <w:r>
        <w:rPr>
          <w:rFonts w:ascii="Times New Roman" w:hAnsi="Times New Roman" w:cs="Times New Roman"/>
          <w:sz w:val="24"/>
          <w:szCs w:val="24"/>
        </w:rPr>
        <w:t>3.2025</w:t>
      </w:r>
      <w:r w:rsidRPr="00893228">
        <w:rPr>
          <w:rFonts w:ascii="Times New Roman" w:hAnsi="Times New Roman" w:cs="Times New Roman"/>
          <w:sz w:val="24"/>
          <w:szCs w:val="24"/>
        </w:rPr>
        <w:t>).</w:t>
      </w:r>
    </w:p>
    <w:p w14:paraId="4352E4C3" w14:textId="339EAA06" w:rsidR="00DC37F7" w:rsidRPr="00893228" w:rsidRDefault="00621ED3" w:rsidP="00F50CEF">
      <w:pPr>
        <w:spacing w:after="0" w:line="360" w:lineRule="auto"/>
        <w:ind w:left="142" w:firstLine="425"/>
        <w:jc w:val="both"/>
        <w:rPr>
          <w:rFonts w:ascii="Times New Roman" w:hAnsi="Times New Roman" w:cs="Times New Roman"/>
          <w:sz w:val="24"/>
          <w:szCs w:val="24"/>
        </w:rPr>
      </w:pPr>
      <w:r w:rsidRPr="00893228">
        <w:rPr>
          <w:rFonts w:ascii="Times New Roman" w:hAnsi="Times New Roman" w:cs="Times New Roman"/>
          <w:sz w:val="24"/>
          <w:szCs w:val="24"/>
        </w:rPr>
        <w:t>ФГБУ</w:t>
      </w:r>
      <w:r w:rsidR="00BB4F1B" w:rsidRPr="00893228">
        <w:rPr>
          <w:rFonts w:ascii="Times New Roman" w:hAnsi="Times New Roman" w:cs="Times New Roman"/>
          <w:sz w:val="24"/>
          <w:szCs w:val="24"/>
        </w:rPr>
        <w:t xml:space="preserve"> «Башкирское УГМС»: официальный сайт. – </w:t>
      </w:r>
      <w:r w:rsidR="00165CA5" w:rsidRPr="00893228">
        <w:rPr>
          <w:rFonts w:ascii="Times New Roman" w:hAnsi="Times New Roman" w:cs="Times New Roman"/>
          <w:sz w:val="24"/>
          <w:szCs w:val="24"/>
        </w:rPr>
        <w:t xml:space="preserve">Электронный ресурс. </w:t>
      </w:r>
      <w:r w:rsidR="00BB4F1B" w:rsidRPr="00893228">
        <w:rPr>
          <w:rFonts w:ascii="Times New Roman" w:hAnsi="Times New Roman" w:cs="Times New Roman"/>
          <w:sz w:val="24"/>
          <w:szCs w:val="24"/>
          <w:lang w:val="en-US"/>
        </w:rPr>
        <w:t>URL</w:t>
      </w:r>
      <w:r w:rsidR="00BB4F1B" w:rsidRPr="00893228">
        <w:rPr>
          <w:rFonts w:ascii="Times New Roman" w:hAnsi="Times New Roman" w:cs="Times New Roman"/>
          <w:sz w:val="24"/>
          <w:szCs w:val="24"/>
        </w:rPr>
        <w:t xml:space="preserve">: https://www.meteorb.ru/ (дата обращения: </w:t>
      </w:r>
      <w:r w:rsidR="006B0991" w:rsidRPr="00893228">
        <w:rPr>
          <w:rFonts w:ascii="Times New Roman" w:hAnsi="Times New Roman" w:cs="Times New Roman"/>
          <w:sz w:val="24"/>
          <w:szCs w:val="24"/>
        </w:rPr>
        <w:t>02</w:t>
      </w:r>
      <w:r w:rsidR="00BB4F1B" w:rsidRPr="00893228">
        <w:rPr>
          <w:rFonts w:ascii="Times New Roman" w:hAnsi="Times New Roman" w:cs="Times New Roman"/>
          <w:sz w:val="24"/>
          <w:szCs w:val="24"/>
        </w:rPr>
        <w:t>.0</w:t>
      </w:r>
      <w:r w:rsidR="006B0991" w:rsidRPr="00893228">
        <w:rPr>
          <w:rFonts w:ascii="Times New Roman" w:hAnsi="Times New Roman" w:cs="Times New Roman"/>
          <w:sz w:val="24"/>
          <w:szCs w:val="24"/>
        </w:rPr>
        <w:t>9</w:t>
      </w:r>
      <w:r w:rsidR="00BB4F1B" w:rsidRPr="00893228">
        <w:rPr>
          <w:rFonts w:ascii="Times New Roman" w:hAnsi="Times New Roman" w:cs="Times New Roman"/>
          <w:sz w:val="24"/>
          <w:szCs w:val="24"/>
        </w:rPr>
        <w:t>.2024).</w:t>
      </w:r>
    </w:p>
    <w:p w14:paraId="5E1EF79C" w14:textId="124F027C" w:rsidR="00DC37F7" w:rsidRPr="00893228" w:rsidRDefault="00621ED3" w:rsidP="00F50CEF">
      <w:pPr>
        <w:spacing w:after="0" w:line="360" w:lineRule="auto"/>
        <w:ind w:left="142" w:firstLine="425"/>
        <w:jc w:val="both"/>
        <w:rPr>
          <w:rFonts w:ascii="Times New Roman" w:hAnsi="Times New Roman" w:cs="Times New Roman"/>
          <w:sz w:val="24"/>
          <w:szCs w:val="24"/>
        </w:rPr>
      </w:pPr>
      <w:r w:rsidRPr="00893228">
        <w:rPr>
          <w:rFonts w:ascii="Times New Roman" w:hAnsi="Times New Roman" w:cs="Times New Roman"/>
          <w:sz w:val="24"/>
          <w:szCs w:val="24"/>
        </w:rPr>
        <w:t>ФГБУ</w:t>
      </w:r>
      <w:r w:rsidR="00BB4F1B" w:rsidRPr="00893228">
        <w:rPr>
          <w:rFonts w:ascii="Times New Roman" w:hAnsi="Times New Roman" w:cs="Times New Roman"/>
          <w:sz w:val="24"/>
          <w:szCs w:val="24"/>
        </w:rPr>
        <w:t xml:space="preserve"> «Верхне-Волжское УГМС»: официальный сайт. – </w:t>
      </w:r>
      <w:r w:rsidR="00165CA5" w:rsidRPr="00893228">
        <w:rPr>
          <w:rFonts w:ascii="Times New Roman" w:hAnsi="Times New Roman" w:cs="Times New Roman"/>
          <w:sz w:val="24"/>
          <w:szCs w:val="24"/>
        </w:rPr>
        <w:t xml:space="preserve">Электронный ресурс. </w:t>
      </w:r>
      <w:r w:rsidR="00BB4F1B" w:rsidRPr="00893228">
        <w:rPr>
          <w:rFonts w:ascii="Times New Roman" w:hAnsi="Times New Roman" w:cs="Times New Roman"/>
          <w:sz w:val="24"/>
          <w:szCs w:val="24"/>
          <w:lang w:val="en-US"/>
        </w:rPr>
        <w:t>URL</w:t>
      </w:r>
      <w:r w:rsidR="00BB4F1B" w:rsidRPr="00893228">
        <w:rPr>
          <w:rFonts w:ascii="Times New Roman" w:hAnsi="Times New Roman" w:cs="Times New Roman"/>
          <w:sz w:val="24"/>
          <w:szCs w:val="24"/>
        </w:rPr>
        <w:t xml:space="preserve">: https://vvugms.meteorf.ru/ (дата обращения: </w:t>
      </w:r>
      <w:r w:rsidR="006B0991" w:rsidRPr="00893228">
        <w:rPr>
          <w:rFonts w:ascii="Times New Roman" w:hAnsi="Times New Roman" w:cs="Times New Roman"/>
          <w:sz w:val="24"/>
          <w:szCs w:val="24"/>
        </w:rPr>
        <w:t>02</w:t>
      </w:r>
      <w:r w:rsidR="00BB4F1B" w:rsidRPr="00893228">
        <w:rPr>
          <w:rFonts w:ascii="Times New Roman" w:hAnsi="Times New Roman" w:cs="Times New Roman"/>
          <w:sz w:val="24"/>
          <w:szCs w:val="24"/>
        </w:rPr>
        <w:t>.0</w:t>
      </w:r>
      <w:r w:rsidR="006B0991" w:rsidRPr="00893228">
        <w:rPr>
          <w:rFonts w:ascii="Times New Roman" w:hAnsi="Times New Roman" w:cs="Times New Roman"/>
          <w:sz w:val="24"/>
          <w:szCs w:val="24"/>
        </w:rPr>
        <w:t>9</w:t>
      </w:r>
      <w:r w:rsidR="00BB4F1B" w:rsidRPr="00893228">
        <w:rPr>
          <w:rFonts w:ascii="Times New Roman" w:hAnsi="Times New Roman" w:cs="Times New Roman"/>
          <w:sz w:val="24"/>
          <w:szCs w:val="24"/>
        </w:rPr>
        <w:t>.2024).</w:t>
      </w:r>
    </w:p>
    <w:p w14:paraId="650E15A7" w14:textId="33030B93" w:rsidR="00DC37F7" w:rsidRPr="00893228" w:rsidRDefault="00621ED3" w:rsidP="00F50CEF">
      <w:pPr>
        <w:spacing w:after="0" w:line="360" w:lineRule="auto"/>
        <w:ind w:left="142" w:firstLine="425"/>
        <w:jc w:val="both"/>
        <w:rPr>
          <w:rFonts w:ascii="Times New Roman" w:hAnsi="Times New Roman" w:cs="Times New Roman"/>
          <w:sz w:val="24"/>
          <w:szCs w:val="24"/>
        </w:rPr>
      </w:pPr>
      <w:r w:rsidRPr="00893228">
        <w:rPr>
          <w:rFonts w:ascii="Times New Roman" w:hAnsi="Times New Roman" w:cs="Times New Roman"/>
          <w:sz w:val="24"/>
          <w:szCs w:val="24"/>
        </w:rPr>
        <w:lastRenderedPageBreak/>
        <w:t>ФГБУ</w:t>
      </w:r>
      <w:r w:rsidR="00BB4F1B" w:rsidRPr="00893228">
        <w:rPr>
          <w:rFonts w:ascii="Times New Roman" w:hAnsi="Times New Roman" w:cs="Times New Roman"/>
          <w:sz w:val="24"/>
          <w:szCs w:val="24"/>
        </w:rPr>
        <w:t xml:space="preserve"> «Приволжское УГМС»: официальный сайт. – </w:t>
      </w:r>
      <w:r w:rsidR="00165CA5" w:rsidRPr="00893228">
        <w:rPr>
          <w:rFonts w:ascii="Times New Roman" w:hAnsi="Times New Roman" w:cs="Times New Roman"/>
          <w:sz w:val="24"/>
          <w:szCs w:val="24"/>
        </w:rPr>
        <w:t xml:space="preserve">Электронный ресурс. </w:t>
      </w:r>
      <w:r w:rsidR="00BB4F1B" w:rsidRPr="00893228">
        <w:rPr>
          <w:rFonts w:ascii="Times New Roman" w:hAnsi="Times New Roman" w:cs="Times New Roman"/>
          <w:sz w:val="24"/>
          <w:szCs w:val="24"/>
          <w:lang w:val="en-US"/>
        </w:rPr>
        <w:t>URL</w:t>
      </w:r>
      <w:r w:rsidR="00BB4F1B" w:rsidRPr="00893228">
        <w:rPr>
          <w:rFonts w:ascii="Times New Roman" w:hAnsi="Times New Roman" w:cs="Times New Roman"/>
          <w:sz w:val="24"/>
          <w:szCs w:val="24"/>
        </w:rPr>
        <w:t xml:space="preserve">: http://pogoda-sv.ru/ (дата обращения: </w:t>
      </w:r>
      <w:r w:rsidR="006B0991" w:rsidRPr="00893228">
        <w:rPr>
          <w:rFonts w:ascii="Times New Roman" w:hAnsi="Times New Roman" w:cs="Times New Roman"/>
          <w:sz w:val="24"/>
          <w:szCs w:val="24"/>
        </w:rPr>
        <w:t>02</w:t>
      </w:r>
      <w:r w:rsidR="00BB4F1B" w:rsidRPr="00893228">
        <w:rPr>
          <w:rFonts w:ascii="Times New Roman" w:hAnsi="Times New Roman" w:cs="Times New Roman"/>
          <w:sz w:val="24"/>
          <w:szCs w:val="24"/>
        </w:rPr>
        <w:t>.0</w:t>
      </w:r>
      <w:r w:rsidR="006B0991" w:rsidRPr="00893228">
        <w:rPr>
          <w:rFonts w:ascii="Times New Roman" w:hAnsi="Times New Roman" w:cs="Times New Roman"/>
          <w:sz w:val="24"/>
          <w:szCs w:val="24"/>
        </w:rPr>
        <w:t>9</w:t>
      </w:r>
      <w:r w:rsidR="00BB4F1B" w:rsidRPr="00893228">
        <w:rPr>
          <w:rFonts w:ascii="Times New Roman" w:hAnsi="Times New Roman" w:cs="Times New Roman"/>
          <w:sz w:val="24"/>
          <w:szCs w:val="24"/>
        </w:rPr>
        <w:t>.2024)</w:t>
      </w:r>
    </w:p>
    <w:p w14:paraId="68619CC7" w14:textId="148F90F7" w:rsidR="00DC37F7" w:rsidRDefault="00621ED3" w:rsidP="00F50CEF">
      <w:pPr>
        <w:spacing w:after="0" w:line="360" w:lineRule="auto"/>
        <w:ind w:left="142" w:firstLine="425"/>
        <w:jc w:val="both"/>
        <w:rPr>
          <w:rFonts w:ascii="Times New Roman" w:hAnsi="Times New Roman" w:cs="Times New Roman"/>
          <w:sz w:val="24"/>
          <w:szCs w:val="24"/>
          <w:lang w:val="en-US"/>
        </w:rPr>
      </w:pPr>
      <w:r w:rsidRPr="00893228">
        <w:rPr>
          <w:rFonts w:ascii="Times New Roman" w:hAnsi="Times New Roman" w:cs="Times New Roman"/>
          <w:sz w:val="24"/>
          <w:szCs w:val="24"/>
        </w:rPr>
        <w:t xml:space="preserve">ФГБУ </w:t>
      </w:r>
      <w:r w:rsidR="00BB4F1B" w:rsidRPr="00893228">
        <w:rPr>
          <w:rFonts w:ascii="Times New Roman" w:hAnsi="Times New Roman" w:cs="Times New Roman"/>
          <w:sz w:val="24"/>
          <w:szCs w:val="24"/>
        </w:rPr>
        <w:t xml:space="preserve">«Управление по гидрометеорологии и мониторингу окружающей среды Республики Татарстан»: официальный сайт. – </w:t>
      </w:r>
      <w:r w:rsidR="00165CA5" w:rsidRPr="00893228">
        <w:rPr>
          <w:rFonts w:ascii="Times New Roman" w:hAnsi="Times New Roman" w:cs="Times New Roman"/>
          <w:sz w:val="24"/>
          <w:szCs w:val="24"/>
        </w:rPr>
        <w:t xml:space="preserve">Электронный ресурс. </w:t>
      </w:r>
      <w:r w:rsidR="00BB4F1B" w:rsidRPr="00893228">
        <w:rPr>
          <w:rFonts w:ascii="Times New Roman" w:hAnsi="Times New Roman" w:cs="Times New Roman"/>
          <w:sz w:val="24"/>
          <w:szCs w:val="24"/>
          <w:lang w:val="en-US"/>
        </w:rPr>
        <w:t>URL: http://www.tatarmeteo.ru/ (</w:t>
      </w:r>
      <w:r w:rsidR="00BB4F1B" w:rsidRPr="00893228">
        <w:rPr>
          <w:rFonts w:ascii="Times New Roman" w:hAnsi="Times New Roman" w:cs="Times New Roman"/>
          <w:sz w:val="24"/>
          <w:szCs w:val="24"/>
        </w:rPr>
        <w:t>дата</w:t>
      </w:r>
      <w:r w:rsidR="00BB4F1B" w:rsidRPr="00893228">
        <w:rPr>
          <w:rFonts w:ascii="Times New Roman" w:hAnsi="Times New Roman" w:cs="Times New Roman"/>
          <w:sz w:val="24"/>
          <w:szCs w:val="24"/>
          <w:lang w:val="en-US"/>
        </w:rPr>
        <w:t xml:space="preserve"> </w:t>
      </w:r>
      <w:r w:rsidR="00BB4F1B" w:rsidRPr="00893228">
        <w:rPr>
          <w:rFonts w:ascii="Times New Roman" w:hAnsi="Times New Roman" w:cs="Times New Roman"/>
          <w:sz w:val="24"/>
          <w:szCs w:val="24"/>
        </w:rPr>
        <w:t>обращения</w:t>
      </w:r>
      <w:r w:rsidR="00BB4F1B" w:rsidRPr="00893228">
        <w:rPr>
          <w:rFonts w:ascii="Times New Roman" w:hAnsi="Times New Roman" w:cs="Times New Roman"/>
          <w:sz w:val="24"/>
          <w:szCs w:val="24"/>
          <w:lang w:val="en-US"/>
        </w:rPr>
        <w:t xml:space="preserve">: </w:t>
      </w:r>
      <w:r w:rsidR="006B0991" w:rsidRPr="00893228">
        <w:rPr>
          <w:rFonts w:ascii="Times New Roman" w:hAnsi="Times New Roman" w:cs="Times New Roman"/>
          <w:sz w:val="24"/>
          <w:szCs w:val="24"/>
          <w:lang w:val="en-US"/>
        </w:rPr>
        <w:t>02</w:t>
      </w:r>
      <w:r w:rsidR="00BB4F1B" w:rsidRPr="00893228">
        <w:rPr>
          <w:rFonts w:ascii="Times New Roman" w:hAnsi="Times New Roman" w:cs="Times New Roman"/>
          <w:sz w:val="24"/>
          <w:szCs w:val="24"/>
          <w:lang w:val="en-US"/>
        </w:rPr>
        <w:t>.0</w:t>
      </w:r>
      <w:r w:rsidR="006B0991" w:rsidRPr="00893228">
        <w:rPr>
          <w:rFonts w:ascii="Times New Roman" w:hAnsi="Times New Roman" w:cs="Times New Roman"/>
          <w:sz w:val="24"/>
          <w:szCs w:val="24"/>
          <w:lang w:val="en-US"/>
        </w:rPr>
        <w:t>9</w:t>
      </w:r>
      <w:r w:rsidR="00BB4F1B" w:rsidRPr="00893228">
        <w:rPr>
          <w:rFonts w:ascii="Times New Roman" w:hAnsi="Times New Roman" w:cs="Times New Roman"/>
          <w:sz w:val="24"/>
          <w:szCs w:val="24"/>
          <w:lang w:val="en-US"/>
        </w:rPr>
        <w:t>.2024).</w:t>
      </w:r>
    </w:p>
    <w:p w14:paraId="13FCA35E" w14:textId="77777777" w:rsidR="002276B9" w:rsidRPr="002276B9" w:rsidRDefault="002276B9" w:rsidP="002276B9">
      <w:pPr>
        <w:spacing w:after="0" w:line="360" w:lineRule="auto"/>
        <w:ind w:firstLine="567"/>
        <w:jc w:val="both"/>
        <w:rPr>
          <w:rFonts w:ascii="Times New Roman" w:hAnsi="Times New Roman" w:cs="Times New Roman"/>
          <w:sz w:val="24"/>
          <w:szCs w:val="24"/>
          <w:lang w:val="en-US"/>
        </w:rPr>
      </w:pPr>
      <w:r w:rsidRPr="002276B9">
        <w:rPr>
          <w:rFonts w:ascii="Times New Roman" w:hAnsi="Times New Roman" w:cs="Times New Roman"/>
          <w:sz w:val="24"/>
          <w:szCs w:val="24"/>
          <w:lang w:val="en-US"/>
        </w:rPr>
        <w:t>Boucher, O., Randall, D., Artaxo, P., Bretherton, C., Feingold, G., Forster, P., Kerminen, V.-M., Kondo, Y., Liao, H., Lohmann, U., Rasch, P., Satheesh, S., Sherwood, S., Stevens, B., and X. Y., Z.: Clouds and aerosols, in: Climate Change 2013: The Physical Science Basis. Contribution of Working Group I to the Fifth Assessment Report of the Intergovernmental Panel on Climate Change, edited by: Stocker, T., Qin, D., Plattner, G.-K., Tignor, M., Allen, S., Boschung, J., Nauels, A., Xia, Y., Bex, V., and Midgley, P., 571–657, Cambridge University Press, Cambridge, New York, 2013.</w:t>
      </w:r>
    </w:p>
    <w:p w14:paraId="3D1CC625" w14:textId="7A870CD1" w:rsidR="00F50F03" w:rsidRPr="002276B9" w:rsidRDefault="005F31EF" w:rsidP="00F50CEF">
      <w:pPr>
        <w:spacing w:after="0" w:line="360" w:lineRule="auto"/>
        <w:ind w:left="142" w:firstLine="425"/>
        <w:jc w:val="both"/>
        <w:rPr>
          <w:rFonts w:ascii="Times New Roman" w:hAnsi="Times New Roman" w:cs="Times New Roman"/>
          <w:sz w:val="24"/>
          <w:szCs w:val="24"/>
          <w:lang w:val="en-US"/>
        </w:rPr>
      </w:pPr>
      <w:r w:rsidRPr="002276B9">
        <w:rPr>
          <w:rFonts w:ascii="Times New Roman" w:hAnsi="Times New Roman" w:cs="Times New Roman"/>
          <w:sz w:val="24"/>
          <w:szCs w:val="24"/>
          <w:lang w:val="en-US"/>
        </w:rPr>
        <w:t xml:space="preserve">Carlier P., Hannashi H., Mouvier G. </w:t>
      </w:r>
      <w:r w:rsidR="00CD239D" w:rsidRPr="002276B9">
        <w:rPr>
          <w:rFonts w:ascii="Times New Roman" w:hAnsi="Times New Roman" w:cs="Times New Roman"/>
          <w:sz w:val="24"/>
          <w:szCs w:val="24"/>
          <w:lang w:val="en-US"/>
        </w:rPr>
        <w:t xml:space="preserve">1986. </w:t>
      </w:r>
      <w:r w:rsidRPr="002276B9">
        <w:rPr>
          <w:rFonts w:ascii="Times New Roman" w:hAnsi="Times New Roman" w:cs="Times New Roman"/>
          <w:sz w:val="24"/>
          <w:szCs w:val="24"/>
          <w:lang w:val="en-US"/>
        </w:rPr>
        <w:t xml:space="preserve">The chemistry of carbonyl compounds in the atmosphere </w:t>
      </w:r>
      <w:r w:rsidR="00A94568" w:rsidRPr="002276B9">
        <w:rPr>
          <w:rFonts w:ascii="Times New Roman" w:hAnsi="Times New Roman" w:cs="Times New Roman"/>
          <w:sz w:val="24"/>
          <w:szCs w:val="24"/>
          <w:lang w:val="en-US"/>
        </w:rPr>
        <w:t>–</w:t>
      </w:r>
      <w:r w:rsidRPr="002276B9">
        <w:rPr>
          <w:rFonts w:ascii="Times New Roman" w:hAnsi="Times New Roman" w:cs="Times New Roman"/>
          <w:sz w:val="24"/>
          <w:szCs w:val="24"/>
          <w:lang w:val="en-US"/>
        </w:rPr>
        <w:t xml:space="preserve"> a</w:t>
      </w:r>
      <w:r w:rsidR="00A94568" w:rsidRPr="002276B9">
        <w:rPr>
          <w:rFonts w:ascii="Times New Roman" w:hAnsi="Times New Roman" w:cs="Times New Roman"/>
          <w:sz w:val="24"/>
          <w:szCs w:val="24"/>
          <w:lang w:val="en-US"/>
        </w:rPr>
        <w:t xml:space="preserve"> </w:t>
      </w:r>
      <w:r w:rsidRPr="002276B9">
        <w:rPr>
          <w:rFonts w:ascii="Times New Roman" w:hAnsi="Times New Roman" w:cs="Times New Roman"/>
          <w:sz w:val="24"/>
          <w:szCs w:val="24"/>
          <w:lang w:val="en-US"/>
        </w:rPr>
        <w:t>review</w:t>
      </w:r>
      <w:r w:rsidR="00CD239D" w:rsidRPr="002276B9">
        <w:rPr>
          <w:rFonts w:ascii="Times New Roman" w:hAnsi="Times New Roman" w:cs="Times New Roman"/>
          <w:sz w:val="24"/>
          <w:szCs w:val="24"/>
          <w:lang w:val="en-US"/>
        </w:rPr>
        <w:t>. –</w:t>
      </w:r>
      <w:r w:rsidRPr="002276B9">
        <w:rPr>
          <w:rFonts w:ascii="Times New Roman" w:hAnsi="Times New Roman" w:cs="Times New Roman"/>
          <w:sz w:val="24"/>
          <w:szCs w:val="24"/>
          <w:lang w:val="en-US"/>
        </w:rPr>
        <w:t xml:space="preserve"> Atmos. Environ.</w:t>
      </w:r>
      <w:r w:rsidR="00CD239D" w:rsidRPr="002276B9">
        <w:rPr>
          <w:rFonts w:ascii="Times New Roman" w:hAnsi="Times New Roman" w:cs="Times New Roman"/>
          <w:sz w:val="24"/>
          <w:szCs w:val="24"/>
          <w:lang w:val="en-US"/>
        </w:rPr>
        <w:t>,</w:t>
      </w:r>
      <w:r w:rsidRPr="002276B9">
        <w:rPr>
          <w:rFonts w:ascii="Times New Roman" w:hAnsi="Times New Roman" w:cs="Times New Roman"/>
          <w:sz w:val="24"/>
          <w:szCs w:val="24"/>
          <w:lang w:val="en-US"/>
        </w:rPr>
        <w:t xml:space="preserve"> Vol. 20, </w:t>
      </w:r>
      <w:r w:rsidR="00CD239D" w:rsidRPr="002276B9">
        <w:rPr>
          <w:rFonts w:ascii="Times New Roman" w:hAnsi="Times New Roman" w:cs="Times New Roman"/>
          <w:sz w:val="24"/>
          <w:szCs w:val="24"/>
          <w:lang w:val="en-US"/>
        </w:rPr>
        <w:t>No.</w:t>
      </w:r>
      <w:r w:rsidRPr="002276B9">
        <w:rPr>
          <w:rFonts w:ascii="Times New Roman" w:hAnsi="Times New Roman" w:cs="Times New Roman"/>
          <w:sz w:val="24"/>
          <w:szCs w:val="24"/>
          <w:lang w:val="en-US"/>
        </w:rPr>
        <w:t xml:space="preserve"> </w:t>
      </w:r>
      <w:r w:rsidRPr="002276B9">
        <w:rPr>
          <w:rStyle w:val="fontstyle21"/>
          <w:rFonts w:ascii="Times New Roman" w:hAnsi="Times New Roman" w:cs="Times New Roman"/>
          <w:color w:val="auto"/>
          <w:sz w:val="24"/>
          <w:szCs w:val="24"/>
          <w:lang w:val="en-US"/>
        </w:rPr>
        <w:t>11</w:t>
      </w:r>
      <w:r w:rsidR="00CD239D" w:rsidRPr="002276B9">
        <w:rPr>
          <w:rFonts w:ascii="Times New Roman" w:hAnsi="Times New Roman" w:cs="Times New Roman"/>
          <w:sz w:val="24"/>
          <w:szCs w:val="24"/>
          <w:lang w:val="en-US"/>
        </w:rPr>
        <w:t>,</w:t>
      </w:r>
      <w:r w:rsidRPr="002276B9">
        <w:rPr>
          <w:rFonts w:ascii="Times New Roman" w:hAnsi="Times New Roman" w:cs="Times New Roman"/>
          <w:sz w:val="24"/>
          <w:szCs w:val="24"/>
          <w:lang w:val="en-US"/>
        </w:rPr>
        <w:t xml:space="preserve"> </w:t>
      </w:r>
      <w:r w:rsidR="00CD239D" w:rsidRPr="002276B9">
        <w:rPr>
          <w:rFonts w:ascii="Times New Roman" w:hAnsi="Times New Roman" w:cs="Times New Roman"/>
          <w:sz w:val="24"/>
          <w:szCs w:val="24"/>
          <w:lang w:val="en-US"/>
        </w:rPr>
        <w:t>pp</w:t>
      </w:r>
      <w:r w:rsidRPr="002276B9">
        <w:rPr>
          <w:rFonts w:ascii="Times New Roman" w:hAnsi="Times New Roman" w:cs="Times New Roman"/>
          <w:sz w:val="24"/>
          <w:szCs w:val="24"/>
          <w:lang w:val="en-US"/>
        </w:rPr>
        <w:t>. 2079–2099</w:t>
      </w:r>
      <w:r w:rsidR="002276B9" w:rsidRPr="002276B9">
        <w:rPr>
          <w:rFonts w:ascii="Times New Roman" w:hAnsi="Times New Roman" w:cs="Times New Roman"/>
          <w:sz w:val="24"/>
          <w:szCs w:val="24"/>
          <w:lang w:val="en-US"/>
        </w:rPr>
        <w:t>.</w:t>
      </w:r>
    </w:p>
    <w:p w14:paraId="00F265CC" w14:textId="77777777" w:rsidR="002276B9" w:rsidRPr="002276B9" w:rsidRDefault="002276B9" w:rsidP="002276B9">
      <w:pPr>
        <w:spacing w:after="0" w:line="360" w:lineRule="auto"/>
        <w:ind w:firstLine="567"/>
        <w:jc w:val="both"/>
        <w:rPr>
          <w:rFonts w:ascii="Times New Roman" w:hAnsi="Times New Roman" w:cs="Times New Roman"/>
          <w:sz w:val="24"/>
          <w:szCs w:val="24"/>
          <w:lang w:val="en-US"/>
        </w:rPr>
      </w:pPr>
      <w:r w:rsidRPr="002276B9">
        <w:rPr>
          <w:rFonts w:ascii="Times New Roman" w:hAnsi="Times New Roman" w:cs="Times New Roman"/>
          <w:sz w:val="24"/>
          <w:szCs w:val="24"/>
          <w:lang w:val="en-US"/>
        </w:rPr>
        <w:t>Charlson, R., Schwartz, S., Hales, J., Cess, R., Coackley, J., Hansen, J., and Hofmann, D.: Climate forcing by anthropogenic aerosols, Science, 255, 423–430, https://doi.org/10.1126/science.255.5043.423, 1992.</w:t>
      </w:r>
    </w:p>
    <w:p w14:paraId="13EA5CF3" w14:textId="2659FAE9" w:rsidR="00F50F03" w:rsidRDefault="00646A47" w:rsidP="00F50CEF">
      <w:pPr>
        <w:spacing w:after="0" w:line="360" w:lineRule="auto"/>
        <w:ind w:left="142" w:firstLine="425"/>
        <w:jc w:val="both"/>
        <w:rPr>
          <w:rFonts w:ascii="Times New Roman" w:hAnsi="Times New Roman" w:cs="Times New Roman"/>
          <w:sz w:val="24"/>
          <w:szCs w:val="24"/>
          <w:lang w:val="en-US"/>
        </w:rPr>
      </w:pPr>
      <w:r w:rsidRPr="00893228">
        <w:rPr>
          <w:rFonts w:ascii="Times New Roman" w:hAnsi="Times New Roman" w:cs="Times New Roman"/>
          <w:sz w:val="24"/>
          <w:szCs w:val="24"/>
          <w:lang w:val="en-US"/>
        </w:rPr>
        <w:t xml:space="preserve">D'Amato, G.; Pawankar, R.; Vitale, C.; Lanza, M.; Molino, A.; Stanziola, A.; Sanduzzi, A.; Vatrella, A.; D'Amato, M. </w:t>
      </w:r>
      <w:r w:rsidR="00CD239D" w:rsidRPr="00893228">
        <w:rPr>
          <w:rFonts w:ascii="Times New Roman" w:hAnsi="Times New Roman" w:cs="Times New Roman"/>
          <w:sz w:val="24"/>
          <w:szCs w:val="24"/>
          <w:lang w:val="en-US"/>
        </w:rPr>
        <w:t xml:space="preserve">2016. </w:t>
      </w:r>
      <w:r w:rsidR="00F50F03" w:rsidRPr="00893228">
        <w:rPr>
          <w:rFonts w:ascii="Times New Roman" w:hAnsi="Times New Roman" w:cs="Times New Roman"/>
          <w:sz w:val="24"/>
          <w:szCs w:val="24"/>
          <w:lang w:val="en-US"/>
        </w:rPr>
        <w:t>Climate Change and Air Pollution: Effects on Respiratory Allergy</w:t>
      </w:r>
      <w:r w:rsidR="00CD239D" w:rsidRPr="00893228">
        <w:rPr>
          <w:rFonts w:ascii="Times New Roman" w:hAnsi="Times New Roman" w:cs="Times New Roman"/>
          <w:sz w:val="24"/>
          <w:szCs w:val="24"/>
          <w:lang w:val="en-US"/>
        </w:rPr>
        <w:t xml:space="preserve">. – </w:t>
      </w:r>
      <w:r w:rsidRPr="00893228">
        <w:rPr>
          <w:rFonts w:ascii="Times New Roman" w:hAnsi="Times New Roman" w:cs="Times New Roman"/>
          <w:sz w:val="24"/>
          <w:szCs w:val="24"/>
          <w:lang w:val="en-US"/>
        </w:rPr>
        <w:t>Allergy Asthma Immunol. Res.</w:t>
      </w:r>
      <w:r w:rsidR="00CD239D" w:rsidRPr="00893228">
        <w:rPr>
          <w:rFonts w:ascii="Times New Roman" w:hAnsi="Times New Roman" w:cs="Times New Roman"/>
          <w:sz w:val="24"/>
          <w:szCs w:val="24"/>
          <w:lang w:val="en-US"/>
        </w:rPr>
        <w:t>,</w:t>
      </w:r>
      <w:r w:rsidRPr="00893228">
        <w:rPr>
          <w:rFonts w:ascii="Times New Roman" w:hAnsi="Times New Roman" w:cs="Times New Roman"/>
          <w:sz w:val="24"/>
          <w:szCs w:val="24"/>
          <w:lang w:val="en-US"/>
        </w:rPr>
        <w:t xml:space="preserve"> 8</w:t>
      </w:r>
      <w:r w:rsidR="00CD239D" w:rsidRPr="00893228">
        <w:rPr>
          <w:rFonts w:ascii="Times New Roman" w:hAnsi="Times New Roman" w:cs="Times New Roman"/>
          <w:sz w:val="24"/>
          <w:szCs w:val="24"/>
          <w:lang w:val="en-US"/>
        </w:rPr>
        <w:t>,</w:t>
      </w:r>
      <w:r w:rsidRPr="00893228">
        <w:rPr>
          <w:rFonts w:ascii="Times New Roman" w:hAnsi="Times New Roman" w:cs="Times New Roman"/>
          <w:sz w:val="24"/>
          <w:szCs w:val="24"/>
          <w:lang w:val="en-US"/>
        </w:rPr>
        <w:t xml:space="preserve"> </w:t>
      </w:r>
      <w:r w:rsidR="00CD239D" w:rsidRPr="00893228">
        <w:rPr>
          <w:rFonts w:ascii="Times New Roman" w:hAnsi="Times New Roman" w:cs="Times New Roman"/>
          <w:sz w:val="24"/>
          <w:szCs w:val="24"/>
          <w:lang w:val="en-US"/>
        </w:rPr>
        <w:t>pp</w:t>
      </w:r>
      <w:r w:rsidRPr="00893228">
        <w:rPr>
          <w:rFonts w:ascii="Times New Roman" w:hAnsi="Times New Roman" w:cs="Times New Roman"/>
          <w:sz w:val="24"/>
          <w:szCs w:val="24"/>
          <w:lang w:val="en-US"/>
        </w:rPr>
        <w:t>. 391–395.</w:t>
      </w:r>
    </w:p>
    <w:p w14:paraId="583A27A4" w14:textId="48639E93" w:rsidR="00B06D19" w:rsidRPr="00B06D19" w:rsidRDefault="00B06D19" w:rsidP="00B06D19">
      <w:pPr>
        <w:spacing w:after="0" w:line="360" w:lineRule="auto"/>
        <w:ind w:left="142" w:firstLine="425"/>
        <w:jc w:val="both"/>
        <w:rPr>
          <w:rFonts w:ascii="Times New Roman" w:hAnsi="Times New Roman" w:cs="Times New Roman"/>
          <w:sz w:val="24"/>
          <w:szCs w:val="24"/>
          <w:lang w:val="en-US"/>
        </w:rPr>
      </w:pPr>
      <w:r w:rsidRPr="00B06D19">
        <w:rPr>
          <w:rFonts w:ascii="Times New Roman" w:hAnsi="Times New Roman" w:cs="Times New Roman"/>
          <w:sz w:val="24"/>
          <w:szCs w:val="24"/>
          <w:lang w:val="en-US"/>
        </w:rPr>
        <w:t xml:space="preserve">Eliseev A., Gizatullin R., Timazhev A. </w:t>
      </w:r>
      <w:r w:rsidR="00F759AE" w:rsidRPr="00F759AE">
        <w:rPr>
          <w:rFonts w:ascii="Times New Roman" w:hAnsi="Times New Roman" w:cs="Times New Roman"/>
          <w:sz w:val="24"/>
          <w:szCs w:val="24"/>
          <w:lang w:val="en-US"/>
        </w:rPr>
        <w:t xml:space="preserve">2021. </w:t>
      </w:r>
      <w:r w:rsidRPr="00B06D19">
        <w:rPr>
          <w:rFonts w:ascii="Times New Roman" w:hAnsi="Times New Roman" w:cs="Times New Roman"/>
          <w:sz w:val="24"/>
          <w:szCs w:val="24"/>
          <w:lang w:val="en-US"/>
        </w:rPr>
        <w:t>ChAP 1.0: a stationary tropospheric sulfur cycle for Earth system models of intermediate complexity. –  Geosci. Model Dev., 14, 7725–7747, https://doi.org/10.5194/gmd-14-7725-2021.</w:t>
      </w:r>
    </w:p>
    <w:p w14:paraId="20FC9226" w14:textId="744E49BA" w:rsidR="00F50F03" w:rsidRPr="00893228" w:rsidRDefault="00F50F03" w:rsidP="00F50CEF">
      <w:pPr>
        <w:spacing w:after="0" w:line="360" w:lineRule="auto"/>
        <w:ind w:left="142" w:firstLine="425"/>
        <w:jc w:val="both"/>
        <w:rPr>
          <w:rFonts w:ascii="Times New Roman" w:hAnsi="Times New Roman" w:cs="Times New Roman"/>
          <w:sz w:val="24"/>
          <w:szCs w:val="24"/>
          <w:lang w:val="en-US"/>
        </w:rPr>
      </w:pPr>
      <w:r w:rsidRPr="00893228">
        <w:rPr>
          <w:rFonts w:ascii="Times New Roman" w:hAnsi="Times New Roman" w:cs="Times New Roman"/>
          <w:sz w:val="24"/>
          <w:szCs w:val="24"/>
          <w:shd w:val="clear" w:color="auto" w:fill="FFFFFF"/>
          <w:lang w:val="en-US"/>
        </w:rPr>
        <w:t xml:space="preserve">Juginović, A.; Vuković, M.; Aranza, I.; Biloš, V. </w:t>
      </w:r>
      <w:r w:rsidR="00CD239D" w:rsidRPr="00893228">
        <w:rPr>
          <w:rFonts w:ascii="Times New Roman" w:hAnsi="Times New Roman" w:cs="Times New Roman"/>
          <w:sz w:val="24"/>
          <w:szCs w:val="24"/>
          <w:shd w:val="clear" w:color="auto" w:fill="FFFFFF"/>
          <w:lang w:val="en-US"/>
        </w:rPr>
        <w:t xml:space="preserve">2021. </w:t>
      </w:r>
      <w:r w:rsidRPr="00893228">
        <w:rPr>
          <w:rFonts w:ascii="Times New Roman" w:hAnsi="Times New Roman" w:cs="Times New Roman"/>
          <w:sz w:val="24"/>
          <w:szCs w:val="24"/>
          <w:shd w:val="clear" w:color="auto" w:fill="FFFFFF"/>
          <w:lang w:val="en-US"/>
        </w:rPr>
        <w:t>Health impacts of air pollution exposure from 1990 to 2019 in 43 European countries.</w:t>
      </w:r>
      <w:r w:rsidR="007443D3" w:rsidRPr="00893228">
        <w:rPr>
          <w:rFonts w:ascii="Times New Roman" w:hAnsi="Times New Roman" w:cs="Times New Roman"/>
          <w:sz w:val="24"/>
          <w:szCs w:val="24"/>
          <w:shd w:val="clear" w:color="auto" w:fill="FFFFFF"/>
          <w:lang w:val="en-US"/>
        </w:rPr>
        <w:t xml:space="preserve"> </w:t>
      </w:r>
      <w:r w:rsidRPr="00893228">
        <w:rPr>
          <w:rFonts w:ascii="Times New Roman" w:hAnsi="Times New Roman" w:cs="Times New Roman"/>
          <w:sz w:val="24"/>
          <w:szCs w:val="24"/>
          <w:shd w:val="clear" w:color="auto" w:fill="FFFFFF"/>
          <w:lang w:val="en-US"/>
        </w:rPr>
        <w:t> </w:t>
      </w:r>
      <w:r w:rsidR="007443D3" w:rsidRPr="00893228">
        <w:rPr>
          <w:rFonts w:ascii="Times New Roman" w:hAnsi="Times New Roman" w:cs="Times New Roman"/>
          <w:sz w:val="24"/>
          <w:szCs w:val="24"/>
          <w:lang w:val="en-US"/>
        </w:rPr>
        <w:t>–</w:t>
      </w:r>
      <w:r w:rsidR="007443D3" w:rsidRPr="00893228">
        <w:rPr>
          <w:rFonts w:ascii="Times New Roman" w:hAnsi="Times New Roman" w:cs="Times New Roman"/>
          <w:sz w:val="24"/>
          <w:szCs w:val="24"/>
          <w:shd w:val="clear" w:color="auto" w:fill="FFFFFF"/>
          <w:lang w:val="en-US"/>
        </w:rPr>
        <w:t xml:space="preserve">  </w:t>
      </w:r>
      <w:r w:rsidRPr="00893228">
        <w:rPr>
          <w:rStyle w:val="html-italic"/>
          <w:rFonts w:ascii="Times New Roman" w:hAnsi="Times New Roman" w:cs="Times New Roman"/>
          <w:sz w:val="24"/>
          <w:szCs w:val="24"/>
          <w:shd w:val="clear" w:color="auto" w:fill="FFFFFF"/>
          <w:lang w:val="en-US"/>
        </w:rPr>
        <w:t>Sci. Rep.</w:t>
      </w:r>
      <w:r w:rsidR="007443D3" w:rsidRPr="00893228">
        <w:rPr>
          <w:rFonts w:ascii="Times New Roman" w:hAnsi="Times New Roman" w:cs="Times New Roman"/>
          <w:sz w:val="24"/>
          <w:szCs w:val="24"/>
          <w:shd w:val="clear" w:color="auto" w:fill="FFFFFF"/>
          <w:lang w:val="en-US"/>
        </w:rPr>
        <w:t xml:space="preserve">, </w:t>
      </w:r>
      <w:r w:rsidRPr="00893228">
        <w:rPr>
          <w:rStyle w:val="html-italic"/>
          <w:rFonts w:ascii="Times New Roman" w:hAnsi="Times New Roman" w:cs="Times New Roman"/>
          <w:sz w:val="24"/>
          <w:szCs w:val="24"/>
          <w:shd w:val="clear" w:color="auto" w:fill="FFFFFF"/>
          <w:lang w:val="en-US"/>
        </w:rPr>
        <w:t>1</w:t>
      </w:r>
      <w:r w:rsidR="007443D3" w:rsidRPr="00893228">
        <w:rPr>
          <w:rStyle w:val="html-italic"/>
          <w:rFonts w:ascii="Times New Roman" w:hAnsi="Times New Roman" w:cs="Times New Roman"/>
          <w:sz w:val="24"/>
          <w:szCs w:val="24"/>
          <w:shd w:val="clear" w:color="auto" w:fill="FFFFFF"/>
          <w:lang w:val="en-US"/>
        </w:rPr>
        <w:t xml:space="preserve">1, </w:t>
      </w:r>
      <w:r w:rsidRPr="00893228">
        <w:rPr>
          <w:rFonts w:ascii="Times New Roman" w:hAnsi="Times New Roman" w:cs="Times New Roman"/>
          <w:sz w:val="24"/>
          <w:szCs w:val="24"/>
          <w:shd w:val="clear" w:color="auto" w:fill="FFFFFF"/>
          <w:lang w:val="en-US"/>
        </w:rPr>
        <w:t>22516. </w:t>
      </w:r>
    </w:p>
    <w:p w14:paraId="147F744E" w14:textId="66F5F755" w:rsidR="00F50F03" w:rsidRPr="00893228" w:rsidRDefault="00F50F03" w:rsidP="00F50CEF">
      <w:pPr>
        <w:spacing w:after="0" w:line="360" w:lineRule="auto"/>
        <w:ind w:left="142" w:firstLine="425"/>
        <w:jc w:val="both"/>
        <w:rPr>
          <w:rFonts w:ascii="Times New Roman" w:hAnsi="Times New Roman" w:cs="Times New Roman"/>
          <w:sz w:val="24"/>
          <w:szCs w:val="24"/>
          <w:lang w:val="en-US"/>
        </w:rPr>
      </w:pPr>
      <w:r w:rsidRPr="00893228">
        <w:rPr>
          <w:rFonts w:ascii="Times New Roman" w:hAnsi="Times New Roman" w:cs="Times New Roman"/>
          <w:sz w:val="24"/>
          <w:szCs w:val="24"/>
          <w:shd w:val="clear" w:color="auto" w:fill="FFFFFF"/>
          <w:lang w:val="en-US"/>
        </w:rPr>
        <w:t>Kan, H.; Chen, B.; Zhao, N.; London, S.J.; Song, G.; Chen, G.; Zhang, Y.; Jiang, L.</w:t>
      </w:r>
      <w:r w:rsidR="007443D3" w:rsidRPr="00893228">
        <w:rPr>
          <w:rFonts w:ascii="Times New Roman" w:hAnsi="Times New Roman" w:cs="Times New Roman"/>
          <w:sz w:val="24"/>
          <w:szCs w:val="24"/>
          <w:shd w:val="clear" w:color="auto" w:fill="FFFFFF"/>
          <w:lang w:val="en-US"/>
        </w:rPr>
        <w:t xml:space="preserve"> 2010. </w:t>
      </w:r>
      <w:r w:rsidRPr="00893228">
        <w:rPr>
          <w:rFonts w:ascii="Times New Roman" w:hAnsi="Times New Roman" w:cs="Times New Roman"/>
          <w:sz w:val="24"/>
          <w:szCs w:val="24"/>
          <w:shd w:val="clear" w:color="auto" w:fill="FFFFFF"/>
          <w:lang w:val="en-US"/>
        </w:rPr>
        <w:t>HEI Health Review Committee. Part 1. A time-series study of ambient air pollution and daily mortality in Shanghai, China. </w:t>
      </w:r>
      <w:r w:rsidR="007443D3" w:rsidRPr="00893228">
        <w:rPr>
          <w:rFonts w:ascii="Times New Roman" w:hAnsi="Times New Roman" w:cs="Times New Roman"/>
          <w:sz w:val="24"/>
          <w:szCs w:val="24"/>
          <w:lang w:val="en-US"/>
        </w:rPr>
        <w:t>–</w:t>
      </w:r>
      <w:r w:rsidR="007443D3" w:rsidRPr="00893228">
        <w:rPr>
          <w:rFonts w:ascii="Times New Roman" w:hAnsi="Times New Roman" w:cs="Times New Roman"/>
          <w:sz w:val="24"/>
          <w:szCs w:val="24"/>
          <w:shd w:val="clear" w:color="auto" w:fill="FFFFFF"/>
          <w:lang w:val="en-US"/>
        </w:rPr>
        <w:t xml:space="preserve"> </w:t>
      </w:r>
      <w:r w:rsidRPr="00893228">
        <w:rPr>
          <w:rStyle w:val="html-italic"/>
          <w:rFonts w:ascii="Times New Roman" w:hAnsi="Times New Roman" w:cs="Times New Roman"/>
          <w:sz w:val="24"/>
          <w:szCs w:val="24"/>
          <w:shd w:val="clear" w:color="auto" w:fill="FFFFFF"/>
          <w:lang w:val="en-US"/>
        </w:rPr>
        <w:t>Res. Rep. Health Eff. Inst.</w:t>
      </w:r>
      <w:r w:rsidR="007443D3" w:rsidRPr="00893228">
        <w:rPr>
          <w:rFonts w:ascii="Times New Roman" w:hAnsi="Times New Roman" w:cs="Times New Roman"/>
          <w:sz w:val="24"/>
          <w:szCs w:val="24"/>
          <w:shd w:val="clear" w:color="auto" w:fill="FFFFFF"/>
          <w:lang w:val="en-US"/>
        </w:rPr>
        <w:t>,</w:t>
      </w:r>
      <w:r w:rsidRPr="00893228">
        <w:rPr>
          <w:rFonts w:ascii="Times New Roman" w:hAnsi="Times New Roman" w:cs="Times New Roman"/>
          <w:sz w:val="24"/>
          <w:szCs w:val="24"/>
          <w:lang w:val="en-US"/>
        </w:rPr>
        <w:t xml:space="preserve"> </w:t>
      </w:r>
      <w:r w:rsidRPr="00893228">
        <w:rPr>
          <w:rStyle w:val="html-italic"/>
          <w:rFonts w:ascii="Times New Roman" w:hAnsi="Times New Roman" w:cs="Times New Roman"/>
          <w:sz w:val="24"/>
          <w:szCs w:val="24"/>
          <w:shd w:val="clear" w:color="auto" w:fill="FFFFFF"/>
          <w:lang w:val="en-US"/>
        </w:rPr>
        <w:t>154</w:t>
      </w:r>
      <w:r w:rsidR="007443D3" w:rsidRPr="00893228">
        <w:rPr>
          <w:rFonts w:ascii="Times New Roman" w:hAnsi="Times New Roman" w:cs="Times New Roman"/>
          <w:sz w:val="24"/>
          <w:szCs w:val="24"/>
          <w:shd w:val="clear" w:color="auto" w:fill="FFFFFF"/>
          <w:lang w:val="en-US"/>
        </w:rPr>
        <w:t>,</w:t>
      </w:r>
      <w:r w:rsidRPr="00893228">
        <w:rPr>
          <w:rFonts w:ascii="Times New Roman" w:hAnsi="Times New Roman" w:cs="Times New Roman"/>
          <w:sz w:val="24"/>
          <w:szCs w:val="24"/>
          <w:shd w:val="clear" w:color="auto" w:fill="FFFFFF"/>
          <w:lang w:val="en-US"/>
        </w:rPr>
        <w:t xml:space="preserve"> </w:t>
      </w:r>
      <w:r w:rsidR="007443D3" w:rsidRPr="00893228">
        <w:rPr>
          <w:rFonts w:ascii="Times New Roman" w:hAnsi="Times New Roman" w:cs="Times New Roman"/>
          <w:sz w:val="24"/>
          <w:szCs w:val="24"/>
          <w:shd w:val="clear" w:color="auto" w:fill="FFFFFF"/>
          <w:lang w:val="en-US"/>
        </w:rPr>
        <w:t>pp</w:t>
      </w:r>
      <w:r w:rsidRPr="00893228">
        <w:rPr>
          <w:rFonts w:ascii="Times New Roman" w:hAnsi="Times New Roman" w:cs="Times New Roman"/>
          <w:sz w:val="24"/>
          <w:szCs w:val="24"/>
          <w:shd w:val="clear" w:color="auto" w:fill="FFFFFF"/>
          <w:lang w:val="en-US"/>
        </w:rPr>
        <w:t>.17–78.</w:t>
      </w:r>
    </w:p>
    <w:p w14:paraId="789D8629" w14:textId="6D91066A" w:rsidR="00F50F03" w:rsidRPr="00893228" w:rsidRDefault="00F50F03" w:rsidP="00F50CEF">
      <w:pPr>
        <w:spacing w:after="0" w:line="360" w:lineRule="auto"/>
        <w:ind w:left="142" w:firstLine="425"/>
        <w:jc w:val="both"/>
        <w:rPr>
          <w:rFonts w:ascii="Times New Roman" w:hAnsi="Times New Roman" w:cs="Times New Roman"/>
          <w:sz w:val="24"/>
          <w:szCs w:val="24"/>
          <w:lang w:val="en-US"/>
        </w:rPr>
      </w:pPr>
      <w:r w:rsidRPr="00893228">
        <w:rPr>
          <w:rFonts w:ascii="Times New Roman" w:hAnsi="Times New Roman" w:cs="Times New Roman"/>
          <w:sz w:val="24"/>
          <w:szCs w:val="24"/>
          <w:lang w:val="en-US"/>
        </w:rPr>
        <w:t xml:space="preserve">Kuula, J.; Timonen, H.; Niemi, J.V.; Manninen, H.E.; Rönkkö, T.; Hussein, T.; Fung, P.L.; Tarkoma, S.; Laakso, M.; Saukko, E.; et al. </w:t>
      </w:r>
      <w:r w:rsidR="007443D3" w:rsidRPr="00893228">
        <w:rPr>
          <w:rFonts w:ascii="Times New Roman" w:hAnsi="Times New Roman" w:cs="Times New Roman"/>
          <w:sz w:val="24"/>
          <w:szCs w:val="24"/>
          <w:lang w:val="en-US"/>
        </w:rPr>
        <w:t xml:space="preserve">2022. </w:t>
      </w:r>
      <w:r w:rsidRPr="00893228">
        <w:rPr>
          <w:rFonts w:ascii="Times New Roman" w:hAnsi="Times New Roman" w:cs="Times New Roman"/>
          <w:sz w:val="24"/>
          <w:szCs w:val="24"/>
          <w:lang w:val="en-US"/>
        </w:rPr>
        <w:t>Opinion: Insights into updating Ambient Air Quality Directive 2008/50/EC. </w:t>
      </w:r>
      <w:r w:rsidR="007443D3" w:rsidRPr="00893228">
        <w:rPr>
          <w:rFonts w:ascii="Times New Roman" w:hAnsi="Times New Roman" w:cs="Times New Roman"/>
          <w:sz w:val="24"/>
          <w:szCs w:val="24"/>
          <w:lang w:val="en-US"/>
        </w:rPr>
        <w:t>–</w:t>
      </w:r>
      <w:r w:rsidR="007443D3" w:rsidRPr="00893228">
        <w:rPr>
          <w:rFonts w:ascii="Times New Roman" w:hAnsi="Times New Roman" w:cs="Times New Roman"/>
          <w:sz w:val="24"/>
          <w:szCs w:val="24"/>
          <w:shd w:val="clear" w:color="auto" w:fill="FFFFFF"/>
          <w:lang w:val="en-US"/>
        </w:rPr>
        <w:t xml:space="preserve"> </w:t>
      </w:r>
      <w:r w:rsidRPr="00893228">
        <w:rPr>
          <w:rStyle w:val="html-italic"/>
          <w:rFonts w:ascii="Times New Roman" w:hAnsi="Times New Roman" w:cs="Times New Roman"/>
          <w:sz w:val="24"/>
          <w:szCs w:val="24"/>
          <w:lang w:val="en-US"/>
        </w:rPr>
        <w:t>Atmos. Chem. Phys.</w:t>
      </w:r>
      <w:r w:rsidR="007443D3" w:rsidRPr="00893228">
        <w:rPr>
          <w:rFonts w:ascii="Times New Roman" w:hAnsi="Times New Roman" w:cs="Times New Roman"/>
          <w:sz w:val="24"/>
          <w:szCs w:val="24"/>
          <w:lang w:val="en-US"/>
        </w:rPr>
        <w:t>,</w:t>
      </w:r>
      <w:r w:rsidRPr="00893228">
        <w:rPr>
          <w:rFonts w:ascii="Times New Roman" w:hAnsi="Times New Roman" w:cs="Times New Roman"/>
          <w:sz w:val="24"/>
          <w:szCs w:val="24"/>
          <w:lang w:val="en-US"/>
        </w:rPr>
        <w:t> </w:t>
      </w:r>
      <w:r w:rsidRPr="00893228">
        <w:rPr>
          <w:rStyle w:val="html-italic"/>
          <w:rFonts w:ascii="Times New Roman" w:hAnsi="Times New Roman" w:cs="Times New Roman"/>
          <w:sz w:val="24"/>
          <w:szCs w:val="24"/>
          <w:lang w:val="en-US"/>
        </w:rPr>
        <w:t>22</w:t>
      </w:r>
      <w:r w:rsidR="007443D3" w:rsidRPr="00893228">
        <w:rPr>
          <w:rFonts w:ascii="Times New Roman" w:hAnsi="Times New Roman" w:cs="Times New Roman"/>
          <w:sz w:val="24"/>
          <w:szCs w:val="24"/>
          <w:lang w:val="en-US"/>
        </w:rPr>
        <w:t>,</w:t>
      </w:r>
      <w:r w:rsidRPr="00893228">
        <w:rPr>
          <w:rFonts w:ascii="Times New Roman" w:hAnsi="Times New Roman" w:cs="Times New Roman"/>
          <w:sz w:val="24"/>
          <w:szCs w:val="24"/>
          <w:lang w:val="en-US"/>
        </w:rPr>
        <w:t xml:space="preserve"> </w:t>
      </w:r>
      <w:r w:rsidR="007443D3" w:rsidRPr="00893228">
        <w:rPr>
          <w:rFonts w:ascii="Times New Roman" w:hAnsi="Times New Roman" w:cs="Times New Roman"/>
          <w:sz w:val="24"/>
          <w:szCs w:val="24"/>
          <w:lang w:val="en-US"/>
        </w:rPr>
        <w:t>pp</w:t>
      </w:r>
      <w:r w:rsidRPr="00893228">
        <w:rPr>
          <w:rFonts w:ascii="Times New Roman" w:hAnsi="Times New Roman" w:cs="Times New Roman"/>
          <w:sz w:val="24"/>
          <w:szCs w:val="24"/>
          <w:lang w:val="en-US"/>
        </w:rPr>
        <w:t>.4801–4808.</w:t>
      </w:r>
    </w:p>
    <w:p w14:paraId="4E30CB14" w14:textId="3597925C" w:rsidR="00F50F03" w:rsidRPr="00893228" w:rsidRDefault="00FE2509" w:rsidP="00F50CEF">
      <w:pPr>
        <w:spacing w:after="0" w:line="360" w:lineRule="auto"/>
        <w:ind w:left="142" w:firstLine="425"/>
        <w:jc w:val="both"/>
        <w:rPr>
          <w:rFonts w:ascii="Times New Roman" w:hAnsi="Times New Roman" w:cs="Times New Roman"/>
          <w:sz w:val="24"/>
          <w:szCs w:val="24"/>
          <w:lang w:val="en-US"/>
        </w:rPr>
      </w:pPr>
      <w:r w:rsidRPr="00893228">
        <w:rPr>
          <w:rFonts w:ascii="Times New Roman" w:hAnsi="Times New Roman" w:cs="Times New Roman"/>
          <w:sz w:val="24"/>
          <w:szCs w:val="24"/>
          <w:lang w:val="en-US"/>
        </w:rPr>
        <w:t xml:space="preserve">Nastos, P.T. </w:t>
      </w:r>
      <w:r w:rsidR="00640D57" w:rsidRPr="00893228">
        <w:rPr>
          <w:rFonts w:ascii="Times New Roman" w:hAnsi="Times New Roman" w:cs="Times New Roman"/>
          <w:sz w:val="24"/>
          <w:szCs w:val="24"/>
          <w:lang w:val="en-US"/>
        </w:rPr>
        <w:t xml:space="preserve">2008. </w:t>
      </w:r>
      <w:r w:rsidRPr="00893228">
        <w:rPr>
          <w:rFonts w:ascii="Times New Roman" w:hAnsi="Times New Roman" w:cs="Times New Roman"/>
          <w:sz w:val="24"/>
          <w:szCs w:val="24"/>
          <w:lang w:val="en-US"/>
        </w:rPr>
        <w:t xml:space="preserve">Weather, Ambient Air Pollution and Bronchial Asthma in Athens, Greece. </w:t>
      </w:r>
      <w:r w:rsidR="00640D57" w:rsidRPr="00893228">
        <w:rPr>
          <w:rFonts w:ascii="Times New Roman" w:hAnsi="Times New Roman" w:cs="Times New Roman"/>
          <w:sz w:val="24"/>
          <w:szCs w:val="24"/>
          <w:lang w:val="en-US"/>
        </w:rPr>
        <w:t xml:space="preserve">– </w:t>
      </w:r>
      <w:r w:rsidRPr="00893228">
        <w:rPr>
          <w:rFonts w:ascii="Times New Roman" w:hAnsi="Times New Roman" w:cs="Times New Roman"/>
          <w:sz w:val="24"/>
          <w:szCs w:val="24"/>
          <w:lang w:val="en-US"/>
        </w:rPr>
        <w:t>In</w:t>
      </w:r>
      <w:r w:rsidR="00640D57" w:rsidRPr="00893228">
        <w:rPr>
          <w:rFonts w:ascii="Times New Roman" w:hAnsi="Times New Roman" w:cs="Times New Roman"/>
          <w:sz w:val="24"/>
          <w:szCs w:val="24"/>
          <w:lang w:val="en-US"/>
        </w:rPr>
        <w:t>:</w:t>
      </w:r>
      <w:r w:rsidRPr="00893228">
        <w:rPr>
          <w:rFonts w:ascii="Times New Roman" w:hAnsi="Times New Roman" w:cs="Times New Roman"/>
          <w:sz w:val="24"/>
          <w:szCs w:val="24"/>
          <w:lang w:val="en-US"/>
        </w:rPr>
        <w:t xml:space="preserve"> Seasonal Forecasts, Climatic Change and Human Health; Thomson, M.C., GarciaHerrera, R., Beniston, M., Eds.; Advances in Global Change Research</w:t>
      </w:r>
      <w:r w:rsidR="00640D57" w:rsidRPr="00893228">
        <w:rPr>
          <w:rFonts w:ascii="Times New Roman" w:hAnsi="Times New Roman" w:cs="Times New Roman"/>
          <w:sz w:val="24"/>
          <w:szCs w:val="24"/>
          <w:lang w:val="en-US"/>
        </w:rPr>
        <w:t>. –</w:t>
      </w:r>
      <w:r w:rsidRPr="00893228">
        <w:rPr>
          <w:rFonts w:ascii="Times New Roman" w:hAnsi="Times New Roman" w:cs="Times New Roman"/>
          <w:sz w:val="24"/>
          <w:szCs w:val="24"/>
          <w:lang w:val="en-US"/>
        </w:rPr>
        <w:t xml:space="preserve"> Springer: Dordrecht, The Netherlands, Vol</w:t>
      </w:r>
      <w:r w:rsidR="00F50F03" w:rsidRPr="00893228">
        <w:rPr>
          <w:rFonts w:ascii="Times New Roman" w:hAnsi="Times New Roman" w:cs="Times New Roman"/>
          <w:sz w:val="24"/>
          <w:szCs w:val="24"/>
          <w:lang w:val="en-US"/>
        </w:rPr>
        <w:t>.</w:t>
      </w:r>
      <w:r w:rsidRPr="00893228">
        <w:rPr>
          <w:rFonts w:ascii="Times New Roman" w:hAnsi="Times New Roman" w:cs="Times New Roman"/>
          <w:sz w:val="24"/>
          <w:szCs w:val="24"/>
          <w:lang w:val="en-US"/>
        </w:rPr>
        <w:t xml:space="preserve"> 30.</w:t>
      </w:r>
    </w:p>
    <w:p w14:paraId="40EBA598" w14:textId="0B141979" w:rsidR="00F50F03" w:rsidRPr="00893228" w:rsidRDefault="00FE2509" w:rsidP="00F50CEF">
      <w:pPr>
        <w:spacing w:after="0" w:line="360" w:lineRule="auto"/>
        <w:ind w:left="142" w:firstLine="425"/>
        <w:jc w:val="both"/>
        <w:rPr>
          <w:rFonts w:ascii="Times New Roman" w:hAnsi="Times New Roman" w:cs="Times New Roman"/>
          <w:sz w:val="24"/>
          <w:szCs w:val="24"/>
          <w:lang w:val="en-US"/>
        </w:rPr>
      </w:pPr>
      <w:r w:rsidRPr="00893228">
        <w:rPr>
          <w:rFonts w:ascii="Times New Roman" w:hAnsi="Times New Roman" w:cs="Times New Roman"/>
          <w:sz w:val="24"/>
          <w:szCs w:val="24"/>
          <w:lang w:val="en-US"/>
        </w:rPr>
        <w:lastRenderedPageBreak/>
        <w:t xml:space="preserve">Monforte, P.; Ragusa, M.A. </w:t>
      </w:r>
      <w:r w:rsidR="007443D3" w:rsidRPr="00893228">
        <w:rPr>
          <w:rFonts w:ascii="Times New Roman" w:hAnsi="Times New Roman" w:cs="Times New Roman"/>
          <w:sz w:val="24"/>
          <w:szCs w:val="24"/>
          <w:lang w:val="en-US"/>
        </w:rPr>
        <w:t xml:space="preserve">2018. </w:t>
      </w:r>
      <w:r w:rsidRPr="00893228">
        <w:rPr>
          <w:rFonts w:ascii="Times New Roman" w:hAnsi="Times New Roman" w:cs="Times New Roman"/>
          <w:sz w:val="24"/>
          <w:szCs w:val="24"/>
          <w:lang w:val="en-US"/>
        </w:rPr>
        <w:t>Evaluation of the air pollution in a Mediterranean region by the air quality index. Environ. Monit. Assess.</w:t>
      </w:r>
      <w:r w:rsidR="007443D3" w:rsidRPr="00893228">
        <w:rPr>
          <w:rFonts w:ascii="Times New Roman" w:hAnsi="Times New Roman" w:cs="Times New Roman"/>
          <w:sz w:val="24"/>
          <w:szCs w:val="24"/>
          <w:lang w:val="en-US"/>
        </w:rPr>
        <w:t>,</w:t>
      </w:r>
      <w:r w:rsidRPr="00893228">
        <w:rPr>
          <w:rFonts w:ascii="Times New Roman" w:hAnsi="Times New Roman" w:cs="Times New Roman"/>
          <w:sz w:val="24"/>
          <w:szCs w:val="24"/>
          <w:lang w:val="en-US"/>
        </w:rPr>
        <w:t>190</w:t>
      </w:r>
      <w:r w:rsidR="007443D3" w:rsidRPr="00893228">
        <w:rPr>
          <w:rFonts w:ascii="Times New Roman" w:hAnsi="Times New Roman" w:cs="Times New Roman"/>
          <w:sz w:val="24"/>
          <w:szCs w:val="24"/>
          <w:lang w:val="en-US"/>
        </w:rPr>
        <w:t xml:space="preserve">, </w:t>
      </w:r>
      <w:r w:rsidRPr="00893228">
        <w:rPr>
          <w:rFonts w:ascii="Times New Roman" w:hAnsi="Times New Roman" w:cs="Times New Roman"/>
          <w:sz w:val="24"/>
          <w:szCs w:val="24"/>
          <w:lang w:val="en-US"/>
        </w:rPr>
        <w:t>625.</w:t>
      </w:r>
    </w:p>
    <w:p w14:paraId="2B3C7E34" w14:textId="15C8BFE1" w:rsidR="00F50F03" w:rsidRPr="00893228" w:rsidRDefault="00FE2509" w:rsidP="00F50CEF">
      <w:pPr>
        <w:spacing w:after="0" w:line="360" w:lineRule="auto"/>
        <w:ind w:left="142" w:firstLine="425"/>
        <w:jc w:val="both"/>
        <w:rPr>
          <w:rFonts w:ascii="Times New Roman" w:hAnsi="Times New Roman" w:cs="Times New Roman"/>
          <w:sz w:val="24"/>
          <w:szCs w:val="24"/>
          <w:lang w:val="en-US"/>
        </w:rPr>
      </w:pPr>
      <w:r w:rsidRPr="00893228">
        <w:rPr>
          <w:rFonts w:ascii="Times New Roman" w:hAnsi="Times New Roman" w:cs="Times New Roman"/>
          <w:sz w:val="24"/>
          <w:szCs w:val="24"/>
          <w:shd w:val="clear" w:color="auto" w:fill="FFFFFF"/>
          <w:lang w:val="en-US"/>
        </w:rPr>
        <w:t xml:space="preserve">Rumana, H.S.; Sharma, R.C.; Beniwal, V.; Sharma, A.K. </w:t>
      </w:r>
      <w:r w:rsidR="007443D3" w:rsidRPr="00893228">
        <w:rPr>
          <w:rFonts w:ascii="Times New Roman" w:hAnsi="Times New Roman" w:cs="Times New Roman"/>
          <w:sz w:val="24"/>
          <w:szCs w:val="24"/>
          <w:shd w:val="clear" w:color="auto" w:fill="FFFFFF"/>
          <w:lang w:val="en-US"/>
        </w:rPr>
        <w:t xml:space="preserve">2014. </w:t>
      </w:r>
      <w:r w:rsidRPr="00893228">
        <w:rPr>
          <w:rFonts w:ascii="Times New Roman" w:hAnsi="Times New Roman" w:cs="Times New Roman"/>
          <w:sz w:val="24"/>
          <w:szCs w:val="24"/>
          <w:shd w:val="clear" w:color="auto" w:fill="FFFFFF"/>
          <w:lang w:val="en-US"/>
        </w:rPr>
        <w:t>A retrospective approach to assess human health risks associated with growing air pollution in urbanized area of Thar Desert, Western Rajasthan, India. </w:t>
      </w:r>
      <w:r w:rsidR="007443D3" w:rsidRPr="00893228">
        <w:rPr>
          <w:rFonts w:ascii="Times New Roman" w:hAnsi="Times New Roman" w:cs="Times New Roman"/>
          <w:sz w:val="24"/>
          <w:szCs w:val="24"/>
          <w:lang w:val="en-US"/>
        </w:rPr>
        <w:t xml:space="preserve">– </w:t>
      </w:r>
      <w:r w:rsidRPr="00893228">
        <w:rPr>
          <w:rStyle w:val="html-italic"/>
          <w:rFonts w:ascii="Times New Roman" w:hAnsi="Times New Roman" w:cs="Times New Roman"/>
          <w:i/>
          <w:iCs/>
          <w:sz w:val="24"/>
          <w:szCs w:val="24"/>
          <w:shd w:val="clear" w:color="auto" w:fill="FFFFFF"/>
          <w:lang w:val="en-US"/>
        </w:rPr>
        <w:t>J. Environ. Health Sci. Eng.</w:t>
      </w:r>
      <w:r w:rsidR="007443D3" w:rsidRPr="00893228">
        <w:rPr>
          <w:rStyle w:val="html-italic"/>
          <w:rFonts w:ascii="Times New Roman" w:hAnsi="Times New Roman" w:cs="Times New Roman"/>
          <w:i/>
          <w:iCs/>
          <w:sz w:val="24"/>
          <w:szCs w:val="24"/>
          <w:shd w:val="clear" w:color="auto" w:fill="FFFFFF"/>
          <w:lang w:val="en-US"/>
        </w:rPr>
        <w:t>,</w:t>
      </w:r>
      <w:r w:rsidRPr="00893228">
        <w:rPr>
          <w:rFonts w:ascii="Times New Roman" w:hAnsi="Times New Roman" w:cs="Times New Roman"/>
          <w:sz w:val="24"/>
          <w:szCs w:val="24"/>
          <w:shd w:val="clear" w:color="auto" w:fill="FFFFFF"/>
          <w:lang w:val="en-US"/>
        </w:rPr>
        <w:t> </w:t>
      </w:r>
      <w:r w:rsidRPr="00893228">
        <w:rPr>
          <w:rStyle w:val="html-italic"/>
          <w:rFonts w:ascii="Times New Roman" w:hAnsi="Times New Roman" w:cs="Times New Roman"/>
          <w:i/>
          <w:iCs/>
          <w:sz w:val="24"/>
          <w:szCs w:val="24"/>
          <w:shd w:val="clear" w:color="auto" w:fill="FFFFFF"/>
          <w:lang w:val="en-US"/>
        </w:rPr>
        <w:t>12</w:t>
      </w:r>
      <w:r w:rsidRPr="00893228">
        <w:rPr>
          <w:rFonts w:ascii="Times New Roman" w:hAnsi="Times New Roman" w:cs="Times New Roman"/>
          <w:sz w:val="24"/>
          <w:szCs w:val="24"/>
          <w:shd w:val="clear" w:color="auto" w:fill="FFFFFF"/>
          <w:lang w:val="en-US"/>
        </w:rPr>
        <w:t xml:space="preserve">, </w:t>
      </w:r>
      <w:r w:rsidR="007443D3" w:rsidRPr="00893228">
        <w:rPr>
          <w:rFonts w:ascii="Times New Roman" w:hAnsi="Times New Roman" w:cs="Times New Roman"/>
          <w:sz w:val="24"/>
          <w:szCs w:val="24"/>
          <w:shd w:val="clear" w:color="auto" w:fill="FFFFFF"/>
          <w:lang w:val="en-US"/>
        </w:rPr>
        <w:t xml:space="preserve">p. </w:t>
      </w:r>
      <w:r w:rsidRPr="00893228">
        <w:rPr>
          <w:rFonts w:ascii="Times New Roman" w:hAnsi="Times New Roman" w:cs="Times New Roman"/>
          <w:sz w:val="24"/>
          <w:szCs w:val="24"/>
          <w:shd w:val="clear" w:color="auto" w:fill="FFFFFF"/>
          <w:lang w:val="en-US"/>
        </w:rPr>
        <w:t>23.</w:t>
      </w:r>
    </w:p>
    <w:p w14:paraId="4AC25D64" w14:textId="700B83BC" w:rsidR="00F50F03" w:rsidRDefault="005F31EF" w:rsidP="00F50CEF">
      <w:pPr>
        <w:spacing w:after="0" w:line="360" w:lineRule="auto"/>
        <w:ind w:left="142" w:firstLine="425"/>
        <w:jc w:val="both"/>
        <w:rPr>
          <w:rFonts w:ascii="Times New Roman" w:hAnsi="Times New Roman" w:cs="Times New Roman"/>
          <w:sz w:val="24"/>
          <w:szCs w:val="24"/>
          <w:lang w:val="en-US"/>
        </w:rPr>
      </w:pPr>
      <w:r w:rsidRPr="00893228">
        <w:rPr>
          <w:rFonts w:ascii="Times New Roman" w:hAnsi="Times New Roman" w:cs="Times New Roman"/>
          <w:sz w:val="24"/>
          <w:szCs w:val="24"/>
          <w:lang w:val="en-US"/>
        </w:rPr>
        <w:t xml:space="preserve">Salas L.J., Singh H.B. </w:t>
      </w:r>
      <w:r w:rsidR="007443D3" w:rsidRPr="00893228">
        <w:rPr>
          <w:rFonts w:ascii="Times New Roman" w:hAnsi="Times New Roman" w:cs="Times New Roman"/>
          <w:sz w:val="24"/>
          <w:szCs w:val="24"/>
          <w:lang w:val="en-US"/>
        </w:rPr>
        <w:t xml:space="preserve">1986. </w:t>
      </w:r>
      <w:r w:rsidRPr="00893228">
        <w:rPr>
          <w:rFonts w:ascii="Times New Roman" w:hAnsi="Times New Roman" w:cs="Times New Roman"/>
          <w:sz w:val="24"/>
          <w:szCs w:val="24"/>
          <w:lang w:val="en-US"/>
        </w:rPr>
        <w:t>Measurements of formaldehyde and acetaldehyde in the urban ambient air</w:t>
      </w:r>
      <w:r w:rsidR="007443D3" w:rsidRPr="00893228">
        <w:rPr>
          <w:rFonts w:ascii="Times New Roman" w:hAnsi="Times New Roman" w:cs="Times New Roman"/>
          <w:sz w:val="24"/>
          <w:szCs w:val="24"/>
          <w:lang w:val="en-US"/>
        </w:rPr>
        <w:t>. –</w:t>
      </w:r>
      <w:r w:rsidRPr="00893228">
        <w:rPr>
          <w:rFonts w:ascii="Times New Roman" w:hAnsi="Times New Roman" w:cs="Times New Roman"/>
          <w:sz w:val="24"/>
          <w:szCs w:val="24"/>
          <w:lang w:val="en-US"/>
        </w:rPr>
        <w:t xml:space="preserve"> Ibid.</w:t>
      </w:r>
      <w:r w:rsidR="007443D3" w:rsidRPr="00893228">
        <w:rPr>
          <w:rFonts w:ascii="Times New Roman" w:hAnsi="Times New Roman" w:cs="Times New Roman"/>
          <w:sz w:val="24"/>
          <w:szCs w:val="24"/>
          <w:lang w:val="en-US"/>
        </w:rPr>
        <w:t>,</w:t>
      </w:r>
      <w:r w:rsidRPr="00893228">
        <w:rPr>
          <w:rFonts w:ascii="Times New Roman" w:hAnsi="Times New Roman" w:cs="Times New Roman"/>
          <w:sz w:val="24"/>
          <w:szCs w:val="24"/>
          <w:lang w:val="en-US"/>
        </w:rPr>
        <w:t xml:space="preserve"> Vol. 20, N</w:t>
      </w:r>
      <w:r w:rsidR="007443D3" w:rsidRPr="00893228">
        <w:rPr>
          <w:rFonts w:ascii="Times New Roman" w:hAnsi="Times New Roman" w:cs="Times New Roman"/>
          <w:sz w:val="24"/>
          <w:szCs w:val="24"/>
          <w:lang w:val="en-US"/>
        </w:rPr>
        <w:t>o</w:t>
      </w:r>
      <w:r w:rsidRPr="00893228">
        <w:rPr>
          <w:rFonts w:ascii="Times New Roman" w:hAnsi="Times New Roman" w:cs="Times New Roman"/>
          <w:sz w:val="24"/>
          <w:szCs w:val="24"/>
          <w:lang w:val="en-US"/>
        </w:rPr>
        <w:t xml:space="preserve"> 6.</w:t>
      </w:r>
      <w:r w:rsidR="007443D3" w:rsidRPr="00893228">
        <w:rPr>
          <w:rFonts w:ascii="Times New Roman" w:hAnsi="Times New Roman" w:cs="Times New Roman"/>
          <w:sz w:val="24"/>
          <w:szCs w:val="24"/>
          <w:lang w:val="en-US"/>
        </w:rPr>
        <w:t>, pp</w:t>
      </w:r>
      <w:r w:rsidRPr="00893228">
        <w:rPr>
          <w:rFonts w:ascii="Times New Roman" w:hAnsi="Times New Roman" w:cs="Times New Roman"/>
          <w:sz w:val="24"/>
          <w:szCs w:val="24"/>
          <w:lang w:val="en-US"/>
        </w:rPr>
        <w:t xml:space="preserve">. </w:t>
      </w:r>
      <w:r w:rsidRPr="00893228">
        <w:rPr>
          <w:rStyle w:val="fontstyle21"/>
          <w:rFonts w:ascii="Times New Roman" w:hAnsi="Times New Roman" w:cs="Times New Roman"/>
          <w:color w:val="auto"/>
          <w:sz w:val="24"/>
          <w:szCs w:val="24"/>
          <w:lang w:val="en-US"/>
        </w:rPr>
        <w:t>1</w:t>
      </w:r>
      <w:r w:rsidRPr="00893228">
        <w:rPr>
          <w:rFonts w:ascii="Times New Roman" w:hAnsi="Times New Roman" w:cs="Times New Roman"/>
          <w:sz w:val="24"/>
          <w:szCs w:val="24"/>
          <w:lang w:val="en-US"/>
        </w:rPr>
        <w:t>30</w:t>
      </w:r>
      <w:r w:rsidRPr="00893228">
        <w:rPr>
          <w:rStyle w:val="fontstyle21"/>
          <w:rFonts w:ascii="Times New Roman" w:hAnsi="Times New Roman" w:cs="Times New Roman"/>
          <w:color w:val="auto"/>
          <w:sz w:val="24"/>
          <w:szCs w:val="24"/>
          <w:lang w:val="en-US"/>
        </w:rPr>
        <w:t>1</w:t>
      </w:r>
      <w:r w:rsidRPr="00893228">
        <w:rPr>
          <w:rFonts w:ascii="Times New Roman" w:hAnsi="Times New Roman" w:cs="Times New Roman"/>
          <w:sz w:val="24"/>
          <w:szCs w:val="24"/>
          <w:lang w:val="en-US"/>
        </w:rPr>
        <w:t>-</w:t>
      </w:r>
      <w:r w:rsidRPr="00893228">
        <w:rPr>
          <w:rStyle w:val="fontstyle21"/>
          <w:rFonts w:ascii="Times New Roman" w:hAnsi="Times New Roman" w:cs="Times New Roman"/>
          <w:color w:val="auto"/>
          <w:sz w:val="24"/>
          <w:szCs w:val="24"/>
          <w:lang w:val="en-US"/>
        </w:rPr>
        <w:t>1</w:t>
      </w:r>
      <w:r w:rsidRPr="00893228">
        <w:rPr>
          <w:rFonts w:ascii="Times New Roman" w:hAnsi="Times New Roman" w:cs="Times New Roman"/>
          <w:sz w:val="24"/>
          <w:szCs w:val="24"/>
          <w:lang w:val="en-US"/>
        </w:rPr>
        <w:t>304.</w:t>
      </w:r>
    </w:p>
    <w:p w14:paraId="4AA8BF52" w14:textId="77777777" w:rsidR="00F759AE" w:rsidRPr="00893228" w:rsidRDefault="00F759AE" w:rsidP="00F759AE">
      <w:pPr>
        <w:spacing w:after="0" w:line="360" w:lineRule="auto"/>
        <w:ind w:firstLine="567"/>
        <w:jc w:val="both"/>
        <w:rPr>
          <w:rFonts w:ascii="Times New Roman" w:hAnsi="Times New Roman" w:cs="Times New Roman"/>
          <w:sz w:val="24"/>
          <w:szCs w:val="24"/>
          <w:lang w:val="en-US"/>
        </w:rPr>
      </w:pPr>
      <w:r w:rsidRPr="00F759AE">
        <w:rPr>
          <w:rFonts w:ascii="Times New Roman" w:hAnsi="Times New Roman" w:cs="Times New Roman"/>
          <w:sz w:val="24"/>
          <w:szCs w:val="24"/>
          <w:lang w:val="en-US"/>
        </w:rPr>
        <w:t>Sörgel, M., Regelin, E., Bozem, H., Diesch, J.-M., Drewnick, F., Fischer, H., Harder, H., Held, A., Hosaynali-Beygi, Z., Martinez, M., and Zetzsch, C.</w:t>
      </w:r>
      <w:r>
        <w:rPr>
          <w:rFonts w:ascii="Times New Roman" w:hAnsi="Times New Roman" w:cs="Times New Roman"/>
          <w:sz w:val="24"/>
          <w:szCs w:val="24"/>
          <w:lang w:val="en-US"/>
        </w:rPr>
        <w:t xml:space="preserve"> 2011</w:t>
      </w:r>
      <w:r w:rsidRPr="00F759AE">
        <w:rPr>
          <w:rFonts w:ascii="Times New Roman" w:hAnsi="Times New Roman" w:cs="Times New Roman"/>
          <w:sz w:val="24"/>
          <w:szCs w:val="24"/>
          <w:lang w:val="en-US"/>
        </w:rPr>
        <w:t xml:space="preserve">. Quantification of the unknown HONO daytime source and its relation to NO2, Atmos. Chem. Phys., 11, </w:t>
      </w:r>
      <w:r>
        <w:rPr>
          <w:rFonts w:ascii="Times New Roman" w:hAnsi="Times New Roman" w:cs="Times New Roman"/>
          <w:sz w:val="24"/>
          <w:szCs w:val="24"/>
          <w:lang w:val="en-US"/>
        </w:rPr>
        <w:t xml:space="preserve">pp. </w:t>
      </w:r>
      <w:r w:rsidRPr="00F759AE">
        <w:rPr>
          <w:rFonts w:ascii="Times New Roman" w:hAnsi="Times New Roman" w:cs="Times New Roman"/>
          <w:sz w:val="24"/>
          <w:szCs w:val="24"/>
          <w:lang w:val="en-US"/>
        </w:rPr>
        <w:t>10433–10447, https://doi.org/10.5194/acp-11-10433-2011.</w:t>
      </w:r>
    </w:p>
    <w:p w14:paraId="341CDDE4" w14:textId="77777777" w:rsidR="00D30928" w:rsidRPr="00893228" w:rsidRDefault="00D30928" w:rsidP="00D30928">
      <w:pPr>
        <w:spacing w:after="0"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Tie X.X., Kao C.Y.J., Mroz E.J. Net yield of OH, CO and O3 from the oxidation of atmospheric methane. 1992. Atmos. Environ., Vol. 26A, No 1, pp. 125 – 136.</w:t>
      </w:r>
    </w:p>
    <w:p w14:paraId="2CD5C829" w14:textId="589BFD96" w:rsidR="0037563C" w:rsidRPr="00893228" w:rsidRDefault="00FE2509" w:rsidP="00F50CEF">
      <w:pPr>
        <w:spacing w:after="0" w:line="360" w:lineRule="auto"/>
        <w:ind w:left="142" w:firstLine="425"/>
        <w:jc w:val="both"/>
        <w:rPr>
          <w:rFonts w:ascii="Times New Roman" w:hAnsi="Times New Roman" w:cs="Times New Roman"/>
          <w:sz w:val="24"/>
          <w:szCs w:val="24"/>
          <w:lang w:val="en-US"/>
        </w:rPr>
      </w:pPr>
      <w:r w:rsidRPr="00893228">
        <w:rPr>
          <w:rFonts w:ascii="Times New Roman" w:hAnsi="Times New Roman" w:cs="Times New Roman"/>
          <w:sz w:val="24"/>
          <w:szCs w:val="24"/>
          <w:lang w:val="en-US"/>
        </w:rPr>
        <w:t>Yamamoto, S.S.; Phalkey, R.; Malik, A.A.</w:t>
      </w:r>
      <w:r w:rsidR="007443D3" w:rsidRPr="00893228">
        <w:rPr>
          <w:rFonts w:ascii="Times New Roman" w:hAnsi="Times New Roman" w:cs="Times New Roman"/>
          <w:sz w:val="24"/>
          <w:szCs w:val="24"/>
          <w:lang w:val="en-US"/>
        </w:rPr>
        <w:t xml:space="preserve"> 2014.</w:t>
      </w:r>
      <w:r w:rsidRPr="00893228">
        <w:rPr>
          <w:rFonts w:ascii="Times New Roman" w:hAnsi="Times New Roman" w:cs="Times New Roman"/>
          <w:sz w:val="24"/>
          <w:szCs w:val="24"/>
          <w:lang w:val="en-US"/>
        </w:rPr>
        <w:t xml:space="preserve"> A systematic review of air pollution as a risk factor for cardiovascular disease in South Asia: Limited evidence from India and Pakistan. </w:t>
      </w:r>
      <w:r w:rsidR="007443D3" w:rsidRPr="00893228">
        <w:rPr>
          <w:rFonts w:ascii="Times New Roman" w:hAnsi="Times New Roman" w:cs="Times New Roman"/>
          <w:sz w:val="24"/>
          <w:szCs w:val="24"/>
          <w:lang w:val="en-US"/>
        </w:rPr>
        <w:t xml:space="preserve">– </w:t>
      </w:r>
      <w:r w:rsidRPr="00893228">
        <w:rPr>
          <w:rFonts w:ascii="Times New Roman" w:hAnsi="Times New Roman" w:cs="Times New Roman"/>
          <w:sz w:val="24"/>
          <w:szCs w:val="24"/>
          <w:lang w:val="en-US"/>
        </w:rPr>
        <w:t>Int. J. Hyg. Environ. Health</w:t>
      </w:r>
      <w:r w:rsidR="007443D3" w:rsidRPr="00893228">
        <w:rPr>
          <w:rFonts w:ascii="Times New Roman" w:hAnsi="Times New Roman" w:cs="Times New Roman"/>
          <w:sz w:val="24"/>
          <w:szCs w:val="24"/>
          <w:lang w:val="en-US"/>
        </w:rPr>
        <w:t>,</w:t>
      </w:r>
      <w:r w:rsidRPr="00893228">
        <w:rPr>
          <w:rFonts w:ascii="Times New Roman" w:hAnsi="Times New Roman" w:cs="Times New Roman"/>
          <w:sz w:val="24"/>
          <w:szCs w:val="24"/>
          <w:lang w:val="en-US"/>
        </w:rPr>
        <w:t xml:space="preserve"> 217</w:t>
      </w:r>
      <w:r w:rsidR="007443D3" w:rsidRPr="00893228">
        <w:rPr>
          <w:rFonts w:ascii="Times New Roman" w:hAnsi="Times New Roman" w:cs="Times New Roman"/>
          <w:sz w:val="24"/>
          <w:szCs w:val="24"/>
          <w:lang w:val="en-US"/>
        </w:rPr>
        <w:t>,</w:t>
      </w:r>
      <w:r w:rsidR="00F50F03" w:rsidRPr="00893228">
        <w:rPr>
          <w:rFonts w:ascii="Times New Roman" w:hAnsi="Times New Roman" w:cs="Times New Roman"/>
          <w:sz w:val="24"/>
          <w:szCs w:val="24"/>
          <w:lang w:val="en-US"/>
        </w:rPr>
        <w:t xml:space="preserve"> </w:t>
      </w:r>
      <w:r w:rsidR="007443D3" w:rsidRPr="00893228">
        <w:rPr>
          <w:rFonts w:ascii="Times New Roman" w:hAnsi="Times New Roman" w:cs="Times New Roman"/>
          <w:sz w:val="24"/>
          <w:szCs w:val="24"/>
          <w:lang w:val="en-US"/>
        </w:rPr>
        <w:t>pp</w:t>
      </w:r>
      <w:r w:rsidR="00F50F03" w:rsidRPr="00893228">
        <w:rPr>
          <w:rFonts w:ascii="Times New Roman" w:hAnsi="Times New Roman" w:cs="Times New Roman"/>
          <w:sz w:val="24"/>
          <w:szCs w:val="24"/>
          <w:lang w:val="en-US"/>
        </w:rPr>
        <w:t>.</w:t>
      </w:r>
      <w:r w:rsidRPr="00893228">
        <w:rPr>
          <w:rFonts w:ascii="Times New Roman" w:hAnsi="Times New Roman" w:cs="Times New Roman"/>
          <w:sz w:val="24"/>
          <w:szCs w:val="24"/>
          <w:lang w:val="en-US"/>
        </w:rPr>
        <w:t>133–144.</w:t>
      </w:r>
    </w:p>
    <w:p w14:paraId="4A94C204" w14:textId="41EC39EF" w:rsidR="00A76DA8" w:rsidRPr="00893228" w:rsidRDefault="00A76DA8" w:rsidP="00A76DA8">
      <w:pPr>
        <w:pStyle w:val="a3"/>
        <w:spacing w:after="0" w:line="360" w:lineRule="auto"/>
        <w:jc w:val="center"/>
        <w:rPr>
          <w:rFonts w:ascii="Times New Roman" w:hAnsi="Times New Roman" w:cs="Times New Roman"/>
          <w:b/>
          <w:bCs/>
          <w:sz w:val="24"/>
          <w:szCs w:val="24"/>
          <w:lang w:val="en-US"/>
        </w:rPr>
      </w:pPr>
      <w:r w:rsidRPr="00893228">
        <w:rPr>
          <w:rFonts w:ascii="Times New Roman" w:hAnsi="Times New Roman" w:cs="Times New Roman"/>
          <w:b/>
          <w:bCs/>
          <w:sz w:val="24"/>
          <w:szCs w:val="24"/>
          <w:lang w:val="en-US"/>
        </w:rPr>
        <w:t>References</w:t>
      </w:r>
    </w:p>
    <w:p w14:paraId="64C8F033" w14:textId="6508A214" w:rsidR="0060216C" w:rsidRPr="00893228" w:rsidRDefault="0060216C" w:rsidP="0060216C">
      <w:pPr>
        <w:spacing w:after="0" w:line="360" w:lineRule="auto"/>
        <w:ind w:firstLine="567"/>
        <w:jc w:val="both"/>
        <w:rPr>
          <w:rFonts w:ascii="Times New Roman" w:hAnsi="Times New Roman" w:cs="Times New Roman"/>
          <w:sz w:val="24"/>
          <w:szCs w:val="24"/>
          <w:lang w:val="en-US"/>
        </w:rPr>
      </w:pPr>
      <w:r w:rsidRPr="00893228">
        <w:rPr>
          <w:rFonts w:ascii="Times New Roman" w:hAnsi="Times New Roman" w:cs="Times New Roman"/>
          <w:sz w:val="24"/>
          <w:szCs w:val="24"/>
          <w:lang w:val="en-US"/>
        </w:rPr>
        <w:t>Bezuglaya E.Yu., Rastorgueva G.P. 1991. Chem dyshit promyshlennyj gorod [What an industrial city breathes]. – Leningrad, 256 p.</w:t>
      </w:r>
    </w:p>
    <w:p w14:paraId="022BFB14" w14:textId="52A9159F" w:rsidR="0060216C" w:rsidRDefault="0060216C" w:rsidP="0060216C">
      <w:pPr>
        <w:spacing w:after="0" w:line="360" w:lineRule="auto"/>
        <w:ind w:firstLine="567"/>
        <w:jc w:val="both"/>
        <w:rPr>
          <w:rFonts w:ascii="Times New Roman" w:hAnsi="Times New Roman" w:cs="Times New Roman"/>
          <w:sz w:val="24"/>
          <w:szCs w:val="24"/>
          <w:lang w:val="en-US"/>
        </w:rPr>
      </w:pPr>
      <w:r w:rsidRPr="00893228">
        <w:rPr>
          <w:rFonts w:ascii="Times New Roman" w:hAnsi="Times New Roman" w:cs="Times New Roman"/>
          <w:sz w:val="24"/>
          <w:szCs w:val="24"/>
          <w:lang w:val="en-US"/>
        </w:rPr>
        <w:t>Bezuglaya E.Yu., Smirnova I.V. 2008. Vozduh gorodov i ego izmenenie [Urban air and its changes.]. – St. Petersburg, 254 p.</w:t>
      </w:r>
    </w:p>
    <w:p w14:paraId="3BAF527F" w14:textId="5FD6293D" w:rsidR="00E54AD0" w:rsidRPr="00893228" w:rsidRDefault="00E54AD0" w:rsidP="0060216C">
      <w:pPr>
        <w:spacing w:after="0" w:line="360" w:lineRule="auto"/>
        <w:ind w:firstLine="567"/>
        <w:jc w:val="both"/>
        <w:rPr>
          <w:rFonts w:ascii="Times New Roman" w:hAnsi="Times New Roman" w:cs="Times New Roman"/>
          <w:sz w:val="24"/>
          <w:szCs w:val="24"/>
          <w:lang w:val="en-US"/>
        </w:rPr>
      </w:pPr>
      <w:r w:rsidRPr="00E54AD0">
        <w:rPr>
          <w:rFonts w:ascii="Times New Roman" w:hAnsi="Times New Roman" w:cs="Times New Roman"/>
          <w:sz w:val="24"/>
          <w:szCs w:val="24"/>
          <w:lang w:val="en-US"/>
        </w:rPr>
        <w:t xml:space="preserve">Belan B.D. 2009. Troposfernyj ozon. 6. Komponenty ozonovyh ciklov. – Optika atmosfery i okeana, 22, </w:t>
      </w:r>
      <w:r>
        <w:rPr>
          <w:rFonts w:ascii="Times New Roman" w:hAnsi="Times New Roman" w:cs="Times New Roman"/>
          <w:sz w:val="24"/>
          <w:szCs w:val="24"/>
          <w:lang w:val="en-US"/>
        </w:rPr>
        <w:t>no</w:t>
      </w:r>
      <w:r w:rsidRPr="00E54AD0">
        <w:rPr>
          <w:rFonts w:ascii="Times New Roman" w:hAnsi="Times New Roman" w:cs="Times New Roman"/>
          <w:sz w:val="24"/>
          <w:szCs w:val="24"/>
          <w:lang w:val="en-US"/>
        </w:rPr>
        <w:t xml:space="preserve"> 4., </w:t>
      </w:r>
      <w:r>
        <w:rPr>
          <w:rFonts w:ascii="Times New Roman" w:hAnsi="Times New Roman" w:cs="Times New Roman"/>
          <w:sz w:val="24"/>
          <w:szCs w:val="24"/>
          <w:lang w:val="en-US"/>
        </w:rPr>
        <w:t>pp</w:t>
      </w:r>
      <w:r w:rsidRPr="00E54AD0">
        <w:rPr>
          <w:rFonts w:ascii="Times New Roman" w:hAnsi="Times New Roman" w:cs="Times New Roman"/>
          <w:sz w:val="24"/>
          <w:szCs w:val="24"/>
          <w:lang w:val="en-US"/>
        </w:rPr>
        <w:t>. 358-379.</w:t>
      </w:r>
    </w:p>
    <w:p w14:paraId="1FD5478A" w14:textId="77330885" w:rsidR="00DC08BD" w:rsidRDefault="00DC08BD" w:rsidP="0060216C">
      <w:pPr>
        <w:spacing w:after="0" w:line="360" w:lineRule="auto"/>
        <w:ind w:firstLine="567"/>
        <w:jc w:val="both"/>
        <w:rPr>
          <w:rFonts w:ascii="Times New Roman" w:hAnsi="Times New Roman" w:cs="Times New Roman"/>
          <w:sz w:val="24"/>
          <w:szCs w:val="24"/>
          <w:lang w:val="en-US"/>
        </w:rPr>
      </w:pPr>
      <w:r w:rsidRPr="00893228">
        <w:rPr>
          <w:rFonts w:ascii="Times New Roman" w:hAnsi="Times New Roman" w:cs="Times New Roman"/>
          <w:i/>
          <w:iCs/>
          <w:sz w:val="24"/>
          <w:szCs w:val="24"/>
          <w:lang w:val="en-US"/>
        </w:rPr>
        <w:t xml:space="preserve">Dannye reanaliza sostava atmosfery ECMWF chetvertogo pokoleniya. </w:t>
      </w:r>
      <w:r w:rsidRPr="00893228">
        <w:rPr>
          <w:rFonts w:ascii="Times New Roman" w:hAnsi="Times New Roman" w:cs="Times New Roman"/>
          <w:sz w:val="24"/>
          <w:szCs w:val="24"/>
          <w:lang w:val="en-US"/>
        </w:rPr>
        <w:t xml:space="preserve">– Electronic resource. URL: https://ads.atmosphere.copernicus.eu/cdsapp#!/dataset/cams-global-reanalysis-eac4?tab=overview (accessed:  </w:t>
      </w:r>
      <w:r w:rsidR="002B0FF1" w:rsidRPr="00893228">
        <w:rPr>
          <w:rFonts w:ascii="Times New Roman" w:hAnsi="Times New Roman" w:cs="Times New Roman"/>
          <w:sz w:val="24"/>
          <w:szCs w:val="24"/>
          <w:lang w:val="en-US"/>
        </w:rPr>
        <w:t>10</w:t>
      </w:r>
      <w:r w:rsidRPr="00893228">
        <w:rPr>
          <w:rFonts w:ascii="Times New Roman" w:hAnsi="Times New Roman" w:cs="Times New Roman"/>
          <w:sz w:val="24"/>
          <w:szCs w:val="24"/>
          <w:lang w:val="en-US"/>
        </w:rPr>
        <w:t>.0</w:t>
      </w:r>
      <w:r w:rsidR="002B0FF1" w:rsidRPr="00893228">
        <w:rPr>
          <w:rFonts w:ascii="Times New Roman" w:hAnsi="Times New Roman" w:cs="Times New Roman"/>
          <w:sz w:val="24"/>
          <w:szCs w:val="24"/>
          <w:lang w:val="en-US"/>
        </w:rPr>
        <w:t>5</w:t>
      </w:r>
      <w:r w:rsidRPr="00893228">
        <w:rPr>
          <w:rFonts w:ascii="Times New Roman" w:hAnsi="Times New Roman" w:cs="Times New Roman"/>
          <w:sz w:val="24"/>
          <w:szCs w:val="24"/>
          <w:lang w:val="en-US"/>
        </w:rPr>
        <w:t>.2024).</w:t>
      </w:r>
    </w:p>
    <w:p w14:paraId="10D552BE" w14:textId="5F5FC535" w:rsidR="00102E1E" w:rsidRPr="00893228" w:rsidRDefault="00102E1E" w:rsidP="0060216C">
      <w:pPr>
        <w:spacing w:after="0" w:line="360" w:lineRule="auto"/>
        <w:ind w:firstLine="567"/>
        <w:jc w:val="both"/>
        <w:rPr>
          <w:rFonts w:ascii="Times New Roman" w:hAnsi="Times New Roman" w:cs="Times New Roman"/>
          <w:sz w:val="24"/>
          <w:szCs w:val="24"/>
          <w:lang w:val="en-US"/>
        </w:rPr>
      </w:pPr>
      <w:r w:rsidRPr="00893228">
        <w:rPr>
          <w:rFonts w:ascii="Times New Roman" w:hAnsi="Times New Roman" w:cs="Times New Roman"/>
          <w:sz w:val="24"/>
          <w:szCs w:val="24"/>
          <w:lang w:val="en-US"/>
        </w:rPr>
        <w:t xml:space="preserve">Mal'kova I.L., Semakina A.V. 2017. K ocenke zagryazneniya atmosfernogo vozduha formal'degidom kak faktora riska dlya zdorov'ya detskogo naseleniya goroda Izhevska [On the assessment of atmospheric air pollution with formaldehyde as a risk factor for the health of children in the city of Izhevsk]. – </w:t>
      </w:r>
      <w:r w:rsidRPr="00893228">
        <w:rPr>
          <w:rFonts w:ascii="Times New Roman" w:hAnsi="Times New Roman" w:cs="Times New Roman"/>
          <w:i/>
          <w:iCs/>
          <w:sz w:val="24"/>
          <w:szCs w:val="24"/>
          <w:lang w:val="en-US"/>
        </w:rPr>
        <w:t>Vestnik VGU. Seriya: Geografiya. Geoekologiya - VSU Bulletin. Series: Geography. Geoecology</w:t>
      </w:r>
      <w:r w:rsidRPr="00893228">
        <w:rPr>
          <w:rFonts w:ascii="Times New Roman" w:hAnsi="Times New Roman" w:cs="Times New Roman"/>
          <w:sz w:val="24"/>
          <w:szCs w:val="24"/>
          <w:lang w:val="en-US"/>
        </w:rPr>
        <w:t>, no 1., pp. 55-59.</w:t>
      </w:r>
    </w:p>
    <w:p w14:paraId="443C41E8" w14:textId="6368B3AF" w:rsidR="00102E1E" w:rsidRPr="00893228" w:rsidRDefault="00102E1E" w:rsidP="0060216C">
      <w:pPr>
        <w:spacing w:after="0" w:line="360" w:lineRule="auto"/>
        <w:ind w:firstLine="567"/>
        <w:jc w:val="both"/>
        <w:rPr>
          <w:rFonts w:ascii="Times New Roman" w:hAnsi="Times New Roman" w:cs="Times New Roman"/>
          <w:sz w:val="24"/>
          <w:szCs w:val="24"/>
          <w:lang w:val="en-US"/>
        </w:rPr>
      </w:pPr>
      <w:r w:rsidRPr="00893228">
        <w:rPr>
          <w:rFonts w:ascii="Times New Roman" w:hAnsi="Times New Roman" w:cs="Times New Roman"/>
          <w:i/>
          <w:iCs/>
          <w:sz w:val="24"/>
          <w:szCs w:val="24"/>
          <w:lang w:val="en-US"/>
        </w:rPr>
        <w:t>MGEIK. Special'nyj doklad Global'noe poteplenie na 1,5 °C.</w:t>
      </w:r>
      <w:r w:rsidRPr="00893228">
        <w:rPr>
          <w:rFonts w:ascii="Times New Roman" w:hAnsi="Times New Roman" w:cs="Times New Roman"/>
          <w:sz w:val="24"/>
          <w:szCs w:val="24"/>
          <w:lang w:val="en-US"/>
        </w:rPr>
        <w:t xml:space="preserve"> Electronic resource. URL: https://www.ipcc.ch/sr15/ (accessed: 02.09.2024).</w:t>
      </w:r>
    </w:p>
    <w:p w14:paraId="52C6517E" w14:textId="78D53EF4" w:rsidR="00102E1E" w:rsidRPr="00893228" w:rsidRDefault="00102E1E" w:rsidP="0060216C">
      <w:pPr>
        <w:spacing w:after="0" w:line="360" w:lineRule="auto"/>
        <w:ind w:firstLine="567"/>
        <w:jc w:val="both"/>
        <w:rPr>
          <w:rFonts w:ascii="Times New Roman" w:hAnsi="Times New Roman" w:cs="Times New Roman"/>
          <w:sz w:val="24"/>
          <w:szCs w:val="24"/>
          <w:lang w:val="en-US"/>
        </w:rPr>
      </w:pPr>
      <w:r w:rsidRPr="00893228">
        <w:rPr>
          <w:rFonts w:ascii="Times New Roman" w:hAnsi="Times New Roman" w:cs="Times New Roman"/>
          <w:sz w:val="24"/>
          <w:szCs w:val="24"/>
          <w:lang w:val="en-US"/>
        </w:rPr>
        <w:t xml:space="preserve">MGEIK. Izmenenie klimata 2022: vozdejstviya, adaptaciya i uyazvimost'. Vklad Rabochej gruppy II v Shestoj ocenochnyj doklad Mezhpravitel'stvennoj gruppy ekspertov po izmeneniyu </w:t>
      </w:r>
      <w:r w:rsidRPr="00893228">
        <w:rPr>
          <w:rFonts w:ascii="Times New Roman" w:hAnsi="Times New Roman" w:cs="Times New Roman"/>
          <w:sz w:val="24"/>
          <w:szCs w:val="24"/>
          <w:lang w:val="en-US"/>
        </w:rPr>
        <w:lastRenderedPageBreak/>
        <w:t xml:space="preserve">klimata [IPCC. Climate Change 2022: Impacts, Adaptation and Vulnerability. Contribution of Working Group II to the Sixth Assessment Report of the Intergovernmental Panel on Climate Change]; Pörtner, H.-O., Roberts, DC, Tignor, M., Poloczanska, ES, Mintenbeck, K., Alegría, A., Craig, M., Langsdorf, S., Löschke, S., Möller, V., et al. 2022. – </w:t>
      </w:r>
      <w:r w:rsidRPr="00893228">
        <w:rPr>
          <w:rFonts w:ascii="Times New Roman" w:hAnsi="Times New Roman" w:cs="Times New Roman"/>
          <w:i/>
          <w:iCs/>
          <w:sz w:val="24"/>
          <w:szCs w:val="24"/>
          <w:lang w:val="en-US"/>
        </w:rPr>
        <w:t>Cambridge University Press.</w:t>
      </w:r>
      <w:r w:rsidRPr="00893228">
        <w:rPr>
          <w:rFonts w:ascii="Times New Roman" w:hAnsi="Times New Roman" w:cs="Times New Roman"/>
          <w:sz w:val="24"/>
          <w:szCs w:val="24"/>
          <w:lang w:val="en-US"/>
        </w:rPr>
        <w:t xml:space="preserve"> – Cambridge, UK; New York, USA, 3056 p.</w:t>
      </w:r>
    </w:p>
    <w:p w14:paraId="6571C301" w14:textId="27E39F6E" w:rsidR="00B83D12" w:rsidRPr="00893228" w:rsidRDefault="00102E1E" w:rsidP="0060216C">
      <w:pPr>
        <w:spacing w:after="0" w:line="360" w:lineRule="auto"/>
        <w:ind w:firstLine="567"/>
        <w:jc w:val="both"/>
        <w:rPr>
          <w:rFonts w:ascii="Times New Roman" w:hAnsi="Times New Roman" w:cs="Times New Roman"/>
          <w:sz w:val="24"/>
          <w:szCs w:val="24"/>
          <w:lang w:val="en-US"/>
        </w:rPr>
      </w:pPr>
      <w:r w:rsidRPr="00893228">
        <w:rPr>
          <w:rFonts w:ascii="Times New Roman" w:hAnsi="Times New Roman" w:cs="Times New Roman"/>
          <w:i/>
          <w:iCs/>
          <w:sz w:val="24"/>
          <w:szCs w:val="24"/>
          <w:lang w:val="en-US"/>
        </w:rPr>
        <w:t>Meteorologicheskie dannye Evropejskogo centra srednesrochnyh prognozov pogody (ECSPP).</w:t>
      </w:r>
      <w:r w:rsidRPr="00893228">
        <w:rPr>
          <w:rFonts w:ascii="Times New Roman" w:hAnsi="Times New Roman" w:cs="Times New Roman"/>
          <w:sz w:val="24"/>
          <w:szCs w:val="24"/>
          <w:lang w:val="en-US"/>
        </w:rPr>
        <w:t xml:space="preserve"> –  Electronic resource.  URL: https://cds.climate.copernicus.eu/cdsapp#!/search?type=dataset&amp;text=ERA5 (accessed: </w:t>
      </w:r>
      <w:r w:rsidR="002B0FF1" w:rsidRPr="00893228">
        <w:rPr>
          <w:rFonts w:ascii="Times New Roman" w:hAnsi="Times New Roman" w:cs="Times New Roman"/>
          <w:sz w:val="24"/>
          <w:szCs w:val="24"/>
          <w:lang w:val="en-US"/>
        </w:rPr>
        <w:t>20</w:t>
      </w:r>
      <w:r w:rsidRPr="00893228">
        <w:rPr>
          <w:rFonts w:ascii="Times New Roman" w:hAnsi="Times New Roman" w:cs="Times New Roman"/>
          <w:sz w:val="24"/>
          <w:szCs w:val="24"/>
          <w:lang w:val="en-US"/>
        </w:rPr>
        <w:t>.0</w:t>
      </w:r>
      <w:r w:rsidR="002B0FF1" w:rsidRPr="00893228">
        <w:rPr>
          <w:rFonts w:ascii="Times New Roman" w:hAnsi="Times New Roman" w:cs="Times New Roman"/>
          <w:sz w:val="24"/>
          <w:szCs w:val="24"/>
          <w:lang w:val="en-US"/>
        </w:rPr>
        <w:t>7</w:t>
      </w:r>
      <w:r w:rsidRPr="00893228">
        <w:rPr>
          <w:rFonts w:ascii="Times New Roman" w:hAnsi="Times New Roman" w:cs="Times New Roman"/>
          <w:sz w:val="24"/>
          <w:szCs w:val="24"/>
          <w:lang w:val="en-US"/>
        </w:rPr>
        <w:t>.2024).</w:t>
      </w:r>
    </w:p>
    <w:p w14:paraId="67007570" w14:textId="52D49DFE" w:rsidR="00CF1EFE" w:rsidRPr="00893228" w:rsidRDefault="00CF1EFE" w:rsidP="0060216C">
      <w:pPr>
        <w:spacing w:after="0" w:line="360" w:lineRule="auto"/>
        <w:ind w:firstLine="567"/>
        <w:jc w:val="both"/>
        <w:rPr>
          <w:rFonts w:ascii="Times New Roman" w:hAnsi="Times New Roman" w:cs="Times New Roman"/>
          <w:sz w:val="24"/>
          <w:szCs w:val="24"/>
          <w:lang w:val="en-US"/>
        </w:rPr>
      </w:pPr>
      <w:r w:rsidRPr="00893228">
        <w:rPr>
          <w:rFonts w:ascii="Times New Roman" w:hAnsi="Times New Roman" w:cs="Times New Roman"/>
          <w:sz w:val="24"/>
          <w:szCs w:val="24"/>
          <w:lang w:val="en-US"/>
        </w:rPr>
        <w:t xml:space="preserve">Perevedencev Yu.P., Shantalinskij K.M., Auhadeev T.R., Ismagilov N.V., Zandi R. 2014. O vliyanii makrocirkulyacionnyh sistem na termobaricheskij rezhim Privolzhskogo federal'nogo okruga [On the influence of macrocirculation systems on the thermobaric regime of the Volga Federal District]. – </w:t>
      </w:r>
      <w:r w:rsidRPr="00893228">
        <w:rPr>
          <w:rFonts w:ascii="Times New Roman" w:hAnsi="Times New Roman" w:cs="Times New Roman"/>
          <w:i/>
          <w:iCs/>
          <w:sz w:val="24"/>
          <w:szCs w:val="24"/>
          <w:lang w:val="en-US"/>
        </w:rPr>
        <w:t>Uchen. zap. Kazan. un-ta. Ser. Estestv. nauki, - Scientific notes of Kazan University. Series: Natural sciences</w:t>
      </w:r>
      <w:r w:rsidRPr="00893228">
        <w:rPr>
          <w:rFonts w:ascii="Times New Roman" w:hAnsi="Times New Roman" w:cs="Times New Roman"/>
          <w:sz w:val="24"/>
          <w:szCs w:val="24"/>
          <w:lang w:val="en-US"/>
        </w:rPr>
        <w:t>, vol.156, b.2. pp. 156–169.</w:t>
      </w:r>
    </w:p>
    <w:p w14:paraId="64EE1DDF" w14:textId="35F8E46C" w:rsidR="00E33239" w:rsidRDefault="00B83D12" w:rsidP="0060216C">
      <w:pPr>
        <w:spacing w:after="0" w:line="360" w:lineRule="auto"/>
        <w:ind w:firstLine="567"/>
        <w:jc w:val="both"/>
        <w:rPr>
          <w:rStyle w:val="fontstyle41"/>
          <w:rFonts w:ascii="Times New Roman" w:hAnsi="Times New Roman" w:cs="Times New Roman"/>
          <w:color w:val="auto"/>
          <w:lang w:val="en-US"/>
        </w:rPr>
      </w:pPr>
      <w:r w:rsidRPr="00893228">
        <w:rPr>
          <w:rFonts w:ascii="Times New Roman" w:hAnsi="Times New Roman" w:cs="Times New Roman"/>
          <w:sz w:val="24"/>
          <w:szCs w:val="24"/>
          <w:lang w:val="en-US"/>
        </w:rPr>
        <w:t xml:space="preserve">Skubnevskaya G.I., Dul'ceva G.G. 1994. Zagryaznenie atmosfery formal'degidom: Analiticheskij obzor [Atmospheric Pollution with Formaldehyde: An Analytical Review]. – </w:t>
      </w:r>
      <w:r w:rsidRPr="00893228">
        <w:rPr>
          <w:rFonts w:ascii="Times New Roman" w:hAnsi="Times New Roman" w:cs="Times New Roman"/>
          <w:i/>
          <w:iCs/>
          <w:sz w:val="24"/>
          <w:szCs w:val="24"/>
          <w:lang w:val="en-US"/>
        </w:rPr>
        <w:t>RAN. Seriya «Ekologiya».</w:t>
      </w:r>
      <w:r w:rsidR="00CF1EFE" w:rsidRPr="00893228">
        <w:rPr>
          <w:rFonts w:ascii="Times New Roman" w:hAnsi="Times New Roman" w:cs="Times New Roman"/>
          <w:sz w:val="24"/>
          <w:szCs w:val="24"/>
          <w:lang w:val="en-US"/>
        </w:rPr>
        <w:t xml:space="preserve"> </w:t>
      </w:r>
      <w:r w:rsidR="00CF1EFE" w:rsidRPr="00893228">
        <w:rPr>
          <w:rFonts w:ascii="Times New Roman" w:hAnsi="Times New Roman" w:cs="Times New Roman"/>
          <w:i/>
          <w:iCs/>
          <w:sz w:val="24"/>
          <w:szCs w:val="24"/>
          <w:lang w:val="en-US"/>
        </w:rPr>
        <w:t xml:space="preserve">- Series "Ecology". </w:t>
      </w:r>
      <w:r w:rsidR="00CF1EFE" w:rsidRPr="00893228">
        <w:rPr>
          <w:rFonts w:ascii="Times New Roman" w:hAnsi="Times New Roman" w:cs="Times New Roman"/>
          <w:sz w:val="24"/>
          <w:szCs w:val="24"/>
          <w:lang w:val="en-US"/>
        </w:rPr>
        <w:t>Novosibirsk</w:t>
      </w:r>
      <w:r w:rsidRPr="00893228">
        <w:rPr>
          <w:rFonts w:ascii="Times New Roman" w:hAnsi="Times New Roman" w:cs="Times New Roman"/>
          <w:sz w:val="24"/>
          <w:szCs w:val="24"/>
          <w:lang w:val="en-US"/>
        </w:rPr>
        <w:t>, no</w:t>
      </w:r>
      <w:r w:rsidR="00E54AD0">
        <w:rPr>
          <w:rFonts w:ascii="Times New Roman" w:hAnsi="Times New Roman" w:cs="Times New Roman"/>
          <w:sz w:val="24"/>
          <w:szCs w:val="24"/>
          <w:lang w:val="en-US"/>
        </w:rPr>
        <w:t xml:space="preserve"> </w:t>
      </w:r>
      <w:r w:rsidR="00E33239" w:rsidRPr="00893228">
        <w:rPr>
          <w:rFonts w:ascii="Times New Roman" w:hAnsi="Times New Roman" w:cs="Times New Roman"/>
          <w:sz w:val="24"/>
          <w:szCs w:val="24"/>
          <w:lang w:val="en-US"/>
        </w:rPr>
        <w:t xml:space="preserve">31, </w:t>
      </w:r>
      <w:r w:rsidRPr="00893228">
        <w:rPr>
          <w:rFonts w:ascii="Times New Roman" w:hAnsi="Times New Roman" w:cs="Times New Roman"/>
          <w:sz w:val="24"/>
          <w:szCs w:val="24"/>
          <w:lang w:val="en-US"/>
        </w:rPr>
        <w:t>p</w:t>
      </w:r>
      <w:r w:rsidR="00E33239" w:rsidRPr="00893228">
        <w:rPr>
          <w:rStyle w:val="fontstyle41"/>
          <w:rFonts w:ascii="Times New Roman" w:hAnsi="Times New Roman" w:cs="Times New Roman"/>
          <w:color w:val="auto"/>
          <w:lang w:val="en-US"/>
        </w:rPr>
        <w:t>. 70</w:t>
      </w:r>
    </w:p>
    <w:p w14:paraId="2D0DF35B" w14:textId="6F217D05" w:rsidR="004E1B5F" w:rsidRDefault="004E1B5F" w:rsidP="0060216C">
      <w:pPr>
        <w:spacing w:after="0" w:line="360" w:lineRule="auto"/>
        <w:ind w:firstLine="567"/>
        <w:jc w:val="both"/>
        <w:rPr>
          <w:rStyle w:val="fontstyle41"/>
          <w:rFonts w:ascii="Times New Roman" w:hAnsi="Times New Roman" w:cs="Times New Roman"/>
          <w:color w:val="auto"/>
          <w:lang w:val="en-US"/>
        </w:rPr>
      </w:pPr>
      <w:r w:rsidRPr="004E1B5F">
        <w:rPr>
          <w:rStyle w:val="fontstyle41"/>
          <w:rFonts w:ascii="Times New Roman" w:hAnsi="Times New Roman" w:cs="Times New Roman"/>
          <w:i/>
          <w:color w:val="auto"/>
          <w:lang w:val="en-US"/>
        </w:rPr>
        <w:t>Global'naya sistema nablyudeniya za klimatom (GSNK)</w:t>
      </w:r>
      <w:r w:rsidRPr="004E1B5F">
        <w:rPr>
          <w:rStyle w:val="fontstyle41"/>
          <w:rFonts w:ascii="Times New Roman" w:hAnsi="Times New Roman" w:cs="Times New Roman"/>
          <w:color w:val="auto"/>
          <w:lang w:val="en-US"/>
        </w:rPr>
        <w:t xml:space="preserve">. – </w:t>
      </w:r>
      <w:r w:rsidRPr="004E1B5F">
        <w:rPr>
          <w:rFonts w:ascii="Times New Roman" w:hAnsi="Times New Roman" w:cs="Times New Roman"/>
          <w:sz w:val="24"/>
          <w:szCs w:val="24"/>
          <w:lang w:val="en-US"/>
        </w:rPr>
        <w:t>Elektronnyj resurs. URL: https://gcos.wmo.int/ru/node/24857/ (data obrashcheniya: 02.03.2025).</w:t>
      </w:r>
    </w:p>
    <w:p w14:paraId="0740EC8F" w14:textId="4567268F" w:rsidR="00E33239" w:rsidRPr="00893228" w:rsidRDefault="00621ED3" w:rsidP="0060216C">
      <w:pPr>
        <w:spacing w:after="0" w:line="360" w:lineRule="auto"/>
        <w:ind w:firstLine="567"/>
        <w:jc w:val="both"/>
        <w:rPr>
          <w:rFonts w:ascii="Times New Roman" w:hAnsi="Times New Roman" w:cs="Times New Roman"/>
          <w:sz w:val="24"/>
          <w:szCs w:val="24"/>
          <w:lang w:val="en-US"/>
        </w:rPr>
      </w:pPr>
      <w:r w:rsidRPr="00893228">
        <w:rPr>
          <w:rFonts w:ascii="Times New Roman" w:hAnsi="Times New Roman" w:cs="Times New Roman"/>
          <w:i/>
          <w:iCs/>
          <w:sz w:val="24"/>
          <w:szCs w:val="24"/>
          <w:lang w:val="en-US"/>
        </w:rPr>
        <w:t>FGBU</w:t>
      </w:r>
      <w:r w:rsidR="00C44438" w:rsidRPr="00893228">
        <w:rPr>
          <w:rFonts w:ascii="Times New Roman" w:hAnsi="Times New Roman" w:cs="Times New Roman"/>
          <w:i/>
          <w:iCs/>
          <w:sz w:val="24"/>
          <w:szCs w:val="24"/>
          <w:lang w:val="en-US"/>
        </w:rPr>
        <w:t xml:space="preserve"> «Bashkirskoe UGMS»</w:t>
      </w:r>
      <w:r w:rsidR="00C44438" w:rsidRPr="00893228">
        <w:rPr>
          <w:rFonts w:ascii="Times New Roman" w:hAnsi="Times New Roman" w:cs="Times New Roman"/>
          <w:sz w:val="24"/>
          <w:szCs w:val="24"/>
          <w:lang w:val="en-US"/>
        </w:rPr>
        <w:t xml:space="preserve">: oficial'nyj sajt. </w:t>
      </w:r>
      <w:r w:rsidR="00E33239" w:rsidRPr="00893228">
        <w:rPr>
          <w:rFonts w:ascii="Times New Roman" w:hAnsi="Times New Roman" w:cs="Times New Roman"/>
          <w:sz w:val="24"/>
          <w:szCs w:val="24"/>
          <w:lang w:val="en-US"/>
        </w:rPr>
        <w:t xml:space="preserve">– </w:t>
      </w:r>
      <w:r w:rsidR="004E1B5F" w:rsidRPr="004E1B5F">
        <w:rPr>
          <w:rFonts w:ascii="Times New Roman" w:hAnsi="Times New Roman" w:cs="Times New Roman"/>
          <w:sz w:val="24"/>
          <w:szCs w:val="24"/>
          <w:lang w:val="en-US"/>
        </w:rPr>
        <w:t xml:space="preserve">Elektronnyj resurs. </w:t>
      </w:r>
      <w:r w:rsidR="00E33239" w:rsidRPr="00893228">
        <w:rPr>
          <w:rFonts w:ascii="Times New Roman" w:hAnsi="Times New Roman" w:cs="Times New Roman"/>
          <w:sz w:val="24"/>
          <w:szCs w:val="24"/>
          <w:lang w:val="en-US"/>
        </w:rPr>
        <w:t xml:space="preserve">URL: https://www.meteorb.ru/ </w:t>
      </w:r>
      <w:r w:rsidR="00C44438" w:rsidRPr="00893228">
        <w:rPr>
          <w:rFonts w:ascii="Times New Roman" w:hAnsi="Times New Roman" w:cs="Times New Roman"/>
          <w:sz w:val="24"/>
          <w:szCs w:val="24"/>
          <w:lang w:val="en-US"/>
        </w:rPr>
        <w:t>(accessed:  16.08.2024).</w:t>
      </w:r>
    </w:p>
    <w:p w14:paraId="60BFE72A" w14:textId="6D3E2EA8" w:rsidR="00E33239" w:rsidRPr="00893228" w:rsidRDefault="00621ED3" w:rsidP="0060216C">
      <w:pPr>
        <w:spacing w:after="0" w:line="360" w:lineRule="auto"/>
        <w:ind w:firstLine="567"/>
        <w:jc w:val="both"/>
        <w:rPr>
          <w:rFonts w:ascii="Times New Roman" w:hAnsi="Times New Roman" w:cs="Times New Roman"/>
          <w:sz w:val="24"/>
          <w:szCs w:val="24"/>
          <w:lang w:val="en-US"/>
        </w:rPr>
      </w:pPr>
      <w:r w:rsidRPr="00893228">
        <w:rPr>
          <w:rFonts w:ascii="Times New Roman" w:hAnsi="Times New Roman" w:cs="Times New Roman"/>
          <w:i/>
          <w:iCs/>
          <w:sz w:val="24"/>
          <w:szCs w:val="24"/>
          <w:lang w:val="en-US"/>
        </w:rPr>
        <w:t>FGBU</w:t>
      </w:r>
      <w:r w:rsidR="00C44438" w:rsidRPr="00893228">
        <w:rPr>
          <w:rFonts w:ascii="Times New Roman" w:hAnsi="Times New Roman" w:cs="Times New Roman"/>
          <w:i/>
          <w:iCs/>
          <w:sz w:val="24"/>
          <w:szCs w:val="24"/>
          <w:lang w:val="en-US"/>
        </w:rPr>
        <w:t xml:space="preserve"> «Verhne-Volzhskoe UGMS»</w:t>
      </w:r>
      <w:r w:rsidR="00C44438" w:rsidRPr="00893228">
        <w:rPr>
          <w:rFonts w:ascii="Times New Roman" w:hAnsi="Times New Roman" w:cs="Times New Roman"/>
          <w:sz w:val="24"/>
          <w:szCs w:val="24"/>
          <w:lang w:val="en-US"/>
        </w:rPr>
        <w:t xml:space="preserve">: oficial'nyj sajt. </w:t>
      </w:r>
      <w:r w:rsidR="00E33239" w:rsidRPr="00893228">
        <w:rPr>
          <w:rFonts w:ascii="Times New Roman" w:hAnsi="Times New Roman" w:cs="Times New Roman"/>
          <w:sz w:val="24"/>
          <w:szCs w:val="24"/>
          <w:lang w:val="en-US"/>
        </w:rPr>
        <w:t xml:space="preserve">– </w:t>
      </w:r>
      <w:r w:rsidR="004E1B5F" w:rsidRPr="004E1B5F">
        <w:rPr>
          <w:rFonts w:ascii="Times New Roman" w:hAnsi="Times New Roman" w:cs="Times New Roman"/>
          <w:sz w:val="24"/>
          <w:szCs w:val="24"/>
          <w:lang w:val="en-US"/>
        </w:rPr>
        <w:t xml:space="preserve">Elektronnyj resurs. </w:t>
      </w:r>
      <w:r w:rsidR="00E33239" w:rsidRPr="00893228">
        <w:rPr>
          <w:rFonts w:ascii="Times New Roman" w:hAnsi="Times New Roman" w:cs="Times New Roman"/>
          <w:sz w:val="24"/>
          <w:szCs w:val="24"/>
          <w:lang w:val="en-US"/>
        </w:rPr>
        <w:t xml:space="preserve">URL: https://vvugms.meteorf.ru/ </w:t>
      </w:r>
      <w:r w:rsidR="00C44438" w:rsidRPr="00893228">
        <w:rPr>
          <w:rFonts w:ascii="Times New Roman" w:hAnsi="Times New Roman" w:cs="Times New Roman"/>
          <w:sz w:val="24"/>
          <w:szCs w:val="24"/>
          <w:lang w:val="en-US"/>
        </w:rPr>
        <w:t>(accessed:  16.08.2024).</w:t>
      </w:r>
    </w:p>
    <w:p w14:paraId="36E95012" w14:textId="7003108C" w:rsidR="00C44438" w:rsidRPr="00893228" w:rsidRDefault="00621ED3" w:rsidP="0060216C">
      <w:pPr>
        <w:spacing w:after="0" w:line="360" w:lineRule="auto"/>
        <w:ind w:firstLine="567"/>
        <w:jc w:val="both"/>
        <w:rPr>
          <w:rFonts w:ascii="Times New Roman" w:hAnsi="Times New Roman" w:cs="Times New Roman"/>
          <w:sz w:val="24"/>
          <w:szCs w:val="24"/>
          <w:lang w:val="en-US"/>
        </w:rPr>
      </w:pPr>
      <w:r w:rsidRPr="00893228">
        <w:rPr>
          <w:rFonts w:ascii="Times New Roman" w:hAnsi="Times New Roman" w:cs="Times New Roman"/>
          <w:i/>
          <w:iCs/>
          <w:sz w:val="24"/>
          <w:szCs w:val="24"/>
          <w:lang w:val="en-US"/>
        </w:rPr>
        <w:t>FGBU</w:t>
      </w:r>
      <w:r w:rsidR="00C44438" w:rsidRPr="00893228">
        <w:rPr>
          <w:rFonts w:ascii="Times New Roman" w:hAnsi="Times New Roman" w:cs="Times New Roman"/>
          <w:i/>
          <w:iCs/>
          <w:sz w:val="24"/>
          <w:szCs w:val="24"/>
          <w:lang w:val="en-US"/>
        </w:rPr>
        <w:t xml:space="preserve"> «Privolzhskoe UGMS»</w:t>
      </w:r>
      <w:r w:rsidR="00C44438" w:rsidRPr="00893228">
        <w:rPr>
          <w:rFonts w:ascii="Times New Roman" w:hAnsi="Times New Roman" w:cs="Times New Roman"/>
          <w:sz w:val="24"/>
          <w:szCs w:val="24"/>
          <w:lang w:val="en-US"/>
        </w:rPr>
        <w:t xml:space="preserve">: oficial'nyj sajt. </w:t>
      </w:r>
      <w:r w:rsidR="00E33239" w:rsidRPr="00893228">
        <w:rPr>
          <w:rFonts w:ascii="Times New Roman" w:hAnsi="Times New Roman" w:cs="Times New Roman"/>
          <w:sz w:val="24"/>
          <w:szCs w:val="24"/>
          <w:lang w:val="en-US"/>
        </w:rPr>
        <w:t xml:space="preserve">– </w:t>
      </w:r>
      <w:r w:rsidR="004E1B5F" w:rsidRPr="004E1B5F">
        <w:rPr>
          <w:rFonts w:ascii="Times New Roman" w:hAnsi="Times New Roman" w:cs="Times New Roman"/>
          <w:sz w:val="24"/>
          <w:szCs w:val="24"/>
          <w:lang w:val="en-US"/>
        </w:rPr>
        <w:t xml:space="preserve">Elektronnyj resurs. </w:t>
      </w:r>
      <w:r w:rsidR="00E33239" w:rsidRPr="00893228">
        <w:rPr>
          <w:rFonts w:ascii="Times New Roman" w:hAnsi="Times New Roman" w:cs="Times New Roman"/>
          <w:sz w:val="24"/>
          <w:szCs w:val="24"/>
          <w:lang w:val="en-US"/>
        </w:rPr>
        <w:t xml:space="preserve">URL: http://pogoda-sv.ru/ </w:t>
      </w:r>
      <w:r w:rsidR="00C44438" w:rsidRPr="00893228">
        <w:rPr>
          <w:rFonts w:ascii="Times New Roman" w:hAnsi="Times New Roman" w:cs="Times New Roman"/>
          <w:sz w:val="24"/>
          <w:szCs w:val="24"/>
          <w:lang w:val="en-US"/>
        </w:rPr>
        <w:t>(accessed:  16.08.2024).</w:t>
      </w:r>
    </w:p>
    <w:p w14:paraId="32F05201" w14:textId="706405EE" w:rsidR="00C44438" w:rsidRDefault="00621ED3" w:rsidP="0060216C">
      <w:pPr>
        <w:spacing w:after="0" w:line="360" w:lineRule="auto"/>
        <w:ind w:firstLine="567"/>
        <w:jc w:val="both"/>
        <w:rPr>
          <w:rFonts w:ascii="Times New Roman" w:hAnsi="Times New Roman" w:cs="Times New Roman"/>
          <w:sz w:val="24"/>
          <w:szCs w:val="24"/>
          <w:lang w:val="en-US"/>
        </w:rPr>
      </w:pPr>
      <w:r w:rsidRPr="00893228">
        <w:rPr>
          <w:rFonts w:ascii="Times New Roman" w:hAnsi="Times New Roman" w:cs="Times New Roman"/>
          <w:i/>
          <w:iCs/>
          <w:sz w:val="24"/>
          <w:szCs w:val="24"/>
          <w:lang w:val="en-US"/>
        </w:rPr>
        <w:t>FGBU</w:t>
      </w:r>
      <w:r w:rsidR="00C44438" w:rsidRPr="00893228">
        <w:rPr>
          <w:rFonts w:ascii="Times New Roman" w:hAnsi="Times New Roman" w:cs="Times New Roman"/>
          <w:i/>
          <w:iCs/>
          <w:sz w:val="24"/>
          <w:szCs w:val="24"/>
          <w:lang w:val="en-US"/>
        </w:rPr>
        <w:t xml:space="preserve"> «Upravlenie po gidrometeorologii i monitoringu okruzhayushchej sredy Respubliki Tatarstan»</w:t>
      </w:r>
      <w:r w:rsidR="00C44438" w:rsidRPr="00893228">
        <w:rPr>
          <w:rFonts w:ascii="Times New Roman" w:hAnsi="Times New Roman" w:cs="Times New Roman"/>
          <w:sz w:val="24"/>
          <w:szCs w:val="24"/>
          <w:lang w:val="en-US"/>
        </w:rPr>
        <w:t xml:space="preserve">: oficial'nyj sajt. </w:t>
      </w:r>
      <w:r w:rsidR="00E33239" w:rsidRPr="00893228">
        <w:rPr>
          <w:rFonts w:ascii="Times New Roman" w:hAnsi="Times New Roman" w:cs="Times New Roman"/>
          <w:sz w:val="24"/>
          <w:szCs w:val="24"/>
          <w:lang w:val="en-US"/>
        </w:rPr>
        <w:t xml:space="preserve">– </w:t>
      </w:r>
      <w:r w:rsidR="004E1B5F" w:rsidRPr="004E1B5F">
        <w:rPr>
          <w:rFonts w:ascii="Times New Roman" w:hAnsi="Times New Roman" w:cs="Times New Roman"/>
          <w:sz w:val="24"/>
          <w:szCs w:val="24"/>
          <w:lang w:val="en-US"/>
        </w:rPr>
        <w:t xml:space="preserve">Elektronnyj resurs. </w:t>
      </w:r>
      <w:r w:rsidR="00E33239" w:rsidRPr="00893228">
        <w:rPr>
          <w:rFonts w:ascii="Times New Roman" w:hAnsi="Times New Roman" w:cs="Times New Roman"/>
          <w:sz w:val="24"/>
          <w:szCs w:val="24"/>
          <w:lang w:val="en-US"/>
        </w:rPr>
        <w:t xml:space="preserve">URL: http://www.tatarmeteo.ru/ </w:t>
      </w:r>
      <w:r w:rsidR="00C44438" w:rsidRPr="00893228">
        <w:rPr>
          <w:rFonts w:ascii="Times New Roman" w:hAnsi="Times New Roman" w:cs="Times New Roman"/>
          <w:sz w:val="24"/>
          <w:szCs w:val="24"/>
          <w:lang w:val="en-US"/>
        </w:rPr>
        <w:t>(accessed:  16.08.2024).</w:t>
      </w:r>
    </w:p>
    <w:p w14:paraId="6BE86811" w14:textId="77777777" w:rsidR="002276B9" w:rsidRPr="002276B9" w:rsidRDefault="002276B9" w:rsidP="002276B9">
      <w:pPr>
        <w:spacing w:after="0" w:line="360" w:lineRule="auto"/>
        <w:ind w:firstLine="567"/>
        <w:jc w:val="both"/>
        <w:rPr>
          <w:rFonts w:ascii="Times New Roman" w:hAnsi="Times New Roman" w:cs="Times New Roman"/>
          <w:sz w:val="24"/>
          <w:szCs w:val="24"/>
          <w:lang w:val="en-US"/>
        </w:rPr>
      </w:pPr>
      <w:r w:rsidRPr="002276B9">
        <w:rPr>
          <w:rFonts w:ascii="Times New Roman" w:hAnsi="Times New Roman" w:cs="Times New Roman"/>
          <w:sz w:val="24"/>
          <w:szCs w:val="24"/>
          <w:lang w:val="en-US"/>
        </w:rPr>
        <w:t>Boucher, O., Randall, D., Artaxo, P., Bretherton, C., Feingold, G., Forster, P., Kerminen, V.-M., Kondo, Y., Liao, H., Lohmann, U., Rasch, P., Satheesh, S., Sherwood, S., Stevens, B., and X. Y., Z.: Clouds and aerosols, in: Climate Change 2013: The Physical Science Basis. Contribution of Working Group I to the Fifth Assessment Report of the Intergovernmental Panel on Climate Change, edited by: Stocker, T., Qin, D., Plattner, G.-K., Tignor, M., Allen, S., Boschung, J., Nauels, A., Xia, Y., Bex, V., and Midgley, P., 571–657, Cambridge University Press, Cambridge, New York, 2013.</w:t>
      </w:r>
    </w:p>
    <w:p w14:paraId="48DC4DA8" w14:textId="259561B4" w:rsidR="00E33239" w:rsidRPr="0089430C" w:rsidRDefault="00E33239" w:rsidP="0060216C">
      <w:pPr>
        <w:spacing w:after="0" w:line="360" w:lineRule="auto"/>
        <w:ind w:firstLine="567"/>
        <w:jc w:val="both"/>
        <w:rPr>
          <w:rFonts w:ascii="Times New Roman" w:hAnsi="Times New Roman" w:cs="Times New Roman"/>
          <w:sz w:val="24"/>
          <w:szCs w:val="24"/>
          <w:lang w:val="en-US"/>
        </w:rPr>
      </w:pPr>
      <w:r w:rsidRPr="002276B9">
        <w:rPr>
          <w:rFonts w:ascii="Times New Roman" w:hAnsi="Times New Roman" w:cs="Times New Roman"/>
          <w:sz w:val="24"/>
          <w:szCs w:val="24"/>
          <w:lang w:val="en-US"/>
        </w:rPr>
        <w:lastRenderedPageBreak/>
        <w:t xml:space="preserve">Carlier P., Hannashi H., Mouvier G. 1986. The chemistry of carbonyl compounds in the atmosphere – a review. – Atmos. Environ., Vol. 20, No. </w:t>
      </w:r>
      <w:r w:rsidRPr="002276B9">
        <w:rPr>
          <w:rStyle w:val="fontstyle21"/>
          <w:rFonts w:ascii="Times New Roman" w:hAnsi="Times New Roman" w:cs="Times New Roman"/>
          <w:color w:val="auto"/>
          <w:sz w:val="24"/>
          <w:szCs w:val="24"/>
          <w:lang w:val="en-US"/>
        </w:rPr>
        <w:t>11</w:t>
      </w:r>
      <w:r w:rsidRPr="002276B9">
        <w:rPr>
          <w:rFonts w:ascii="Times New Roman" w:hAnsi="Times New Roman" w:cs="Times New Roman"/>
          <w:sz w:val="24"/>
          <w:szCs w:val="24"/>
          <w:lang w:val="en-US"/>
        </w:rPr>
        <w:t>, pp. 2079–2099</w:t>
      </w:r>
      <w:r w:rsidR="002276B9" w:rsidRPr="0089430C">
        <w:rPr>
          <w:rFonts w:ascii="Times New Roman" w:hAnsi="Times New Roman" w:cs="Times New Roman"/>
          <w:sz w:val="24"/>
          <w:szCs w:val="24"/>
          <w:lang w:val="en-US"/>
        </w:rPr>
        <w:t>.</w:t>
      </w:r>
    </w:p>
    <w:p w14:paraId="0DE8A033" w14:textId="77777777" w:rsidR="002276B9" w:rsidRPr="002276B9" w:rsidRDefault="002276B9" w:rsidP="002276B9">
      <w:pPr>
        <w:spacing w:after="0" w:line="360" w:lineRule="auto"/>
        <w:ind w:firstLine="567"/>
        <w:jc w:val="both"/>
        <w:rPr>
          <w:rFonts w:ascii="Times New Roman" w:hAnsi="Times New Roman" w:cs="Times New Roman"/>
          <w:sz w:val="24"/>
          <w:szCs w:val="24"/>
          <w:lang w:val="en-US"/>
        </w:rPr>
      </w:pPr>
      <w:r w:rsidRPr="002276B9">
        <w:rPr>
          <w:rFonts w:ascii="Times New Roman" w:hAnsi="Times New Roman" w:cs="Times New Roman"/>
          <w:sz w:val="24"/>
          <w:szCs w:val="24"/>
          <w:lang w:val="en-US"/>
        </w:rPr>
        <w:t>Charlson, R., Schwartz, S., Hales, J., Cess, R., Coackley, J., Hansen, J., and Hofmann, D.: Climate forcing by anthropogenic aerosols, Science, 255, 423–430, https://doi.org/10.1126/science.255.5043.423, 1992.</w:t>
      </w:r>
    </w:p>
    <w:p w14:paraId="469BF8C1" w14:textId="735F2B99" w:rsidR="00E33239" w:rsidRDefault="00E33239" w:rsidP="0060216C">
      <w:pPr>
        <w:spacing w:after="0" w:line="360" w:lineRule="auto"/>
        <w:ind w:firstLine="567"/>
        <w:jc w:val="both"/>
        <w:rPr>
          <w:rFonts w:ascii="Times New Roman" w:hAnsi="Times New Roman" w:cs="Times New Roman"/>
          <w:sz w:val="24"/>
          <w:szCs w:val="24"/>
          <w:lang w:val="en-US"/>
        </w:rPr>
      </w:pPr>
      <w:r w:rsidRPr="002276B9">
        <w:rPr>
          <w:rFonts w:ascii="Times New Roman" w:hAnsi="Times New Roman" w:cs="Times New Roman"/>
          <w:sz w:val="24"/>
          <w:szCs w:val="24"/>
          <w:lang w:val="en-US"/>
        </w:rPr>
        <w:t>D'Amato, G.; Pawankar, R.; Vitale, C.; Lanza, M.; Molino, A.; Stanziola, A.; Sanduzzi, A.; Vatrella, A.; D'Amato, M. 2016. Climate Change and Air Pollution: Effects on Respiratory Allergy. – Allergy Asthma Immunol. Res., 8, pp. 391–395.</w:t>
      </w:r>
    </w:p>
    <w:p w14:paraId="543D471C" w14:textId="3B14C16F" w:rsidR="00B06D19" w:rsidRPr="00B06D19" w:rsidRDefault="00B06D19" w:rsidP="00B06D19">
      <w:pPr>
        <w:spacing w:after="0" w:line="360" w:lineRule="auto"/>
        <w:ind w:left="142" w:firstLine="425"/>
        <w:jc w:val="both"/>
        <w:rPr>
          <w:rFonts w:ascii="Times New Roman" w:hAnsi="Times New Roman" w:cs="Times New Roman"/>
          <w:sz w:val="24"/>
          <w:szCs w:val="24"/>
          <w:lang w:val="en-US"/>
        </w:rPr>
      </w:pPr>
      <w:r w:rsidRPr="00B06D19">
        <w:rPr>
          <w:rFonts w:ascii="Times New Roman" w:hAnsi="Times New Roman" w:cs="Times New Roman"/>
          <w:sz w:val="24"/>
          <w:szCs w:val="24"/>
          <w:lang w:val="en-US"/>
        </w:rPr>
        <w:t>Eliseev A., Gizatullin R., Timazhev A.</w:t>
      </w:r>
      <w:r w:rsidR="00F759AE" w:rsidRPr="00F759AE">
        <w:rPr>
          <w:rFonts w:ascii="Times New Roman" w:hAnsi="Times New Roman" w:cs="Times New Roman"/>
          <w:sz w:val="24"/>
          <w:szCs w:val="24"/>
          <w:lang w:val="en-US"/>
        </w:rPr>
        <w:t xml:space="preserve"> 2021.</w:t>
      </w:r>
      <w:r w:rsidRPr="00B06D19">
        <w:rPr>
          <w:rFonts w:ascii="Times New Roman" w:hAnsi="Times New Roman" w:cs="Times New Roman"/>
          <w:sz w:val="24"/>
          <w:szCs w:val="24"/>
          <w:lang w:val="en-US"/>
        </w:rPr>
        <w:t xml:space="preserve"> ChAP 1.0: a stationary tropospheric sulfur cycle for Earth system models of intermediate complexity. –  Geosci. Model Dev., 14, </w:t>
      </w:r>
      <w:r w:rsidR="00F759AE">
        <w:rPr>
          <w:rFonts w:ascii="Times New Roman" w:hAnsi="Times New Roman" w:cs="Times New Roman"/>
          <w:sz w:val="24"/>
          <w:szCs w:val="24"/>
          <w:lang w:val="en-US"/>
        </w:rPr>
        <w:t xml:space="preserve">pp. </w:t>
      </w:r>
      <w:r w:rsidRPr="00B06D19">
        <w:rPr>
          <w:rFonts w:ascii="Times New Roman" w:hAnsi="Times New Roman" w:cs="Times New Roman"/>
          <w:sz w:val="24"/>
          <w:szCs w:val="24"/>
          <w:lang w:val="en-US"/>
        </w:rPr>
        <w:t>7725–7747, https://doi.org/10.5194/gmd-14-7725-2021.</w:t>
      </w:r>
    </w:p>
    <w:p w14:paraId="68A2CBF8" w14:textId="77777777" w:rsidR="00E33239" w:rsidRPr="00893228" w:rsidRDefault="00E33239" w:rsidP="0060216C">
      <w:pPr>
        <w:spacing w:after="0" w:line="360" w:lineRule="auto"/>
        <w:ind w:firstLine="567"/>
        <w:jc w:val="both"/>
        <w:rPr>
          <w:rFonts w:ascii="Times New Roman" w:hAnsi="Times New Roman" w:cs="Times New Roman"/>
          <w:sz w:val="24"/>
          <w:szCs w:val="24"/>
          <w:lang w:val="en-US"/>
        </w:rPr>
      </w:pPr>
      <w:r w:rsidRPr="00893228">
        <w:rPr>
          <w:rFonts w:ascii="Times New Roman" w:hAnsi="Times New Roman" w:cs="Times New Roman"/>
          <w:sz w:val="24"/>
          <w:szCs w:val="24"/>
          <w:shd w:val="clear" w:color="auto" w:fill="FFFFFF"/>
          <w:lang w:val="en-US"/>
        </w:rPr>
        <w:t>Juginović, A.; Vuković, M.; Aranza, I.; Biloš, V. 2021. Health impacts of air pollution exposure from 1990 to 2019 in 43 European countries.  </w:t>
      </w:r>
      <w:r w:rsidRPr="00893228">
        <w:rPr>
          <w:rFonts w:ascii="Times New Roman" w:hAnsi="Times New Roman" w:cs="Times New Roman"/>
          <w:sz w:val="24"/>
          <w:szCs w:val="24"/>
          <w:lang w:val="en-US"/>
        </w:rPr>
        <w:t>–</w:t>
      </w:r>
      <w:r w:rsidRPr="00893228">
        <w:rPr>
          <w:rFonts w:ascii="Times New Roman" w:hAnsi="Times New Roman" w:cs="Times New Roman"/>
          <w:sz w:val="24"/>
          <w:szCs w:val="24"/>
          <w:shd w:val="clear" w:color="auto" w:fill="FFFFFF"/>
          <w:lang w:val="en-US"/>
        </w:rPr>
        <w:t xml:space="preserve">  </w:t>
      </w:r>
      <w:r w:rsidRPr="00893228">
        <w:rPr>
          <w:rStyle w:val="html-italic"/>
          <w:rFonts w:ascii="Times New Roman" w:hAnsi="Times New Roman" w:cs="Times New Roman"/>
          <w:sz w:val="24"/>
          <w:szCs w:val="24"/>
          <w:shd w:val="clear" w:color="auto" w:fill="FFFFFF"/>
          <w:lang w:val="en-US"/>
        </w:rPr>
        <w:t>Sci. Rep.</w:t>
      </w:r>
      <w:r w:rsidRPr="00893228">
        <w:rPr>
          <w:rFonts w:ascii="Times New Roman" w:hAnsi="Times New Roman" w:cs="Times New Roman"/>
          <w:sz w:val="24"/>
          <w:szCs w:val="24"/>
          <w:shd w:val="clear" w:color="auto" w:fill="FFFFFF"/>
          <w:lang w:val="en-US"/>
        </w:rPr>
        <w:t xml:space="preserve">, </w:t>
      </w:r>
      <w:r w:rsidRPr="00893228">
        <w:rPr>
          <w:rStyle w:val="html-italic"/>
          <w:rFonts w:ascii="Times New Roman" w:hAnsi="Times New Roman" w:cs="Times New Roman"/>
          <w:sz w:val="24"/>
          <w:szCs w:val="24"/>
          <w:shd w:val="clear" w:color="auto" w:fill="FFFFFF"/>
          <w:lang w:val="en-US"/>
        </w:rPr>
        <w:t xml:space="preserve">11, </w:t>
      </w:r>
      <w:r w:rsidRPr="00893228">
        <w:rPr>
          <w:rFonts w:ascii="Times New Roman" w:hAnsi="Times New Roman" w:cs="Times New Roman"/>
          <w:sz w:val="24"/>
          <w:szCs w:val="24"/>
          <w:shd w:val="clear" w:color="auto" w:fill="FFFFFF"/>
          <w:lang w:val="en-US"/>
        </w:rPr>
        <w:t>22516. </w:t>
      </w:r>
    </w:p>
    <w:p w14:paraId="4877CA5A" w14:textId="77777777" w:rsidR="00E33239" w:rsidRPr="00893228" w:rsidRDefault="00E33239" w:rsidP="0060216C">
      <w:pPr>
        <w:spacing w:after="0" w:line="360" w:lineRule="auto"/>
        <w:ind w:firstLine="567"/>
        <w:jc w:val="both"/>
        <w:rPr>
          <w:rFonts w:ascii="Times New Roman" w:hAnsi="Times New Roman" w:cs="Times New Roman"/>
          <w:sz w:val="24"/>
          <w:szCs w:val="24"/>
          <w:lang w:val="en-US"/>
        </w:rPr>
      </w:pPr>
      <w:r w:rsidRPr="00893228">
        <w:rPr>
          <w:rFonts w:ascii="Times New Roman" w:hAnsi="Times New Roman" w:cs="Times New Roman"/>
          <w:sz w:val="24"/>
          <w:szCs w:val="24"/>
          <w:shd w:val="clear" w:color="auto" w:fill="FFFFFF"/>
          <w:lang w:val="en-US"/>
        </w:rPr>
        <w:t>Kan, H.; Chen, B.; Zhao, N.; London, S.J.; Song, G.; Chen, G.; Zhang, Y.; Jiang, L. 2010. HEI Health Review Committee. Part 1. A time-series study of ambient air pollution and daily mortality in Shanghai, China. </w:t>
      </w:r>
      <w:r w:rsidRPr="00893228">
        <w:rPr>
          <w:rFonts w:ascii="Times New Roman" w:hAnsi="Times New Roman" w:cs="Times New Roman"/>
          <w:sz w:val="24"/>
          <w:szCs w:val="24"/>
          <w:lang w:val="en-US"/>
        </w:rPr>
        <w:t>–</w:t>
      </w:r>
      <w:r w:rsidRPr="00893228">
        <w:rPr>
          <w:rFonts w:ascii="Times New Roman" w:hAnsi="Times New Roman" w:cs="Times New Roman"/>
          <w:sz w:val="24"/>
          <w:szCs w:val="24"/>
          <w:shd w:val="clear" w:color="auto" w:fill="FFFFFF"/>
          <w:lang w:val="en-US"/>
        </w:rPr>
        <w:t xml:space="preserve"> </w:t>
      </w:r>
      <w:r w:rsidRPr="00893228">
        <w:rPr>
          <w:rStyle w:val="html-italic"/>
          <w:rFonts w:ascii="Times New Roman" w:hAnsi="Times New Roman" w:cs="Times New Roman"/>
          <w:sz w:val="24"/>
          <w:szCs w:val="24"/>
          <w:shd w:val="clear" w:color="auto" w:fill="FFFFFF"/>
          <w:lang w:val="en-US"/>
        </w:rPr>
        <w:t>Res. Rep. Health Eff. Inst.</w:t>
      </w:r>
      <w:r w:rsidRPr="00893228">
        <w:rPr>
          <w:rFonts w:ascii="Times New Roman" w:hAnsi="Times New Roman" w:cs="Times New Roman"/>
          <w:sz w:val="24"/>
          <w:szCs w:val="24"/>
          <w:shd w:val="clear" w:color="auto" w:fill="FFFFFF"/>
          <w:lang w:val="en-US"/>
        </w:rPr>
        <w:t>,</w:t>
      </w:r>
      <w:r w:rsidRPr="00893228">
        <w:rPr>
          <w:rFonts w:ascii="Times New Roman" w:hAnsi="Times New Roman" w:cs="Times New Roman"/>
          <w:sz w:val="24"/>
          <w:szCs w:val="24"/>
          <w:lang w:val="en-US"/>
        </w:rPr>
        <w:t xml:space="preserve"> </w:t>
      </w:r>
      <w:r w:rsidRPr="00893228">
        <w:rPr>
          <w:rStyle w:val="html-italic"/>
          <w:rFonts w:ascii="Times New Roman" w:hAnsi="Times New Roman" w:cs="Times New Roman"/>
          <w:sz w:val="24"/>
          <w:szCs w:val="24"/>
          <w:shd w:val="clear" w:color="auto" w:fill="FFFFFF"/>
          <w:lang w:val="en-US"/>
        </w:rPr>
        <w:t>154</w:t>
      </w:r>
      <w:r w:rsidRPr="00893228">
        <w:rPr>
          <w:rFonts w:ascii="Times New Roman" w:hAnsi="Times New Roman" w:cs="Times New Roman"/>
          <w:sz w:val="24"/>
          <w:szCs w:val="24"/>
          <w:shd w:val="clear" w:color="auto" w:fill="FFFFFF"/>
          <w:lang w:val="en-US"/>
        </w:rPr>
        <w:t>, pp.17–78.</w:t>
      </w:r>
    </w:p>
    <w:p w14:paraId="369AAFB2" w14:textId="77777777" w:rsidR="00E33239" w:rsidRPr="00893228" w:rsidRDefault="00E33239" w:rsidP="0060216C">
      <w:pPr>
        <w:spacing w:after="0" w:line="360" w:lineRule="auto"/>
        <w:ind w:firstLine="567"/>
        <w:jc w:val="both"/>
        <w:rPr>
          <w:rFonts w:ascii="Times New Roman" w:hAnsi="Times New Roman" w:cs="Times New Roman"/>
          <w:sz w:val="24"/>
          <w:szCs w:val="24"/>
          <w:lang w:val="en-US"/>
        </w:rPr>
      </w:pPr>
      <w:r w:rsidRPr="00893228">
        <w:rPr>
          <w:rFonts w:ascii="Times New Roman" w:hAnsi="Times New Roman" w:cs="Times New Roman"/>
          <w:sz w:val="24"/>
          <w:szCs w:val="24"/>
          <w:lang w:val="en-US"/>
        </w:rPr>
        <w:t>Kuula, J.; Timonen, H.; Niemi, J.V.; Manninen, H.E.; Rönkkö, T.; Hussein, T.; Fung, P.L.; Tarkoma, S.; Laakso, M.; Saukko, E.; et al. 2022. Opinion: Insights into updating Ambient Air Quality Directive 2008/50/EC. –</w:t>
      </w:r>
      <w:r w:rsidRPr="00893228">
        <w:rPr>
          <w:rFonts w:ascii="Times New Roman" w:hAnsi="Times New Roman" w:cs="Times New Roman"/>
          <w:sz w:val="24"/>
          <w:szCs w:val="24"/>
          <w:shd w:val="clear" w:color="auto" w:fill="FFFFFF"/>
          <w:lang w:val="en-US"/>
        </w:rPr>
        <w:t xml:space="preserve"> </w:t>
      </w:r>
      <w:r w:rsidRPr="00893228">
        <w:rPr>
          <w:rStyle w:val="html-italic"/>
          <w:rFonts w:ascii="Times New Roman" w:hAnsi="Times New Roman" w:cs="Times New Roman"/>
          <w:sz w:val="24"/>
          <w:szCs w:val="24"/>
          <w:lang w:val="en-US"/>
        </w:rPr>
        <w:t>Atmos. Chem. Phys.</w:t>
      </w:r>
      <w:r w:rsidRPr="00893228">
        <w:rPr>
          <w:rFonts w:ascii="Times New Roman" w:hAnsi="Times New Roman" w:cs="Times New Roman"/>
          <w:sz w:val="24"/>
          <w:szCs w:val="24"/>
          <w:lang w:val="en-US"/>
        </w:rPr>
        <w:t>, </w:t>
      </w:r>
      <w:r w:rsidRPr="00893228">
        <w:rPr>
          <w:rStyle w:val="html-italic"/>
          <w:rFonts w:ascii="Times New Roman" w:hAnsi="Times New Roman" w:cs="Times New Roman"/>
          <w:sz w:val="24"/>
          <w:szCs w:val="24"/>
          <w:lang w:val="en-US"/>
        </w:rPr>
        <w:t>22</w:t>
      </w:r>
      <w:r w:rsidRPr="00893228">
        <w:rPr>
          <w:rFonts w:ascii="Times New Roman" w:hAnsi="Times New Roman" w:cs="Times New Roman"/>
          <w:sz w:val="24"/>
          <w:szCs w:val="24"/>
          <w:lang w:val="en-US"/>
        </w:rPr>
        <w:t>, pp.4801–4808.</w:t>
      </w:r>
    </w:p>
    <w:p w14:paraId="675300B3" w14:textId="77777777" w:rsidR="00E33239" w:rsidRPr="00893228" w:rsidRDefault="00E33239" w:rsidP="0060216C">
      <w:pPr>
        <w:spacing w:after="0" w:line="360" w:lineRule="auto"/>
        <w:ind w:firstLine="567"/>
        <w:jc w:val="both"/>
        <w:rPr>
          <w:rFonts w:ascii="Times New Roman" w:hAnsi="Times New Roman" w:cs="Times New Roman"/>
          <w:sz w:val="24"/>
          <w:szCs w:val="24"/>
          <w:lang w:val="en-US"/>
        </w:rPr>
      </w:pPr>
      <w:r w:rsidRPr="00893228">
        <w:rPr>
          <w:rFonts w:ascii="Times New Roman" w:hAnsi="Times New Roman" w:cs="Times New Roman"/>
          <w:sz w:val="24"/>
          <w:szCs w:val="24"/>
          <w:lang w:val="en-US"/>
        </w:rPr>
        <w:t>Nastos, P.T. 2008. Weather, Ambient Air Pollution and Bronchial Asthma in Athens, Greece. – In: Seasonal Forecasts, Climatic Change and Human Health; Thomson, M.C., GarciaHerrera, R., Beniston, M., Eds.; Advances in Global Change Research. – Springer: Dordrecht, The Netherlands, Vol. 30.</w:t>
      </w:r>
    </w:p>
    <w:p w14:paraId="764EC657" w14:textId="77777777" w:rsidR="00E33239" w:rsidRPr="00893228" w:rsidRDefault="00E33239" w:rsidP="0060216C">
      <w:pPr>
        <w:spacing w:after="0" w:line="360" w:lineRule="auto"/>
        <w:ind w:firstLine="567"/>
        <w:jc w:val="both"/>
        <w:rPr>
          <w:rFonts w:ascii="Times New Roman" w:hAnsi="Times New Roman" w:cs="Times New Roman"/>
          <w:sz w:val="24"/>
          <w:szCs w:val="24"/>
          <w:lang w:val="en-US"/>
        </w:rPr>
      </w:pPr>
      <w:r w:rsidRPr="00893228">
        <w:rPr>
          <w:rFonts w:ascii="Times New Roman" w:hAnsi="Times New Roman" w:cs="Times New Roman"/>
          <w:sz w:val="24"/>
          <w:szCs w:val="24"/>
          <w:lang w:val="en-US"/>
        </w:rPr>
        <w:t>Monforte, P.; Ragusa, M.A. 2018. Evaluation of the air pollution in a Mediterranean region by the air quality index. Environ. Monit. Assess.,190, 625.</w:t>
      </w:r>
    </w:p>
    <w:p w14:paraId="471BE659" w14:textId="77777777" w:rsidR="00E33239" w:rsidRPr="00893228" w:rsidRDefault="00E33239" w:rsidP="0060216C">
      <w:pPr>
        <w:spacing w:after="0" w:line="360" w:lineRule="auto"/>
        <w:ind w:firstLine="567"/>
        <w:jc w:val="both"/>
        <w:rPr>
          <w:rFonts w:ascii="Times New Roman" w:hAnsi="Times New Roman" w:cs="Times New Roman"/>
          <w:sz w:val="24"/>
          <w:szCs w:val="24"/>
          <w:lang w:val="en-US"/>
        </w:rPr>
      </w:pPr>
      <w:r w:rsidRPr="00893228">
        <w:rPr>
          <w:rFonts w:ascii="Times New Roman" w:hAnsi="Times New Roman" w:cs="Times New Roman"/>
          <w:sz w:val="24"/>
          <w:szCs w:val="24"/>
          <w:shd w:val="clear" w:color="auto" w:fill="FFFFFF"/>
          <w:lang w:val="en-US"/>
        </w:rPr>
        <w:t>Rumana, H.S.; Sharma, R.C.; Beniwal, V.; Sharma, A.K. 2014. A retrospective approach to assess human health risks associated with growing air pollution in urbanized area of Thar Desert, Western Rajasthan, India. </w:t>
      </w:r>
      <w:r w:rsidRPr="00893228">
        <w:rPr>
          <w:rFonts w:ascii="Times New Roman" w:hAnsi="Times New Roman" w:cs="Times New Roman"/>
          <w:sz w:val="24"/>
          <w:szCs w:val="24"/>
          <w:lang w:val="en-US"/>
        </w:rPr>
        <w:t xml:space="preserve">– </w:t>
      </w:r>
      <w:r w:rsidRPr="00893228">
        <w:rPr>
          <w:rStyle w:val="html-italic"/>
          <w:rFonts w:ascii="Times New Roman" w:hAnsi="Times New Roman" w:cs="Times New Roman"/>
          <w:i/>
          <w:iCs/>
          <w:sz w:val="24"/>
          <w:szCs w:val="24"/>
          <w:shd w:val="clear" w:color="auto" w:fill="FFFFFF"/>
          <w:lang w:val="en-US"/>
        </w:rPr>
        <w:t>J. Environ. Health Sci. Eng.,</w:t>
      </w:r>
      <w:r w:rsidRPr="00893228">
        <w:rPr>
          <w:rFonts w:ascii="Times New Roman" w:hAnsi="Times New Roman" w:cs="Times New Roman"/>
          <w:sz w:val="24"/>
          <w:szCs w:val="24"/>
          <w:shd w:val="clear" w:color="auto" w:fill="FFFFFF"/>
          <w:lang w:val="en-US"/>
        </w:rPr>
        <w:t> </w:t>
      </w:r>
      <w:r w:rsidRPr="00893228">
        <w:rPr>
          <w:rStyle w:val="html-italic"/>
          <w:rFonts w:ascii="Times New Roman" w:hAnsi="Times New Roman" w:cs="Times New Roman"/>
          <w:i/>
          <w:iCs/>
          <w:sz w:val="24"/>
          <w:szCs w:val="24"/>
          <w:shd w:val="clear" w:color="auto" w:fill="FFFFFF"/>
          <w:lang w:val="en-US"/>
        </w:rPr>
        <w:t>12</w:t>
      </w:r>
      <w:r w:rsidRPr="00893228">
        <w:rPr>
          <w:rFonts w:ascii="Times New Roman" w:hAnsi="Times New Roman" w:cs="Times New Roman"/>
          <w:sz w:val="24"/>
          <w:szCs w:val="24"/>
          <w:shd w:val="clear" w:color="auto" w:fill="FFFFFF"/>
          <w:lang w:val="en-US"/>
        </w:rPr>
        <w:t>, p. 23.</w:t>
      </w:r>
    </w:p>
    <w:p w14:paraId="1460D028" w14:textId="362B4EEC" w:rsidR="00E33239" w:rsidRDefault="00E33239" w:rsidP="0060216C">
      <w:pPr>
        <w:spacing w:after="0" w:line="360" w:lineRule="auto"/>
        <w:ind w:firstLine="567"/>
        <w:jc w:val="both"/>
        <w:rPr>
          <w:rFonts w:ascii="Times New Roman" w:hAnsi="Times New Roman" w:cs="Times New Roman"/>
          <w:sz w:val="24"/>
          <w:szCs w:val="24"/>
          <w:lang w:val="en-US"/>
        </w:rPr>
      </w:pPr>
      <w:r w:rsidRPr="00893228">
        <w:rPr>
          <w:rFonts w:ascii="Times New Roman" w:hAnsi="Times New Roman" w:cs="Times New Roman"/>
          <w:sz w:val="24"/>
          <w:szCs w:val="24"/>
          <w:lang w:val="en-US"/>
        </w:rPr>
        <w:t xml:space="preserve">Salas L.J., Singh H.B. 1986. Measurements of formaldehyde and acetaldehyde in the urban ambient air. – Ibid., Vol. 20, No 6., pp. </w:t>
      </w:r>
      <w:r w:rsidRPr="00893228">
        <w:rPr>
          <w:rStyle w:val="fontstyle21"/>
          <w:rFonts w:ascii="Times New Roman" w:hAnsi="Times New Roman" w:cs="Times New Roman"/>
          <w:color w:val="auto"/>
          <w:sz w:val="24"/>
          <w:szCs w:val="24"/>
          <w:lang w:val="en-US"/>
        </w:rPr>
        <w:t>1</w:t>
      </w:r>
      <w:r w:rsidRPr="00893228">
        <w:rPr>
          <w:rFonts w:ascii="Times New Roman" w:hAnsi="Times New Roman" w:cs="Times New Roman"/>
          <w:sz w:val="24"/>
          <w:szCs w:val="24"/>
          <w:lang w:val="en-US"/>
        </w:rPr>
        <w:t>30</w:t>
      </w:r>
      <w:r w:rsidRPr="00893228">
        <w:rPr>
          <w:rStyle w:val="fontstyle21"/>
          <w:rFonts w:ascii="Times New Roman" w:hAnsi="Times New Roman" w:cs="Times New Roman"/>
          <w:color w:val="auto"/>
          <w:sz w:val="24"/>
          <w:szCs w:val="24"/>
          <w:lang w:val="en-US"/>
        </w:rPr>
        <w:t>1</w:t>
      </w:r>
      <w:r w:rsidRPr="00893228">
        <w:rPr>
          <w:rFonts w:ascii="Times New Roman" w:hAnsi="Times New Roman" w:cs="Times New Roman"/>
          <w:sz w:val="24"/>
          <w:szCs w:val="24"/>
          <w:lang w:val="en-US"/>
        </w:rPr>
        <w:t>-</w:t>
      </w:r>
      <w:r w:rsidRPr="00893228">
        <w:rPr>
          <w:rStyle w:val="fontstyle21"/>
          <w:rFonts w:ascii="Times New Roman" w:hAnsi="Times New Roman" w:cs="Times New Roman"/>
          <w:color w:val="auto"/>
          <w:sz w:val="24"/>
          <w:szCs w:val="24"/>
          <w:lang w:val="en-US"/>
        </w:rPr>
        <w:t>1</w:t>
      </w:r>
      <w:r w:rsidRPr="00893228">
        <w:rPr>
          <w:rFonts w:ascii="Times New Roman" w:hAnsi="Times New Roman" w:cs="Times New Roman"/>
          <w:sz w:val="24"/>
          <w:szCs w:val="24"/>
          <w:lang w:val="en-US"/>
        </w:rPr>
        <w:t>304.</w:t>
      </w:r>
    </w:p>
    <w:p w14:paraId="367F942B" w14:textId="05294A57" w:rsidR="00F759AE" w:rsidRDefault="00F759AE" w:rsidP="0060216C">
      <w:pPr>
        <w:spacing w:after="0" w:line="360" w:lineRule="auto"/>
        <w:ind w:firstLine="567"/>
        <w:jc w:val="both"/>
        <w:rPr>
          <w:rFonts w:ascii="Times New Roman" w:hAnsi="Times New Roman" w:cs="Times New Roman"/>
          <w:sz w:val="24"/>
          <w:szCs w:val="24"/>
          <w:lang w:val="en-US"/>
        </w:rPr>
      </w:pPr>
      <w:r w:rsidRPr="00F759AE">
        <w:rPr>
          <w:rFonts w:ascii="Times New Roman" w:hAnsi="Times New Roman" w:cs="Times New Roman"/>
          <w:sz w:val="24"/>
          <w:szCs w:val="24"/>
          <w:lang w:val="en-US"/>
        </w:rPr>
        <w:t>Sörgel, M., Regelin, E., Bozem, H., Diesch, J.-M., Drewnick, F., Fischer, H., Harder, H., Held, A., Hosaynali-Beygi, Z., Martinez, M., and Zetzsch, C.</w:t>
      </w:r>
      <w:r>
        <w:rPr>
          <w:rFonts w:ascii="Times New Roman" w:hAnsi="Times New Roman" w:cs="Times New Roman"/>
          <w:sz w:val="24"/>
          <w:szCs w:val="24"/>
          <w:lang w:val="en-US"/>
        </w:rPr>
        <w:t xml:space="preserve"> 2011</w:t>
      </w:r>
      <w:r w:rsidRPr="00F759AE">
        <w:rPr>
          <w:rFonts w:ascii="Times New Roman" w:hAnsi="Times New Roman" w:cs="Times New Roman"/>
          <w:sz w:val="24"/>
          <w:szCs w:val="24"/>
          <w:lang w:val="en-US"/>
        </w:rPr>
        <w:t>.</w:t>
      </w:r>
      <w:r w:rsidRPr="00F759AE">
        <w:rPr>
          <w:rFonts w:ascii="Times New Roman" w:hAnsi="Times New Roman" w:cs="Times New Roman"/>
          <w:sz w:val="24"/>
          <w:szCs w:val="24"/>
          <w:lang w:val="en-US"/>
        </w:rPr>
        <w:t xml:space="preserve"> Quantification of the unknown HONO daytime source and its relation to NO2, Atmos. Chem. Phys., 11, </w:t>
      </w:r>
      <w:r>
        <w:rPr>
          <w:rFonts w:ascii="Times New Roman" w:hAnsi="Times New Roman" w:cs="Times New Roman"/>
          <w:sz w:val="24"/>
          <w:szCs w:val="24"/>
          <w:lang w:val="en-US"/>
        </w:rPr>
        <w:t xml:space="preserve">pp. </w:t>
      </w:r>
      <w:r w:rsidRPr="00F759AE">
        <w:rPr>
          <w:rFonts w:ascii="Times New Roman" w:hAnsi="Times New Roman" w:cs="Times New Roman"/>
          <w:sz w:val="24"/>
          <w:szCs w:val="24"/>
          <w:lang w:val="en-US"/>
        </w:rPr>
        <w:t>10433–10447, https://doi.org/10.5194/acp-11-10433-2011.</w:t>
      </w:r>
    </w:p>
    <w:p w14:paraId="118C90CF" w14:textId="77777777" w:rsidR="00D30928" w:rsidRDefault="00D30928" w:rsidP="007A7EBC">
      <w:pPr>
        <w:spacing w:after="0"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Tie X.X., Kao C.Y.J., Mroz E.J. Net yield of OH, CO and O3 from the oxidation of atmospheric methane. 1992. Atmos. Environ., Vol. 26A, No 1, pp. 125 – 136.</w:t>
      </w:r>
    </w:p>
    <w:p w14:paraId="78BF9345" w14:textId="6B8CBF1C" w:rsidR="007A7EBC" w:rsidRDefault="00E33239" w:rsidP="007A7EBC">
      <w:pPr>
        <w:spacing w:after="0" w:line="360" w:lineRule="auto"/>
        <w:ind w:firstLine="567"/>
        <w:jc w:val="both"/>
        <w:rPr>
          <w:rFonts w:ascii="Times New Roman" w:hAnsi="Times New Roman" w:cs="Times New Roman"/>
          <w:sz w:val="24"/>
          <w:szCs w:val="24"/>
          <w:lang w:val="en-US"/>
        </w:rPr>
      </w:pPr>
      <w:r w:rsidRPr="00893228">
        <w:rPr>
          <w:rFonts w:ascii="Times New Roman" w:hAnsi="Times New Roman" w:cs="Times New Roman"/>
          <w:sz w:val="24"/>
          <w:szCs w:val="24"/>
          <w:lang w:val="en-US"/>
        </w:rPr>
        <w:t>Yamamoto, S.S.; Phalkey, R.; Malik, A.A. 2014. A systematic review of air pollution as a risk factor for cardiovascular disease in South Asia: Limited evidence from India and Pakistan. – Int. J. Hyg. Environ. Health, 217, pp.133–144.</w:t>
      </w:r>
    </w:p>
    <w:p w14:paraId="6105C758" w14:textId="77777777" w:rsidR="007A7EBC" w:rsidRPr="007A7EBC" w:rsidRDefault="007A7EBC" w:rsidP="007A7EBC">
      <w:pPr>
        <w:spacing w:after="0" w:line="360" w:lineRule="auto"/>
        <w:ind w:firstLine="567"/>
        <w:jc w:val="both"/>
        <w:rPr>
          <w:rFonts w:ascii="Times New Roman" w:hAnsi="Times New Roman" w:cs="Times New Roman"/>
          <w:color w:val="0070C0"/>
          <w:sz w:val="24"/>
          <w:szCs w:val="24"/>
          <w:lang w:val="en-US"/>
        </w:rPr>
      </w:pPr>
    </w:p>
    <w:sectPr w:rsidR="007A7EBC" w:rsidRPr="007A7EBC" w:rsidSect="00333C45">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7C0A7" w14:textId="77777777" w:rsidR="001D238F" w:rsidRDefault="001D238F" w:rsidP="00A65AFE">
      <w:pPr>
        <w:spacing w:after="0" w:line="240" w:lineRule="auto"/>
      </w:pPr>
      <w:r>
        <w:separator/>
      </w:r>
    </w:p>
  </w:endnote>
  <w:endnote w:type="continuationSeparator" w:id="0">
    <w:p w14:paraId="53494673" w14:textId="77777777" w:rsidR="001D238F" w:rsidRDefault="001D238F" w:rsidP="00A65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imesNewRomanPSMT">
    <w:altName w:val="Times New Roman"/>
    <w:charset w:val="00"/>
    <w:family w:val="auto"/>
    <w:pitch w:val="default"/>
  </w:font>
  <w:font w:name="TimesNewRomanPSMT+1">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5286245"/>
      <w:docPartObj>
        <w:docPartGallery w:val="Page Numbers (Bottom of Page)"/>
        <w:docPartUnique/>
      </w:docPartObj>
    </w:sdtPr>
    <w:sdtEndPr/>
    <w:sdtContent>
      <w:p w14:paraId="7B2421DC" w14:textId="7FCD6B05" w:rsidR="00492EA3" w:rsidRDefault="00492EA3">
        <w:pPr>
          <w:pStyle w:val="a9"/>
          <w:jc w:val="right"/>
        </w:pPr>
        <w:r>
          <w:fldChar w:fldCharType="begin"/>
        </w:r>
        <w:r>
          <w:instrText>PAGE   \* MERGEFORMAT</w:instrText>
        </w:r>
        <w:r>
          <w:fldChar w:fldCharType="separate"/>
        </w:r>
        <w:r w:rsidR="00DD30B7">
          <w:rPr>
            <w:noProof/>
          </w:rPr>
          <w:t>22</w:t>
        </w:r>
        <w:r>
          <w:fldChar w:fldCharType="end"/>
        </w:r>
      </w:p>
    </w:sdtContent>
  </w:sdt>
  <w:p w14:paraId="48B8AB45" w14:textId="77777777" w:rsidR="00492EA3" w:rsidRDefault="00492EA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56389" w14:textId="77777777" w:rsidR="001D238F" w:rsidRDefault="001D238F" w:rsidP="00A65AFE">
      <w:pPr>
        <w:spacing w:after="0" w:line="240" w:lineRule="auto"/>
      </w:pPr>
      <w:r>
        <w:separator/>
      </w:r>
    </w:p>
  </w:footnote>
  <w:footnote w:type="continuationSeparator" w:id="0">
    <w:p w14:paraId="79AEAD1D" w14:textId="77777777" w:rsidR="001D238F" w:rsidRDefault="001D238F" w:rsidP="00A65A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71B57"/>
    <w:multiLevelType w:val="hybridMultilevel"/>
    <w:tmpl w:val="11AA2B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42B0D92"/>
    <w:multiLevelType w:val="multilevel"/>
    <w:tmpl w:val="FEB89324"/>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692324"/>
    <w:multiLevelType w:val="hybridMultilevel"/>
    <w:tmpl w:val="D764B6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CE30A4"/>
    <w:multiLevelType w:val="multilevel"/>
    <w:tmpl w:val="8C1A5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B95EA2"/>
    <w:multiLevelType w:val="hybridMultilevel"/>
    <w:tmpl w:val="43A2EED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21D0687A"/>
    <w:multiLevelType w:val="hybridMultilevel"/>
    <w:tmpl w:val="B5B09A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3E516056"/>
    <w:multiLevelType w:val="hybridMultilevel"/>
    <w:tmpl w:val="D2CC65F6"/>
    <w:lvl w:ilvl="0" w:tplc="072A118E">
      <w:start w:val="1"/>
      <w:numFmt w:val="decimal"/>
      <w:lvlText w:val="%1."/>
      <w:lvlJc w:val="left"/>
      <w:pPr>
        <w:ind w:left="644" w:hanging="360"/>
      </w:pPr>
      <w:rPr>
        <w:rFonts w:hint="default"/>
        <w:sz w:val="22"/>
        <w:szCs w:val="22"/>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4EED1D30"/>
    <w:multiLevelType w:val="hybridMultilevel"/>
    <w:tmpl w:val="D9F2D3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4D87D86"/>
    <w:multiLevelType w:val="hybridMultilevel"/>
    <w:tmpl w:val="88407A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A8548CE"/>
    <w:multiLevelType w:val="hybridMultilevel"/>
    <w:tmpl w:val="79D442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70151A78"/>
    <w:multiLevelType w:val="hybridMultilevel"/>
    <w:tmpl w:val="3202D7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7C483822"/>
    <w:multiLevelType w:val="hybridMultilevel"/>
    <w:tmpl w:val="24A09902"/>
    <w:lvl w:ilvl="0" w:tplc="D9E26FB6">
      <w:start w:val="1"/>
      <w:numFmt w:val="decimal"/>
      <w:lvlText w:val="%1."/>
      <w:lvlJc w:val="left"/>
      <w:pPr>
        <w:ind w:left="50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10"/>
  </w:num>
  <w:num w:numId="3">
    <w:abstractNumId w:val="1"/>
  </w:num>
  <w:num w:numId="4">
    <w:abstractNumId w:val="8"/>
  </w:num>
  <w:num w:numId="5">
    <w:abstractNumId w:val="0"/>
  </w:num>
  <w:num w:numId="6">
    <w:abstractNumId w:val="6"/>
  </w:num>
  <w:num w:numId="7">
    <w:abstractNumId w:val="11"/>
  </w:num>
  <w:num w:numId="8">
    <w:abstractNumId w:val="3"/>
  </w:num>
  <w:num w:numId="9">
    <w:abstractNumId w:val="5"/>
  </w:num>
  <w:num w:numId="10">
    <w:abstractNumId w:val="7"/>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361"/>
    <w:rsid w:val="000060ED"/>
    <w:rsid w:val="00007247"/>
    <w:rsid w:val="00024A01"/>
    <w:rsid w:val="00026F4A"/>
    <w:rsid w:val="000311A1"/>
    <w:rsid w:val="00035CD2"/>
    <w:rsid w:val="00037A6E"/>
    <w:rsid w:val="000534AD"/>
    <w:rsid w:val="00056A91"/>
    <w:rsid w:val="00062BC8"/>
    <w:rsid w:val="00064A65"/>
    <w:rsid w:val="0007001C"/>
    <w:rsid w:val="0007451B"/>
    <w:rsid w:val="000928E3"/>
    <w:rsid w:val="0009779C"/>
    <w:rsid w:val="000B3221"/>
    <w:rsid w:val="000B5149"/>
    <w:rsid w:val="000B55A9"/>
    <w:rsid w:val="000B680B"/>
    <w:rsid w:val="000C0414"/>
    <w:rsid w:val="000C4B18"/>
    <w:rsid w:val="000C4E08"/>
    <w:rsid w:val="000C539C"/>
    <w:rsid w:val="000C5835"/>
    <w:rsid w:val="000D0047"/>
    <w:rsid w:val="000D667C"/>
    <w:rsid w:val="000E2968"/>
    <w:rsid w:val="000E413D"/>
    <w:rsid w:val="0010124D"/>
    <w:rsid w:val="001015D5"/>
    <w:rsid w:val="00102E1E"/>
    <w:rsid w:val="00103CFB"/>
    <w:rsid w:val="001107C8"/>
    <w:rsid w:val="001139D2"/>
    <w:rsid w:val="001143F8"/>
    <w:rsid w:val="00120CB9"/>
    <w:rsid w:val="00135423"/>
    <w:rsid w:val="00141179"/>
    <w:rsid w:val="00141F7D"/>
    <w:rsid w:val="00142BFB"/>
    <w:rsid w:val="00142F47"/>
    <w:rsid w:val="00151E3D"/>
    <w:rsid w:val="001620F2"/>
    <w:rsid w:val="00165513"/>
    <w:rsid w:val="00165CA5"/>
    <w:rsid w:val="00166E4C"/>
    <w:rsid w:val="00171CE8"/>
    <w:rsid w:val="00174D2F"/>
    <w:rsid w:val="00177934"/>
    <w:rsid w:val="00192F08"/>
    <w:rsid w:val="00193410"/>
    <w:rsid w:val="001974C8"/>
    <w:rsid w:val="001A7A9B"/>
    <w:rsid w:val="001B1A58"/>
    <w:rsid w:val="001B32AB"/>
    <w:rsid w:val="001C1679"/>
    <w:rsid w:val="001C1C77"/>
    <w:rsid w:val="001C240A"/>
    <w:rsid w:val="001C65AE"/>
    <w:rsid w:val="001C7E75"/>
    <w:rsid w:val="001D238F"/>
    <w:rsid w:val="001D2E0B"/>
    <w:rsid w:val="001D5DA5"/>
    <w:rsid w:val="001E3258"/>
    <w:rsid w:val="001E7FC1"/>
    <w:rsid w:val="001F055E"/>
    <w:rsid w:val="001F078D"/>
    <w:rsid w:val="001F2E93"/>
    <w:rsid w:val="00200DDA"/>
    <w:rsid w:val="00210987"/>
    <w:rsid w:val="00214987"/>
    <w:rsid w:val="002248CA"/>
    <w:rsid w:val="002264A1"/>
    <w:rsid w:val="0022678D"/>
    <w:rsid w:val="002276B9"/>
    <w:rsid w:val="00233C3F"/>
    <w:rsid w:val="002358AE"/>
    <w:rsid w:val="0023732A"/>
    <w:rsid w:val="00237877"/>
    <w:rsid w:val="00240A78"/>
    <w:rsid w:val="00240BAD"/>
    <w:rsid w:val="00241CA2"/>
    <w:rsid w:val="00243153"/>
    <w:rsid w:val="002432B8"/>
    <w:rsid w:val="002441E9"/>
    <w:rsid w:val="00247169"/>
    <w:rsid w:val="002508E5"/>
    <w:rsid w:val="00271C93"/>
    <w:rsid w:val="00283C96"/>
    <w:rsid w:val="00290CAE"/>
    <w:rsid w:val="00292A2D"/>
    <w:rsid w:val="002A0D35"/>
    <w:rsid w:val="002A2771"/>
    <w:rsid w:val="002A33EB"/>
    <w:rsid w:val="002A48D4"/>
    <w:rsid w:val="002A7B44"/>
    <w:rsid w:val="002B0FF1"/>
    <w:rsid w:val="002B1AC5"/>
    <w:rsid w:val="002B3A76"/>
    <w:rsid w:val="002E34A1"/>
    <w:rsid w:val="002E6108"/>
    <w:rsid w:val="002F269D"/>
    <w:rsid w:val="00300586"/>
    <w:rsid w:val="003021F7"/>
    <w:rsid w:val="00303A0A"/>
    <w:rsid w:val="00303FB7"/>
    <w:rsid w:val="003054B0"/>
    <w:rsid w:val="003104E0"/>
    <w:rsid w:val="00310E6D"/>
    <w:rsid w:val="00314C3D"/>
    <w:rsid w:val="00320299"/>
    <w:rsid w:val="00320EB6"/>
    <w:rsid w:val="00324A6D"/>
    <w:rsid w:val="00325CE5"/>
    <w:rsid w:val="00333C45"/>
    <w:rsid w:val="00341397"/>
    <w:rsid w:val="00342523"/>
    <w:rsid w:val="0034613B"/>
    <w:rsid w:val="00352FE6"/>
    <w:rsid w:val="00354652"/>
    <w:rsid w:val="00357362"/>
    <w:rsid w:val="00361A64"/>
    <w:rsid w:val="003621EC"/>
    <w:rsid w:val="00363B74"/>
    <w:rsid w:val="00363D59"/>
    <w:rsid w:val="003750D6"/>
    <w:rsid w:val="0037563C"/>
    <w:rsid w:val="0038356B"/>
    <w:rsid w:val="003906D8"/>
    <w:rsid w:val="00391538"/>
    <w:rsid w:val="003919D8"/>
    <w:rsid w:val="00391CAA"/>
    <w:rsid w:val="003A6512"/>
    <w:rsid w:val="003B028E"/>
    <w:rsid w:val="003B5FEB"/>
    <w:rsid w:val="003B755E"/>
    <w:rsid w:val="003C1150"/>
    <w:rsid w:val="003C2BE0"/>
    <w:rsid w:val="003C5B6F"/>
    <w:rsid w:val="003D5423"/>
    <w:rsid w:val="003D6653"/>
    <w:rsid w:val="003E0115"/>
    <w:rsid w:val="003E3829"/>
    <w:rsid w:val="003F2CE3"/>
    <w:rsid w:val="003F3514"/>
    <w:rsid w:val="003F4755"/>
    <w:rsid w:val="003F67A5"/>
    <w:rsid w:val="0040026E"/>
    <w:rsid w:val="00401DFA"/>
    <w:rsid w:val="00403C1F"/>
    <w:rsid w:val="00412CCB"/>
    <w:rsid w:val="00441ADE"/>
    <w:rsid w:val="0044553C"/>
    <w:rsid w:val="00450AF8"/>
    <w:rsid w:val="004511F5"/>
    <w:rsid w:val="00451B4C"/>
    <w:rsid w:val="00452753"/>
    <w:rsid w:val="00466742"/>
    <w:rsid w:val="004671C7"/>
    <w:rsid w:val="00472A52"/>
    <w:rsid w:val="004924BB"/>
    <w:rsid w:val="00492751"/>
    <w:rsid w:val="00492EA3"/>
    <w:rsid w:val="004936BC"/>
    <w:rsid w:val="0049623E"/>
    <w:rsid w:val="00496405"/>
    <w:rsid w:val="004A02C3"/>
    <w:rsid w:val="004A7501"/>
    <w:rsid w:val="004B527C"/>
    <w:rsid w:val="004D2464"/>
    <w:rsid w:val="004E16A7"/>
    <w:rsid w:val="004E1B5F"/>
    <w:rsid w:val="004E1C77"/>
    <w:rsid w:val="004E38EA"/>
    <w:rsid w:val="004E3D4A"/>
    <w:rsid w:val="004E46AA"/>
    <w:rsid w:val="004E502A"/>
    <w:rsid w:val="004F49FC"/>
    <w:rsid w:val="004F54AB"/>
    <w:rsid w:val="00500D8D"/>
    <w:rsid w:val="0050200C"/>
    <w:rsid w:val="0050243E"/>
    <w:rsid w:val="00507A43"/>
    <w:rsid w:val="00513C4B"/>
    <w:rsid w:val="005270BC"/>
    <w:rsid w:val="00532B84"/>
    <w:rsid w:val="00534D4B"/>
    <w:rsid w:val="00542877"/>
    <w:rsid w:val="0054353F"/>
    <w:rsid w:val="00544038"/>
    <w:rsid w:val="005444A6"/>
    <w:rsid w:val="00553A44"/>
    <w:rsid w:val="005542B1"/>
    <w:rsid w:val="00554A5C"/>
    <w:rsid w:val="00564E2D"/>
    <w:rsid w:val="00567BBC"/>
    <w:rsid w:val="00570367"/>
    <w:rsid w:val="00571C09"/>
    <w:rsid w:val="005734A0"/>
    <w:rsid w:val="00584737"/>
    <w:rsid w:val="00585C32"/>
    <w:rsid w:val="00585FE2"/>
    <w:rsid w:val="00592D5C"/>
    <w:rsid w:val="00594EF0"/>
    <w:rsid w:val="00596E05"/>
    <w:rsid w:val="00597E6B"/>
    <w:rsid w:val="005A022D"/>
    <w:rsid w:val="005B437D"/>
    <w:rsid w:val="005B566C"/>
    <w:rsid w:val="005B7064"/>
    <w:rsid w:val="005C082A"/>
    <w:rsid w:val="005C3ABC"/>
    <w:rsid w:val="005E4E9B"/>
    <w:rsid w:val="005F2834"/>
    <w:rsid w:val="005F31EF"/>
    <w:rsid w:val="005F4BBB"/>
    <w:rsid w:val="005F6904"/>
    <w:rsid w:val="0060216C"/>
    <w:rsid w:val="00611365"/>
    <w:rsid w:val="00613436"/>
    <w:rsid w:val="00613CE9"/>
    <w:rsid w:val="00621ED3"/>
    <w:rsid w:val="00625FFE"/>
    <w:rsid w:val="00626451"/>
    <w:rsid w:val="00627883"/>
    <w:rsid w:val="00627E3D"/>
    <w:rsid w:val="00632F6B"/>
    <w:rsid w:val="00633379"/>
    <w:rsid w:val="00634499"/>
    <w:rsid w:val="00636F30"/>
    <w:rsid w:val="00640D57"/>
    <w:rsid w:val="00642416"/>
    <w:rsid w:val="00644527"/>
    <w:rsid w:val="00646A47"/>
    <w:rsid w:val="0064789C"/>
    <w:rsid w:val="006520BF"/>
    <w:rsid w:val="0065552A"/>
    <w:rsid w:val="00670B5A"/>
    <w:rsid w:val="00672976"/>
    <w:rsid w:val="00675F88"/>
    <w:rsid w:val="0067737C"/>
    <w:rsid w:val="006912DA"/>
    <w:rsid w:val="006936B4"/>
    <w:rsid w:val="00695C5E"/>
    <w:rsid w:val="00697AB1"/>
    <w:rsid w:val="006A068C"/>
    <w:rsid w:val="006A3AA9"/>
    <w:rsid w:val="006A42A3"/>
    <w:rsid w:val="006B0991"/>
    <w:rsid w:val="006B406D"/>
    <w:rsid w:val="006B4973"/>
    <w:rsid w:val="006C0645"/>
    <w:rsid w:val="006C1734"/>
    <w:rsid w:val="006C23B9"/>
    <w:rsid w:val="006E4D1D"/>
    <w:rsid w:val="006E58D3"/>
    <w:rsid w:val="006E6F32"/>
    <w:rsid w:val="006F20EF"/>
    <w:rsid w:val="00710F1F"/>
    <w:rsid w:val="00711027"/>
    <w:rsid w:val="00713925"/>
    <w:rsid w:val="00713A71"/>
    <w:rsid w:val="00715531"/>
    <w:rsid w:val="00716781"/>
    <w:rsid w:val="00723438"/>
    <w:rsid w:val="0072482C"/>
    <w:rsid w:val="00730869"/>
    <w:rsid w:val="00731377"/>
    <w:rsid w:val="00736BA2"/>
    <w:rsid w:val="007443D3"/>
    <w:rsid w:val="007532E4"/>
    <w:rsid w:val="00755AE7"/>
    <w:rsid w:val="00755DEF"/>
    <w:rsid w:val="00757D9D"/>
    <w:rsid w:val="007674B4"/>
    <w:rsid w:val="0077237A"/>
    <w:rsid w:val="00774FCC"/>
    <w:rsid w:val="007846E7"/>
    <w:rsid w:val="007868FA"/>
    <w:rsid w:val="00791303"/>
    <w:rsid w:val="00794D1E"/>
    <w:rsid w:val="00794EAE"/>
    <w:rsid w:val="00796113"/>
    <w:rsid w:val="00796B96"/>
    <w:rsid w:val="007A788F"/>
    <w:rsid w:val="007A7EBC"/>
    <w:rsid w:val="007B235F"/>
    <w:rsid w:val="007C0093"/>
    <w:rsid w:val="007C312A"/>
    <w:rsid w:val="007C335A"/>
    <w:rsid w:val="007C5804"/>
    <w:rsid w:val="007D1838"/>
    <w:rsid w:val="007D555E"/>
    <w:rsid w:val="007E2473"/>
    <w:rsid w:val="007E5002"/>
    <w:rsid w:val="007F4EA8"/>
    <w:rsid w:val="00812769"/>
    <w:rsid w:val="00814E83"/>
    <w:rsid w:val="008175CA"/>
    <w:rsid w:val="00817A9F"/>
    <w:rsid w:val="008234BD"/>
    <w:rsid w:val="008328EA"/>
    <w:rsid w:val="00833D6C"/>
    <w:rsid w:val="00842534"/>
    <w:rsid w:val="00843C65"/>
    <w:rsid w:val="008443C4"/>
    <w:rsid w:val="008450D0"/>
    <w:rsid w:val="00852E48"/>
    <w:rsid w:val="00853C62"/>
    <w:rsid w:val="008560CA"/>
    <w:rsid w:val="00857F8F"/>
    <w:rsid w:val="00865960"/>
    <w:rsid w:val="00873327"/>
    <w:rsid w:val="00876B2E"/>
    <w:rsid w:val="008814F2"/>
    <w:rsid w:val="00893228"/>
    <w:rsid w:val="0089430C"/>
    <w:rsid w:val="008A1166"/>
    <w:rsid w:val="008A2488"/>
    <w:rsid w:val="008B18AA"/>
    <w:rsid w:val="008B4CDB"/>
    <w:rsid w:val="008C162E"/>
    <w:rsid w:val="008C3EC5"/>
    <w:rsid w:val="008D01A2"/>
    <w:rsid w:val="008D0618"/>
    <w:rsid w:val="008D106D"/>
    <w:rsid w:val="008D2595"/>
    <w:rsid w:val="008D28AD"/>
    <w:rsid w:val="008D469B"/>
    <w:rsid w:val="008D58FD"/>
    <w:rsid w:val="008D5EA8"/>
    <w:rsid w:val="008D6F26"/>
    <w:rsid w:val="008E1579"/>
    <w:rsid w:val="008E279D"/>
    <w:rsid w:val="008E2DEB"/>
    <w:rsid w:val="008E52BF"/>
    <w:rsid w:val="008E6675"/>
    <w:rsid w:val="008F14AD"/>
    <w:rsid w:val="008F7D7D"/>
    <w:rsid w:val="00900F5F"/>
    <w:rsid w:val="0090769B"/>
    <w:rsid w:val="009101CA"/>
    <w:rsid w:val="00911E43"/>
    <w:rsid w:val="00916460"/>
    <w:rsid w:val="00927718"/>
    <w:rsid w:val="0093023E"/>
    <w:rsid w:val="00930E62"/>
    <w:rsid w:val="009326CE"/>
    <w:rsid w:val="0093448B"/>
    <w:rsid w:val="009406C0"/>
    <w:rsid w:val="00941606"/>
    <w:rsid w:val="009452A7"/>
    <w:rsid w:val="00945F13"/>
    <w:rsid w:val="00946FAD"/>
    <w:rsid w:val="00947E67"/>
    <w:rsid w:val="00956D3D"/>
    <w:rsid w:val="00960C41"/>
    <w:rsid w:val="00960C67"/>
    <w:rsid w:val="00962613"/>
    <w:rsid w:val="0096302A"/>
    <w:rsid w:val="00971C11"/>
    <w:rsid w:val="0097332D"/>
    <w:rsid w:val="0098504C"/>
    <w:rsid w:val="00985CF7"/>
    <w:rsid w:val="009872CA"/>
    <w:rsid w:val="00990CB1"/>
    <w:rsid w:val="009969DF"/>
    <w:rsid w:val="00997FCB"/>
    <w:rsid w:val="009A185C"/>
    <w:rsid w:val="009A42D1"/>
    <w:rsid w:val="009A71CF"/>
    <w:rsid w:val="009B20A8"/>
    <w:rsid w:val="009B6862"/>
    <w:rsid w:val="009C3704"/>
    <w:rsid w:val="009D6E7E"/>
    <w:rsid w:val="009E1CF6"/>
    <w:rsid w:val="009E5D49"/>
    <w:rsid w:val="009F4DAA"/>
    <w:rsid w:val="009F7AB7"/>
    <w:rsid w:val="00A02ED4"/>
    <w:rsid w:val="00A13CCA"/>
    <w:rsid w:val="00A17A86"/>
    <w:rsid w:val="00A17F3C"/>
    <w:rsid w:val="00A21A1C"/>
    <w:rsid w:val="00A21E9A"/>
    <w:rsid w:val="00A245EF"/>
    <w:rsid w:val="00A258A7"/>
    <w:rsid w:val="00A30456"/>
    <w:rsid w:val="00A32236"/>
    <w:rsid w:val="00A37F5B"/>
    <w:rsid w:val="00A41F7B"/>
    <w:rsid w:val="00A43920"/>
    <w:rsid w:val="00A44BAD"/>
    <w:rsid w:val="00A65AFE"/>
    <w:rsid w:val="00A70CF3"/>
    <w:rsid w:val="00A71D18"/>
    <w:rsid w:val="00A754C6"/>
    <w:rsid w:val="00A76389"/>
    <w:rsid w:val="00A76D55"/>
    <w:rsid w:val="00A76DA8"/>
    <w:rsid w:val="00A8533D"/>
    <w:rsid w:val="00A9108F"/>
    <w:rsid w:val="00A92ABD"/>
    <w:rsid w:val="00A944C7"/>
    <w:rsid w:val="00A94568"/>
    <w:rsid w:val="00AA36BD"/>
    <w:rsid w:val="00AA6D93"/>
    <w:rsid w:val="00AB0347"/>
    <w:rsid w:val="00AB5996"/>
    <w:rsid w:val="00AB691F"/>
    <w:rsid w:val="00AC61A0"/>
    <w:rsid w:val="00AC61E1"/>
    <w:rsid w:val="00AC6681"/>
    <w:rsid w:val="00AD0609"/>
    <w:rsid w:val="00AE0C5C"/>
    <w:rsid w:val="00AF1748"/>
    <w:rsid w:val="00AF40A4"/>
    <w:rsid w:val="00AF5E16"/>
    <w:rsid w:val="00B02382"/>
    <w:rsid w:val="00B05B39"/>
    <w:rsid w:val="00B06D19"/>
    <w:rsid w:val="00B074FB"/>
    <w:rsid w:val="00B108B4"/>
    <w:rsid w:val="00B16A93"/>
    <w:rsid w:val="00B22860"/>
    <w:rsid w:val="00B43E44"/>
    <w:rsid w:val="00B444F9"/>
    <w:rsid w:val="00B53C20"/>
    <w:rsid w:val="00B54CC5"/>
    <w:rsid w:val="00B55584"/>
    <w:rsid w:val="00B60B5D"/>
    <w:rsid w:val="00B60BDF"/>
    <w:rsid w:val="00B613F0"/>
    <w:rsid w:val="00B6186B"/>
    <w:rsid w:val="00B62765"/>
    <w:rsid w:val="00B648BB"/>
    <w:rsid w:val="00B65F6B"/>
    <w:rsid w:val="00B701BD"/>
    <w:rsid w:val="00B76D67"/>
    <w:rsid w:val="00B82707"/>
    <w:rsid w:val="00B82C14"/>
    <w:rsid w:val="00B83D12"/>
    <w:rsid w:val="00B97E57"/>
    <w:rsid w:val="00BA2269"/>
    <w:rsid w:val="00BA6D04"/>
    <w:rsid w:val="00BB4F1B"/>
    <w:rsid w:val="00BC00F5"/>
    <w:rsid w:val="00BC04A5"/>
    <w:rsid w:val="00BC3789"/>
    <w:rsid w:val="00BD0BF9"/>
    <w:rsid w:val="00BD19D8"/>
    <w:rsid w:val="00BE5935"/>
    <w:rsid w:val="00BE65B5"/>
    <w:rsid w:val="00BE65FB"/>
    <w:rsid w:val="00BE7FCF"/>
    <w:rsid w:val="00C00702"/>
    <w:rsid w:val="00C01242"/>
    <w:rsid w:val="00C06BA0"/>
    <w:rsid w:val="00C1280A"/>
    <w:rsid w:val="00C13155"/>
    <w:rsid w:val="00C16C8A"/>
    <w:rsid w:val="00C16F29"/>
    <w:rsid w:val="00C226A9"/>
    <w:rsid w:val="00C22F67"/>
    <w:rsid w:val="00C44438"/>
    <w:rsid w:val="00C44DEC"/>
    <w:rsid w:val="00C5008C"/>
    <w:rsid w:val="00C504EC"/>
    <w:rsid w:val="00C55D4C"/>
    <w:rsid w:val="00C61190"/>
    <w:rsid w:val="00C70D1B"/>
    <w:rsid w:val="00C7534C"/>
    <w:rsid w:val="00C85939"/>
    <w:rsid w:val="00C862A2"/>
    <w:rsid w:val="00C8638D"/>
    <w:rsid w:val="00C9555D"/>
    <w:rsid w:val="00CA10A3"/>
    <w:rsid w:val="00CA2762"/>
    <w:rsid w:val="00CA7AA5"/>
    <w:rsid w:val="00CA7EF6"/>
    <w:rsid w:val="00CB34C5"/>
    <w:rsid w:val="00CB4D9D"/>
    <w:rsid w:val="00CC03DB"/>
    <w:rsid w:val="00CC3EC2"/>
    <w:rsid w:val="00CC7005"/>
    <w:rsid w:val="00CD02FF"/>
    <w:rsid w:val="00CD239D"/>
    <w:rsid w:val="00CD2DAD"/>
    <w:rsid w:val="00CE4B7D"/>
    <w:rsid w:val="00CF1EFE"/>
    <w:rsid w:val="00CF27B8"/>
    <w:rsid w:val="00D146A8"/>
    <w:rsid w:val="00D15C1F"/>
    <w:rsid w:val="00D21590"/>
    <w:rsid w:val="00D218A9"/>
    <w:rsid w:val="00D25185"/>
    <w:rsid w:val="00D30928"/>
    <w:rsid w:val="00D341C3"/>
    <w:rsid w:val="00D35499"/>
    <w:rsid w:val="00D408BE"/>
    <w:rsid w:val="00D42851"/>
    <w:rsid w:val="00D515EB"/>
    <w:rsid w:val="00D5412C"/>
    <w:rsid w:val="00D57F29"/>
    <w:rsid w:val="00D63267"/>
    <w:rsid w:val="00D70A37"/>
    <w:rsid w:val="00D7166B"/>
    <w:rsid w:val="00D732F0"/>
    <w:rsid w:val="00D84D2C"/>
    <w:rsid w:val="00D97BCF"/>
    <w:rsid w:val="00DA28D6"/>
    <w:rsid w:val="00DA5F2A"/>
    <w:rsid w:val="00DB316F"/>
    <w:rsid w:val="00DB38DF"/>
    <w:rsid w:val="00DC08BD"/>
    <w:rsid w:val="00DC37F7"/>
    <w:rsid w:val="00DC407E"/>
    <w:rsid w:val="00DC40D4"/>
    <w:rsid w:val="00DC69B3"/>
    <w:rsid w:val="00DD30B7"/>
    <w:rsid w:val="00DD44D3"/>
    <w:rsid w:val="00DE53FD"/>
    <w:rsid w:val="00DF2306"/>
    <w:rsid w:val="00DF2445"/>
    <w:rsid w:val="00DF4807"/>
    <w:rsid w:val="00DF49EB"/>
    <w:rsid w:val="00E00D23"/>
    <w:rsid w:val="00E02D90"/>
    <w:rsid w:val="00E076EA"/>
    <w:rsid w:val="00E2323E"/>
    <w:rsid w:val="00E25348"/>
    <w:rsid w:val="00E31361"/>
    <w:rsid w:val="00E315CF"/>
    <w:rsid w:val="00E33239"/>
    <w:rsid w:val="00E5012F"/>
    <w:rsid w:val="00E51BFC"/>
    <w:rsid w:val="00E54AD0"/>
    <w:rsid w:val="00E659ED"/>
    <w:rsid w:val="00E754F4"/>
    <w:rsid w:val="00E840D2"/>
    <w:rsid w:val="00E87407"/>
    <w:rsid w:val="00E90EA8"/>
    <w:rsid w:val="00EA092C"/>
    <w:rsid w:val="00EA17CA"/>
    <w:rsid w:val="00EA3216"/>
    <w:rsid w:val="00EA446F"/>
    <w:rsid w:val="00EA6AAD"/>
    <w:rsid w:val="00EB111F"/>
    <w:rsid w:val="00EB2457"/>
    <w:rsid w:val="00EB42D0"/>
    <w:rsid w:val="00EB5AF7"/>
    <w:rsid w:val="00EB743C"/>
    <w:rsid w:val="00EC2B44"/>
    <w:rsid w:val="00EC4055"/>
    <w:rsid w:val="00ED46E9"/>
    <w:rsid w:val="00ED4E66"/>
    <w:rsid w:val="00ED6AE2"/>
    <w:rsid w:val="00EE6253"/>
    <w:rsid w:val="00EF2C99"/>
    <w:rsid w:val="00EF51FD"/>
    <w:rsid w:val="00EF57FA"/>
    <w:rsid w:val="00F02D26"/>
    <w:rsid w:val="00F14547"/>
    <w:rsid w:val="00F14E7B"/>
    <w:rsid w:val="00F202B8"/>
    <w:rsid w:val="00F25659"/>
    <w:rsid w:val="00F25CE6"/>
    <w:rsid w:val="00F30E38"/>
    <w:rsid w:val="00F30FD2"/>
    <w:rsid w:val="00F32A12"/>
    <w:rsid w:val="00F32D1D"/>
    <w:rsid w:val="00F50CEF"/>
    <w:rsid w:val="00F50F03"/>
    <w:rsid w:val="00F536D5"/>
    <w:rsid w:val="00F65D80"/>
    <w:rsid w:val="00F759AE"/>
    <w:rsid w:val="00F77073"/>
    <w:rsid w:val="00F77A9F"/>
    <w:rsid w:val="00F815C1"/>
    <w:rsid w:val="00F82B50"/>
    <w:rsid w:val="00F8493F"/>
    <w:rsid w:val="00F85EA5"/>
    <w:rsid w:val="00F86CA8"/>
    <w:rsid w:val="00F92722"/>
    <w:rsid w:val="00F92CBC"/>
    <w:rsid w:val="00F96102"/>
    <w:rsid w:val="00FA0A36"/>
    <w:rsid w:val="00FB1020"/>
    <w:rsid w:val="00FC0D2F"/>
    <w:rsid w:val="00FD64F6"/>
    <w:rsid w:val="00FE2509"/>
    <w:rsid w:val="00FE378D"/>
    <w:rsid w:val="00FE566E"/>
    <w:rsid w:val="00FF04EE"/>
    <w:rsid w:val="00FF20EA"/>
    <w:rsid w:val="00FF4335"/>
    <w:rsid w:val="00FF458E"/>
    <w:rsid w:val="00FF4F50"/>
    <w:rsid w:val="00FF67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12DE0"/>
  <w15:docId w15:val="{AE24E71D-5CF8-4528-9E7B-94E1A4276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16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ntstyle01">
    <w:name w:val="fontstyle01"/>
    <w:link w:val="fontstyle011"/>
    <w:rsid w:val="005F4BBB"/>
    <w:pPr>
      <w:spacing w:line="264" w:lineRule="auto"/>
    </w:pPr>
    <w:rPr>
      <w:rFonts w:ascii="TimesNewRomanPSMT" w:eastAsiaTheme="minorEastAsia" w:hAnsi="TimesNewRomanPSMT"/>
      <w:color w:val="000000"/>
      <w:sz w:val="20"/>
      <w:szCs w:val="20"/>
      <w:lang w:eastAsia="ru-RU"/>
    </w:rPr>
  </w:style>
  <w:style w:type="character" w:customStyle="1" w:styleId="fontstyle011">
    <w:name w:val="fontstyle011"/>
    <w:basedOn w:val="a0"/>
    <w:link w:val="fontstyle01"/>
    <w:rsid w:val="005F4BBB"/>
    <w:rPr>
      <w:rFonts w:ascii="TimesNewRomanPSMT" w:eastAsiaTheme="minorEastAsia" w:hAnsi="TimesNewRomanPSMT"/>
      <w:color w:val="000000"/>
      <w:sz w:val="20"/>
      <w:szCs w:val="20"/>
      <w:lang w:eastAsia="ru-RU"/>
    </w:rPr>
  </w:style>
  <w:style w:type="paragraph" w:styleId="a3">
    <w:name w:val="List Paragraph"/>
    <w:basedOn w:val="a"/>
    <w:qFormat/>
    <w:rsid w:val="00142BFB"/>
    <w:pPr>
      <w:ind w:left="720"/>
      <w:contextualSpacing/>
    </w:pPr>
  </w:style>
  <w:style w:type="character" w:styleId="a4">
    <w:name w:val="Hyperlink"/>
    <w:rsid w:val="00873327"/>
    <w:rPr>
      <w:color w:val="0000FF"/>
      <w:u w:val="single"/>
    </w:rPr>
  </w:style>
  <w:style w:type="character" w:customStyle="1" w:styleId="fontstyle21">
    <w:name w:val="fontstyle21"/>
    <w:basedOn w:val="a0"/>
    <w:rsid w:val="00D15C1F"/>
    <w:rPr>
      <w:rFonts w:ascii="TimesNewRomanPSMT" w:hAnsi="TimesNewRomanPSMT" w:hint="default"/>
      <w:b w:val="0"/>
      <w:bCs w:val="0"/>
      <w:i w:val="0"/>
      <w:iCs w:val="0"/>
      <w:color w:val="000000"/>
      <w:sz w:val="22"/>
      <w:szCs w:val="22"/>
    </w:rPr>
  </w:style>
  <w:style w:type="character" w:customStyle="1" w:styleId="fontstyle31">
    <w:name w:val="fontstyle31"/>
    <w:basedOn w:val="a0"/>
    <w:rsid w:val="007846E7"/>
    <w:rPr>
      <w:rFonts w:ascii="TimesNewRomanPSMT" w:hAnsi="TimesNewRomanPSMT" w:hint="default"/>
      <w:b w:val="0"/>
      <w:bCs w:val="0"/>
      <w:i w:val="0"/>
      <w:iCs w:val="0"/>
      <w:color w:val="000000"/>
      <w:sz w:val="24"/>
      <w:szCs w:val="24"/>
    </w:rPr>
  </w:style>
  <w:style w:type="character" w:customStyle="1" w:styleId="fontstyle41">
    <w:name w:val="fontstyle41"/>
    <w:basedOn w:val="a0"/>
    <w:rsid w:val="007846E7"/>
    <w:rPr>
      <w:rFonts w:ascii="TimesNewRomanPSMT+1" w:hAnsi="TimesNewRomanPSMT+1" w:hint="default"/>
      <w:b w:val="0"/>
      <w:bCs w:val="0"/>
      <w:i w:val="0"/>
      <w:iCs w:val="0"/>
      <w:color w:val="000000"/>
      <w:sz w:val="24"/>
      <w:szCs w:val="24"/>
    </w:rPr>
  </w:style>
  <w:style w:type="paragraph" w:styleId="a5">
    <w:name w:val="Balloon Text"/>
    <w:basedOn w:val="a"/>
    <w:link w:val="a6"/>
    <w:uiPriority w:val="99"/>
    <w:semiHidden/>
    <w:unhideWhenUsed/>
    <w:rsid w:val="005C3AB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3ABC"/>
    <w:rPr>
      <w:rFonts w:ascii="Tahoma" w:hAnsi="Tahoma" w:cs="Tahoma"/>
      <w:sz w:val="16"/>
      <w:szCs w:val="16"/>
    </w:rPr>
  </w:style>
  <w:style w:type="character" w:customStyle="1" w:styleId="html-italic">
    <w:name w:val="html-italic"/>
    <w:basedOn w:val="a0"/>
    <w:rsid w:val="00FE2509"/>
  </w:style>
  <w:style w:type="character" w:customStyle="1" w:styleId="1">
    <w:name w:val="Неразрешенное упоминание1"/>
    <w:basedOn w:val="a0"/>
    <w:uiPriority w:val="99"/>
    <w:semiHidden/>
    <w:unhideWhenUsed/>
    <w:rsid w:val="00670B5A"/>
    <w:rPr>
      <w:color w:val="605E5C"/>
      <w:shd w:val="clear" w:color="auto" w:fill="E1DFDD"/>
    </w:rPr>
  </w:style>
  <w:style w:type="paragraph" w:styleId="a7">
    <w:name w:val="header"/>
    <w:basedOn w:val="a"/>
    <w:link w:val="a8"/>
    <w:uiPriority w:val="99"/>
    <w:unhideWhenUsed/>
    <w:rsid w:val="00A65AF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65AFE"/>
  </w:style>
  <w:style w:type="paragraph" w:styleId="a9">
    <w:name w:val="footer"/>
    <w:basedOn w:val="a"/>
    <w:link w:val="aa"/>
    <w:uiPriority w:val="99"/>
    <w:unhideWhenUsed/>
    <w:rsid w:val="00A65AF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65AFE"/>
  </w:style>
  <w:style w:type="character" w:styleId="ab">
    <w:name w:val="Unresolved Mention"/>
    <w:basedOn w:val="a0"/>
    <w:uiPriority w:val="99"/>
    <w:semiHidden/>
    <w:unhideWhenUsed/>
    <w:rsid w:val="00D309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417416">
      <w:bodyDiv w:val="1"/>
      <w:marLeft w:val="0"/>
      <w:marRight w:val="0"/>
      <w:marTop w:val="0"/>
      <w:marBottom w:val="0"/>
      <w:divBdr>
        <w:top w:val="none" w:sz="0" w:space="0" w:color="auto"/>
        <w:left w:val="none" w:sz="0" w:space="0" w:color="auto"/>
        <w:bottom w:val="none" w:sz="0" w:space="0" w:color="auto"/>
        <w:right w:val="none" w:sz="0" w:space="0" w:color="auto"/>
      </w:divBdr>
    </w:div>
    <w:div w:id="1249853302">
      <w:bodyDiv w:val="1"/>
      <w:marLeft w:val="0"/>
      <w:marRight w:val="0"/>
      <w:marTop w:val="0"/>
      <w:marBottom w:val="0"/>
      <w:divBdr>
        <w:top w:val="none" w:sz="0" w:space="0" w:color="auto"/>
        <w:left w:val="none" w:sz="0" w:space="0" w:color="auto"/>
        <w:bottom w:val="none" w:sz="0" w:space="0" w:color="auto"/>
        <w:right w:val="none" w:sz="0" w:space="0" w:color="auto"/>
      </w:divBdr>
    </w:div>
    <w:div w:id="140326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jpeg"/><Relationship Id="rId40" Type="http://schemas.openxmlformats.org/officeDocument/2006/relationships/image" Target="media/image32.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jpeg"/><Relationship Id="rId43" Type="http://schemas.openxmlformats.org/officeDocument/2006/relationships/image" Target="media/image35.png"/><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theme" Target="theme/theme1.xml"/><Relationship Id="rId20" Type="http://schemas.openxmlformats.org/officeDocument/2006/relationships/image" Target="media/image12.jpeg"/><Relationship Id="rId41" Type="http://schemas.openxmlformats.org/officeDocument/2006/relationships/image" Target="media/image3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897CF-A523-44D6-B5BB-E3E60C3A5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794</TotalTime>
  <Pages>25</Pages>
  <Words>6821</Words>
  <Characters>38883</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Георгий Шишкин</cp:lastModifiedBy>
  <cp:revision>40</cp:revision>
  <dcterms:created xsi:type="dcterms:W3CDTF">2025-02-27T18:29:00Z</dcterms:created>
  <dcterms:modified xsi:type="dcterms:W3CDTF">2025-04-02T10:03:00Z</dcterms:modified>
</cp:coreProperties>
</file>